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8C" w:rsidRDefault="004C07B6">
      <w:pPr>
        <w:rPr>
          <w:b/>
          <w:sz w:val="36"/>
          <w:szCs w:val="36"/>
        </w:rPr>
      </w:pPr>
      <w:r w:rsidRPr="004C07B6">
        <w:rPr>
          <w:b/>
          <w:sz w:val="36"/>
          <w:szCs w:val="36"/>
        </w:rPr>
        <w:t>Scottish Koilocyte Identification Project (SKIP)</w:t>
      </w:r>
    </w:p>
    <w:p w:rsidR="004C07B6" w:rsidRDefault="004C07B6">
      <w:pPr>
        <w:rPr>
          <w:b/>
          <w:sz w:val="24"/>
          <w:szCs w:val="24"/>
        </w:rPr>
      </w:pPr>
      <w:r w:rsidRPr="004C07B6">
        <w:rPr>
          <w:b/>
          <w:sz w:val="24"/>
          <w:szCs w:val="24"/>
        </w:rPr>
        <w:t>Fu</w:t>
      </w:r>
      <w:r>
        <w:rPr>
          <w:b/>
          <w:sz w:val="24"/>
          <w:szCs w:val="24"/>
        </w:rPr>
        <w:t>nded by Edinburgh and Lothians H</w:t>
      </w:r>
      <w:r w:rsidRPr="004C07B6">
        <w:rPr>
          <w:b/>
          <w:sz w:val="24"/>
          <w:szCs w:val="24"/>
        </w:rPr>
        <w:t>ealth Foundation</w:t>
      </w:r>
    </w:p>
    <w:p w:rsidR="00753FD8" w:rsidRPr="00753FD8" w:rsidRDefault="00753FD8">
      <w:pPr>
        <w:rPr>
          <w:b/>
        </w:rPr>
      </w:pPr>
      <w:r>
        <w:rPr>
          <w:b/>
        </w:rPr>
        <w:t>Fiona McQueen, Scottish Cytology Training School Manager</w:t>
      </w:r>
    </w:p>
    <w:p w:rsidR="004C07B6" w:rsidRPr="002E6D34" w:rsidRDefault="002E6D34" w:rsidP="002E6D34">
      <w:pPr>
        <w:jc w:val="both"/>
      </w:pPr>
      <w:r w:rsidRPr="002E6D34">
        <w:t>One of the aims of the SKIP Project was to</w:t>
      </w:r>
      <w:r>
        <w:t xml:space="preserve"> assemble a reference set of validated examples of koilocytes and their mimics. The Scottish Training Officers</w:t>
      </w:r>
      <w:r w:rsidR="00F83F39">
        <w:t xml:space="preserve"> (TOs)</w:t>
      </w:r>
      <w:r>
        <w:t xml:space="preserve"> group agreed that a set of images, accessible through the Scottish Cytology Training School (SCTS) web pages, would be a useful teaching resource.</w:t>
      </w:r>
    </w:p>
    <w:p w:rsidR="002E6D34" w:rsidRDefault="002E6D34" w:rsidP="00E17E24">
      <w:pPr>
        <w:jc w:val="both"/>
        <w:rPr>
          <w:b/>
        </w:rPr>
      </w:pPr>
      <w:r>
        <w:rPr>
          <w:b/>
        </w:rPr>
        <w:t>Background</w:t>
      </w:r>
    </w:p>
    <w:p w:rsidR="004C07B6" w:rsidRDefault="004C07B6" w:rsidP="00E17E24">
      <w:pPr>
        <w:spacing w:after="0" w:line="240" w:lineRule="auto"/>
        <w:jc w:val="both"/>
      </w:pPr>
      <w:r w:rsidRPr="004C07B6">
        <w:t>Each laboratory</w:t>
      </w:r>
      <w:r w:rsidR="00E17E24">
        <w:t xml:space="preserve"> in Scotland </w:t>
      </w:r>
      <w:r w:rsidR="002E6D34">
        <w:t xml:space="preserve">was </w:t>
      </w:r>
      <w:r w:rsidRPr="004C07B6">
        <w:t>asked to collect 10 samples</w:t>
      </w:r>
      <w:r w:rsidR="00E17E24">
        <w:t xml:space="preserve"> (and prepared sli</w:t>
      </w:r>
      <w:r w:rsidR="002E6D34">
        <w:t xml:space="preserve">des) from the following </w:t>
      </w:r>
      <w:r w:rsidR="00E17E24">
        <w:t>categories</w:t>
      </w:r>
    </w:p>
    <w:p w:rsidR="00E17E24" w:rsidRDefault="00E17E24" w:rsidP="00E17E24">
      <w:pPr>
        <w:spacing w:after="0" w:line="240" w:lineRule="auto"/>
        <w:jc w:val="both"/>
      </w:pPr>
    </w:p>
    <w:p w:rsidR="00CD1ABA" w:rsidRPr="00E17E24" w:rsidRDefault="00CD1ABA" w:rsidP="0062435A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E17E24">
        <w:rPr>
          <w:bCs/>
        </w:rPr>
        <w:t xml:space="preserve">Category 1 </w:t>
      </w:r>
      <w:r w:rsidRPr="00E17E24">
        <w:t xml:space="preserve">– Cases that contain unequivocal koilocytes </w:t>
      </w:r>
    </w:p>
    <w:p w:rsidR="00CD1ABA" w:rsidRPr="00E17E24" w:rsidRDefault="00CD1ABA" w:rsidP="0062435A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E17E24">
        <w:rPr>
          <w:bCs/>
        </w:rPr>
        <w:t xml:space="preserve">Category 2 </w:t>
      </w:r>
      <w:r w:rsidRPr="00E17E24">
        <w:t>– Cases that contain cells that are probably koilocytes but do not show all their canonical features</w:t>
      </w:r>
    </w:p>
    <w:p w:rsidR="00CD1ABA" w:rsidRDefault="00CD1ABA" w:rsidP="0062435A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E17E24">
        <w:rPr>
          <w:bCs/>
        </w:rPr>
        <w:t xml:space="preserve">Category 3 </w:t>
      </w:r>
      <w:r w:rsidRPr="00E17E24">
        <w:t xml:space="preserve">– Cases that contain cells mimicking koilocytes </w:t>
      </w:r>
    </w:p>
    <w:p w:rsidR="0062435A" w:rsidRDefault="0062435A" w:rsidP="0062435A">
      <w:pPr>
        <w:pStyle w:val="ListParagraph"/>
        <w:spacing w:after="0" w:line="240" w:lineRule="auto"/>
        <w:ind w:left="714"/>
        <w:jc w:val="both"/>
      </w:pPr>
    </w:p>
    <w:p w:rsidR="002E6D34" w:rsidRDefault="00F83F39" w:rsidP="002E6D34">
      <w:pPr>
        <w:jc w:val="both"/>
        <w:rPr>
          <w:bCs/>
        </w:rPr>
      </w:pPr>
      <w:r>
        <w:t xml:space="preserve">219 slides </w:t>
      </w:r>
      <w:r w:rsidR="002E6D34">
        <w:t>were received</w:t>
      </w:r>
      <w:r w:rsidR="006C1781">
        <w:t xml:space="preserve"> </w:t>
      </w:r>
      <w:r>
        <w:t xml:space="preserve">and </w:t>
      </w:r>
      <w:r w:rsidR="006C1781">
        <w:t>reviewed</w:t>
      </w:r>
      <w:r>
        <w:t xml:space="preserve"> by the TOs. The corresponding residual samples were sent to the Scottish HPV Reference Laboratory (SHPVRL) for HPV testing</w:t>
      </w:r>
      <w:r w:rsidR="006C1781">
        <w:t xml:space="preserve"> with </w:t>
      </w:r>
      <w:r w:rsidR="006C1781" w:rsidRPr="006C1781">
        <w:rPr>
          <w:bCs/>
        </w:rPr>
        <w:t xml:space="preserve">Abbott </w:t>
      </w:r>
      <w:r w:rsidR="006C1781" w:rsidRPr="006C1781">
        <w:rPr>
          <w:bCs/>
          <w:i/>
          <w:iCs/>
        </w:rPr>
        <w:t>rt</w:t>
      </w:r>
      <w:r w:rsidR="006C1781" w:rsidRPr="006C1781">
        <w:rPr>
          <w:bCs/>
        </w:rPr>
        <w:t>HPV</w:t>
      </w:r>
      <w:r w:rsidR="006C1781" w:rsidRPr="006C1781">
        <w:rPr>
          <w:b/>
          <w:bCs/>
        </w:rPr>
        <w:t xml:space="preserve"> </w:t>
      </w:r>
      <w:r w:rsidR="006C1781">
        <w:rPr>
          <w:bCs/>
        </w:rPr>
        <w:t xml:space="preserve">and </w:t>
      </w:r>
      <w:r w:rsidR="006C1781" w:rsidRPr="006C1781">
        <w:rPr>
          <w:bCs/>
        </w:rPr>
        <w:t>Optiplex HPV Genotyping Test</w:t>
      </w:r>
      <w:r w:rsidR="00CD1ABA">
        <w:rPr>
          <w:bCs/>
        </w:rPr>
        <w:t>.</w:t>
      </w:r>
    </w:p>
    <w:p w:rsidR="00CD1ABA" w:rsidRDefault="00CD1ABA" w:rsidP="002E6D34">
      <w:pPr>
        <w:jc w:val="both"/>
      </w:pPr>
      <w:r>
        <w:t xml:space="preserve">Cases where TO </w:t>
      </w:r>
      <w:r w:rsidRPr="006C1781">
        <w:t>consensus</w:t>
      </w:r>
      <w:r>
        <w:t xml:space="preserve"> </w:t>
      </w:r>
      <w:r w:rsidRPr="006C1781">
        <w:t xml:space="preserve"> ≥80%</w:t>
      </w:r>
      <w:r>
        <w:t xml:space="preserve"> for each category were</w:t>
      </w:r>
      <w:r w:rsidRPr="006C1781">
        <w:t xml:space="preserve"> submitted for </w:t>
      </w:r>
      <w:r>
        <w:t>more de</w:t>
      </w:r>
      <w:r w:rsidR="00AF7561">
        <w:t>tailed morphological analysis</w:t>
      </w:r>
      <w:r w:rsidR="001B22D8">
        <w:t xml:space="preserve"> and categorisation</w:t>
      </w:r>
      <w:r w:rsidR="00AF7561">
        <w:t xml:space="preserve">. </w:t>
      </w:r>
    </w:p>
    <w:p w:rsidR="00AC2496" w:rsidRDefault="00AC2496" w:rsidP="00AC2496">
      <w:pPr>
        <w:spacing w:after="0" w:line="240" w:lineRule="auto"/>
        <w:rPr>
          <w:b/>
        </w:rPr>
      </w:pPr>
      <w:r>
        <w:rPr>
          <w:b/>
        </w:rPr>
        <w:t>Morphological criteria assessed</w:t>
      </w:r>
    </w:p>
    <w:p w:rsidR="00AC2496" w:rsidRDefault="00AC2496" w:rsidP="00AC2496">
      <w:pPr>
        <w:spacing w:after="0" w:line="240" w:lineRule="auto"/>
        <w:rPr>
          <w:b/>
        </w:rPr>
      </w:pPr>
    </w:p>
    <w:p w:rsidR="00AC2496" w:rsidRDefault="00AC2496" w:rsidP="00AC2496">
      <w:pPr>
        <w:spacing w:after="0" w:line="240" w:lineRule="auto"/>
      </w:pPr>
      <w:r>
        <w:t xml:space="preserve">Presence of </w:t>
      </w:r>
    </w:p>
    <w:p w:rsidR="00AC2496" w:rsidRDefault="00AC2496" w:rsidP="00AC2496">
      <w:pPr>
        <w:spacing w:after="0" w:line="240" w:lineRule="auto"/>
      </w:pPr>
    </w:p>
    <w:p w:rsidR="00AC2496" w:rsidRDefault="00AC2496" w:rsidP="00AC2496">
      <w:pPr>
        <w:pStyle w:val="ListParagraph"/>
        <w:numPr>
          <w:ilvl w:val="0"/>
          <w:numId w:val="9"/>
        </w:numPr>
        <w:spacing w:after="0" w:line="240" w:lineRule="auto"/>
      </w:pPr>
      <w:r>
        <w:t>Large, clear perinuclear haloes</w:t>
      </w:r>
    </w:p>
    <w:p w:rsidR="00AC2496" w:rsidRDefault="00AC2496" w:rsidP="00AC2496">
      <w:pPr>
        <w:pStyle w:val="ListParagraph"/>
        <w:numPr>
          <w:ilvl w:val="0"/>
          <w:numId w:val="9"/>
        </w:numPr>
        <w:spacing w:after="0" w:line="240" w:lineRule="auto"/>
      </w:pPr>
      <w:r>
        <w:t>Ring of condensed cytoplasm</w:t>
      </w:r>
    </w:p>
    <w:p w:rsidR="00AC2496" w:rsidRDefault="00AC2496" w:rsidP="00AC2496">
      <w:pPr>
        <w:pStyle w:val="ListParagraph"/>
        <w:numPr>
          <w:ilvl w:val="0"/>
          <w:numId w:val="9"/>
        </w:numPr>
        <w:spacing w:after="0" w:line="240" w:lineRule="auto"/>
      </w:pPr>
      <w:r>
        <w:t>Enlarged nuclei (binucleation, multinucleation)</w:t>
      </w:r>
    </w:p>
    <w:p w:rsidR="00AC2496" w:rsidRDefault="00AC2496" w:rsidP="00AC2496">
      <w:pPr>
        <w:pStyle w:val="ListParagraph"/>
        <w:numPr>
          <w:ilvl w:val="0"/>
          <w:numId w:val="9"/>
        </w:numPr>
        <w:spacing w:after="0" w:line="240" w:lineRule="auto"/>
      </w:pPr>
      <w:r>
        <w:t>Abnormal chromatin pattern (coarse, hyperchromatic)</w:t>
      </w:r>
    </w:p>
    <w:p w:rsidR="00660F3A" w:rsidRPr="00AF7561" w:rsidRDefault="00660F3A" w:rsidP="00660F3A">
      <w:pPr>
        <w:pStyle w:val="ListParagraph"/>
        <w:spacing w:after="0" w:line="240" w:lineRule="auto"/>
      </w:pPr>
    </w:p>
    <w:p w:rsidR="00A26BAA" w:rsidRPr="00A26BAA" w:rsidRDefault="00A26BAA" w:rsidP="002E6D34">
      <w:pPr>
        <w:jc w:val="both"/>
        <w:rPr>
          <w:b/>
          <w:bCs/>
        </w:rPr>
      </w:pPr>
      <w:r w:rsidRPr="00A26BAA">
        <w:rPr>
          <w:b/>
          <w:bCs/>
        </w:rPr>
        <w:t>Results</w:t>
      </w:r>
    </w:p>
    <w:p w:rsidR="006C1781" w:rsidRPr="00A26BAA" w:rsidRDefault="006C1781" w:rsidP="006C1781">
      <w:pPr>
        <w:jc w:val="both"/>
      </w:pPr>
      <w:r w:rsidRPr="00A26BAA">
        <w:t>HPV distribution in cases with ≥80% consensus</w:t>
      </w:r>
    </w:p>
    <w:p w:rsidR="00E17E24" w:rsidRDefault="006C1781" w:rsidP="00E17E24">
      <w:pPr>
        <w:jc w:val="both"/>
      </w:pPr>
      <w:r w:rsidRPr="006C1781">
        <w:rPr>
          <w:noProof/>
          <w:lang w:eastAsia="en-GB"/>
        </w:rPr>
        <w:drawing>
          <wp:inline distT="0" distB="0" distL="0" distR="0">
            <wp:extent cx="1743075" cy="17145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26BAA" w:rsidRPr="00A26BAA">
        <w:rPr>
          <w:noProof/>
          <w:lang w:eastAsia="en-GB"/>
        </w:rPr>
        <w:t xml:space="preserve"> </w:t>
      </w:r>
      <w:r w:rsidR="00A26BAA">
        <w:rPr>
          <w:noProof/>
          <w:lang w:eastAsia="en-GB"/>
        </w:rPr>
        <w:t xml:space="preserve"> </w:t>
      </w:r>
      <w:r w:rsidR="00E27E60">
        <w:rPr>
          <w:noProof/>
          <w:lang w:eastAsia="en-GB"/>
        </w:rPr>
        <w:t xml:space="preserve"> </w:t>
      </w:r>
      <w:r w:rsidR="00A26BAA">
        <w:rPr>
          <w:noProof/>
          <w:lang w:eastAsia="en-GB"/>
        </w:rPr>
        <w:t xml:space="preserve">  </w:t>
      </w:r>
      <w:r w:rsidR="00A26BAA" w:rsidRPr="00A26BAA">
        <w:rPr>
          <w:noProof/>
          <w:lang w:eastAsia="en-GB"/>
        </w:rPr>
        <w:drawing>
          <wp:inline distT="0" distB="0" distL="0" distR="0">
            <wp:extent cx="1800225" cy="1714500"/>
            <wp:effectExtent l="19050" t="0" r="9525" b="0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26BAA">
        <w:rPr>
          <w:noProof/>
          <w:lang w:eastAsia="en-GB"/>
        </w:rPr>
        <w:t xml:space="preserve">   </w:t>
      </w:r>
      <w:r w:rsidR="00A26BAA" w:rsidRPr="00A26BAA">
        <w:rPr>
          <w:noProof/>
          <w:lang w:eastAsia="en-GB"/>
        </w:rPr>
        <w:t xml:space="preserve"> </w:t>
      </w:r>
      <w:r w:rsidR="00A26BAA" w:rsidRPr="00A26BAA">
        <w:rPr>
          <w:noProof/>
          <w:lang w:eastAsia="en-GB"/>
        </w:rPr>
        <w:drawing>
          <wp:inline distT="0" distB="0" distL="0" distR="0">
            <wp:extent cx="1771650" cy="17145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0F3A" w:rsidRPr="0028446A" w:rsidRDefault="00A26BAA" w:rsidP="0028446A">
      <w:pPr>
        <w:spacing w:after="0" w:line="240" w:lineRule="auto"/>
        <w:jc w:val="both"/>
        <w:rPr>
          <w:i/>
        </w:rPr>
      </w:pPr>
      <w:r>
        <w:rPr>
          <w:i/>
        </w:rPr>
        <w:t xml:space="preserve"> </w:t>
      </w:r>
      <w:r w:rsidRPr="00A26BAA">
        <w:rPr>
          <w:i/>
        </w:rPr>
        <w:t>Category 1</w:t>
      </w:r>
      <w:r>
        <w:rPr>
          <w:i/>
        </w:rPr>
        <w:t xml:space="preserve">                                           Category 2                                    Category 3     </w:t>
      </w:r>
    </w:p>
    <w:p w:rsidR="00E27E60" w:rsidRPr="00E27E60" w:rsidRDefault="008675F7" w:rsidP="00AF756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Category 1 - example 1</w:t>
      </w:r>
    </w:p>
    <w:p w:rsidR="00E27E60" w:rsidRDefault="00E27E60" w:rsidP="00AF7561">
      <w:pPr>
        <w:spacing w:after="0" w:line="240" w:lineRule="auto"/>
      </w:pPr>
    </w:p>
    <w:p w:rsidR="00E27E60" w:rsidRDefault="008440B6" w:rsidP="00AF7561">
      <w:pPr>
        <w:spacing w:after="0" w:line="240" w:lineRule="auto"/>
      </w:pPr>
      <w:r w:rsidRPr="008440B6">
        <w:rPr>
          <w:b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8pt;margin-top:294.1pt;width:170.6pt;height:37.1pt;z-index:251660288;mso-width-relative:margin;mso-height-relative:margin" fillcolor="white [3212]" strokecolor="white [3212]">
            <v:textbox style="mso-next-textbox:#_x0000_s1026">
              <w:txbxContent>
                <w:p w:rsidR="0020745A" w:rsidRDefault="0020745A" w:rsidP="00660F3A">
                  <w:pPr>
                    <w:spacing w:after="0" w:line="240" w:lineRule="auto"/>
                    <w:rPr>
                      <w:b/>
                    </w:rPr>
                  </w:pPr>
                  <w:r w:rsidRPr="00660F3A">
                    <w:rPr>
                      <w:b/>
                    </w:rPr>
                    <w:t xml:space="preserve">100% consensus category 1 </w:t>
                  </w:r>
                </w:p>
                <w:p w:rsidR="0020745A" w:rsidRDefault="0020745A" w:rsidP="00660F3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HPV  - HPV56 (high risk) present</w:t>
                  </w:r>
                </w:p>
                <w:p w:rsidR="0020745A" w:rsidRPr="00660F3A" w:rsidRDefault="0020745A">
                  <w:pPr>
                    <w:rPr>
                      <w:b/>
                    </w:rPr>
                  </w:pPr>
                </w:p>
                <w:p w:rsidR="0020745A" w:rsidRDefault="0020745A"/>
              </w:txbxContent>
            </v:textbox>
          </v:shape>
        </w:pict>
      </w:r>
      <w:r w:rsidRPr="008440B6">
        <w:rPr>
          <w:b/>
          <w:noProof/>
          <w:sz w:val="28"/>
          <w:szCs w:val="28"/>
          <w:lang w:eastAsia="en-GB"/>
        </w:rPr>
        <w:pict>
          <v:shape id="_x0000_s1029" type="#_x0000_t202" style="position:absolute;margin-left:404.25pt;margin-top:297.1pt;width:42.75pt;height:34.1pt;z-index:251661312" filled="f" stroked="f">
            <v:textbox style="mso-next-textbox:#_x0000_s1029">
              <w:txbxContent>
                <w:p w:rsidR="0020745A" w:rsidRDefault="0020745A">
                  <w:r>
                    <w:t>X200</w:t>
                  </w:r>
                </w:p>
              </w:txbxContent>
            </v:textbox>
          </v:shape>
        </w:pict>
      </w:r>
      <w:r w:rsidR="00E27E60">
        <w:rPr>
          <w:noProof/>
          <w:lang w:eastAsia="en-GB"/>
        </w:rPr>
        <w:drawing>
          <wp:inline distT="0" distB="0" distL="0" distR="0">
            <wp:extent cx="5686425" cy="4267200"/>
            <wp:effectExtent l="19050" t="19050" r="28575" b="19050"/>
            <wp:docPr id="10" name="Picture 1" descr="H:\Images\SKIP images\images for website\Category 1\15L1037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ages\SKIP images\images for website\Category 1\15L10379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5A" w:rsidRDefault="0062435A" w:rsidP="00AF7561">
      <w:pPr>
        <w:spacing w:after="0" w:line="240" w:lineRule="auto"/>
      </w:pPr>
    </w:p>
    <w:p w:rsidR="00E27E60" w:rsidRDefault="008440B6" w:rsidP="00AF7561">
      <w:pPr>
        <w:spacing w:after="0" w:line="240" w:lineRule="auto"/>
      </w:pPr>
      <w:r>
        <w:rPr>
          <w:noProof/>
          <w:lang w:eastAsia="en-GB"/>
        </w:rPr>
        <w:pict>
          <v:shape id="_x0000_s1036" type="#_x0000_t202" style="position:absolute;margin-left:-.7pt;margin-top:337.6pt;width:426.7pt;height:37.1pt;z-index:251663360;mso-width-relative:margin;mso-height-relative:margin" filled="f" strokecolor="white [3212]">
            <v:textbox style="mso-next-textbox:#_x0000_s1036">
              <w:txbxContent>
                <w:p w:rsidR="0020745A" w:rsidRPr="00E235AA" w:rsidRDefault="0020745A" w:rsidP="00C93C92">
                  <w:pPr>
                    <w:rPr>
                      <w:b/>
                      <w:i/>
                    </w:rPr>
                  </w:pPr>
                  <w:r w:rsidRPr="00E235AA">
                    <w:rPr>
                      <w:b/>
                      <w:i/>
                    </w:rPr>
                    <w:t>Koilocytes with large, clear perinuclear clearings and thickened cytoplasm. Nuclei are enlarged, hyperchromatic with a coarse chromatin pattern. Binucleation is present.</w:t>
                  </w:r>
                </w:p>
                <w:p w:rsidR="0020745A" w:rsidRDefault="0020745A" w:rsidP="00C93C92"/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409.5pt;margin-top:303.5pt;width:42.75pt;height:34.1pt;z-index:251662336" filled="f" stroked="f">
            <v:textbox style="mso-next-textbox:#_x0000_s1030">
              <w:txbxContent>
                <w:p w:rsidR="0020745A" w:rsidRDefault="0020745A" w:rsidP="00660F3A">
                  <w:r>
                    <w:t>X400</w:t>
                  </w:r>
                </w:p>
              </w:txbxContent>
            </v:textbox>
          </v:shape>
        </w:pict>
      </w:r>
      <w:r w:rsidR="00E27E60">
        <w:rPr>
          <w:noProof/>
          <w:lang w:eastAsia="en-GB"/>
        </w:rPr>
        <w:drawing>
          <wp:inline distT="0" distB="0" distL="0" distR="0">
            <wp:extent cx="5686425" cy="4267200"/>
            <wp:effectExtent l="19050" t="19050" r="28575" b="19050"/>
            <wp:docPr id="12" name="Picture 3" descr="H:\Images\SKIP images\images for website\Category 1\15L1037912 _x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Images\SKIP images\images for website\Category 1\15L1037912 _x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5F7" w:rsidRDefault="008675F7" w:rsidP="008675F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Category 1 - example 2</w:t>
      </w:r>
    </w:p>
    <w:p w:rsidR="008675F7" w:rsidRPr="00E27E60" w:rsidRDefault="008675F7" w:rsidP="008675F7">
      <w:pPr>
        <w:spacing w:after="0" w:line="240" w:lineRule="auto"/>
        <w:rPr>
          <w:b/>
          <w:sz w:val="28"/>
          <w:szCs w:val="28"/>
        </w:rPr>
      </w:pPr>
    </w:p>
    <w:p w:rsidR="008675F7" w:rsidRDefault="008440B6" w:rsidP="00AF7561">
      <w:pPr>
        <w:spacing w:after="0" w:line="240" w:lineRule="auto"/>
      </w:pPr>
      <w:r>
        <w:rPr>
          <w:noProof/>
          <w:lang w:eastAsia="en-GB"/>
        </w:rPr>
        <w:pict>
          <v:shape id="_x0000_s1040" type="#_x0000_t202" style="position:absolute;margin-left:13.5pt;margin-top:297.5pt;width:345pt;height:37.1pt;z-index:251666432;mso-width-relative:margin;mso-height-relative:margin" fillcolor="white [3212]" strokecolor="white [3212]">
            <v:textbox style="mso-next-textbox:#_x0000_s1040">
              <w:txbxContent>
                <w:p w:rsidR="0020745A" w:rsidRDefault="0020745A" w:rsidP="008D25B7">
                  <w:pPr>
                    <w:spacing w:after="0" w:line="240" w:lineRule="auto"/>
                    <w:rPr>
                      <w:b/>
                    </w:rPr>
                  </w:pPr>
                  <w:r w:rsidRPr="00660F3A">
                    <w:rPr>
                      <w:b/>
                    </w:rPr>
                    <w:t xml:space="preserve">100% consensus category 1 </w:t>
                  </w:r>
                </w:p>
                <w:p w:rsidR="0020745A" w:rsidRDefault="0020745A" w:rsidP="008D25B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HPV  - HPV52 (high risk) and HPV66 (intermediate risk) present</w:t>
                  </w:r>
                </w:p>
                <w:p w:rsidR="0020745A" w:rsidRPr="00660F3A" w:rsidRDefault="0020745A" w:rsidP="008D25B7">
                  <w:pPr>
                    <w:rPr>
                      <w:b/>
                    </w:rPr>
                  </w:pPr>
                </w:p>
                <w:p w:rsidR="0020745A" w:rsidRDefault="0020745A" w:rsidP="008D25B7"/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398.25pt;margin-top:297.5pt;width:42.75pt;height:34.1pt;z-index:251664384" filled="f" stroked="f">
            <v:textbox style="mso-next-textbox:#_x0000_s1038">
              <w:txbxContent>
                <w:p w:rsidR="0020745A" w:rsidRDefault="0020745A" w:rsidP="008D25B7">
                  <w:r>
                    <w:t xml:space="preserve">  X200</w:t>
                  </w:r>
                </w:p>
              </w:txbxContent>
            </v:textbox>
          </v:shape>
        </w:pict>
      </w:r>
      <w:r w:rsidR="008675F7">
        <w:rPr>
          <w:noProof/>
          <w:lang w:eastAsia="en-GB"/>
        </w:rPr>
        <w:drawing>
          <wp:inline distT="0" distB="0" distL="0" distR="0">
            <wp:extent cx="5753100" cy="4267200"/>
            <wp:effectExtent l="19050" t="19050" r="19050" b="19050"/>
            <wp:docPr id="2" name="Picture 1" descr="H:\Images\SKIP images\images for website\Category 1\14S1013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ages\SKIP images\images for website\Category 1\14S10139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6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5B7" w:rsidRDefault="008D25B7" w:rsidP="00AF7561">
      <w:pPr>
        <w:spacing w:after="0" w:line="240" w:lineRule="auto"/>
      </w:pPr>
    </w:p>
    <w:p w:rsidR="008D25B7" w:rsidRDefault="008440B6" w:rsidP="00AF7561">
      <w:pPr>
        <w:spacing w:after="0" w:line="240" w:lineRule="auto"/>
      </w:pPr>
      <w:r>
        <w:rPr>
          <w:noProof/>
          <w:lang w:eastAsia="en-GB"/>
        </w:rPr>
        <w:pict>
          <v:shape id="_x0000_s1041" type="#_x0000_t202" style="position:absolute;margin-left:3.8pt;margin-top:340.35pt;width:426.7pt;height:37.1pt;z-index:251667456;mso-width-relative:margin;mso-height-relative:margin" filled="f" strokecolor="white [3212]">
            <v:textbox style="mso-next-textbox:#_x0000_s1041">
              <w:txbxContent>
                <w:p w:rsidR="0020745A" w:rsidRPr="00E235AA" w:rsidRDefault="0020745A" w:rsidP="008D25B7">
                  <w:pPr>
                    <w:rPr>
                      <w:b/>
                      <w:i/>
                    </w:rPr>
                  </w:pPr>
                  <w:r w:rsidRPr="00E235AA">
                    <w:rPr>
                      <w:b/>
                      <w:i/>
                    </w:rPr>
                    <w:t>Koilocytes with enlarged variable nuclei and coarse chromatin.</w:t>
                  </w:r>
                  <w:r w:rsidR="001B22D8">
                    <w:rPr>
                      <w:b/>
                      <w:i/>
                    </w:rPr>
                    <w:t xml:space="preserve"> Large well defined</w:t>
                  </w:r>
                  <w:r>
                    <w:rPr>
                      <w:b/>
                      <w:i/>
                    </w:rPr>
                    <w:t xml:space="preserve"> haloes and thickened cytoplasm</w:t>
                  </w:r>
                </w:p>
                <w:p w:rsidR="0020745A" w:rsidRDefault="0020745A" w:rsidP="008D25B7"/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403.5pt;margin-top:300.6pt;width:42.75pt;height:34.1pt;z-index:251665408" filled="f" stroked="f">
            <v:textbox style="mso-next-textbox:#_x0000_s1039">
              <w:txbxContent>
                <w:p w:rsidR="0020745A" w:rsidRDefault="0020745A" w:rsidP="008D25B7">
                  <w:r>
                    <w:t xml:space="preserve">  X400</w:t>
                  </w:r>
                </w:p>
              </w:txbxContent>
            </v:textbox>
          </v:shape>
        </w:pict>
      </w:r>
      <w:r w:rsidR="008D25B7">
        <w:rPr>
          <w:noProof/>
          <w:lang w:eastAsia="en-GB"/>
        </w:rPr>
        <w:drawing>
          <wp:inline distT="0" distB="0" distL="0" distR="0">
            <wp:extent cx="5753100" cy="4266248"/>
            <wp:effectExtent l="19050" t="19050" r="19050" b="20002"/>
            <wp:docPr id="6" name="Picture 3" descr="H:\Images\SKIP images\images for website\Category 1\14S1013928_x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Images\SKIP images\images for website\Category 1\14S1013928_x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766" cy="426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5F1" w:rsidRDefault="00E725F1" w:rsidP="00E725F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Category 1 - example 3</w:t>
      </w:r>
    </w:p>
    <w:p w:rsidR="00E725F1" w:rsidRDefault="00E725F1" w:rsidP="00E725F1">
      <w:pPr>
        <w:spacing w:after="0" w:line="240" w:lineRule="auto"/>
        <w:rPr>
          <w:b/>
          <w:sz w:val="28"/>
          <w:szCs w:val="28"/>
        </w:rPr>
      </w:pPr>
    </w:p>
    <w:p w:rsidR="00E725F1" w:rsidRDefault="008440B6" w:rsidP="00AF7561">
      <w:pPr>
        <w:spacing w:after="0" w:line="240" w:lineRule="auto"/>
      </w:pPr>
      <w:r>
        <w:rPr>
          <w:noProof/>
          <w:lang w:eastAsia="en-GB"/>
        </w:rPr>
        <w:pict>
          <v:shape id="_x0000_s1044" type="#_x0000_t202" style="position:absolute;margin-left:4.5pt;margin-top:300.5pt;width:247.5pt;height:37.1pt;z-index:251670528;mso-width-relative:margin;mso-height-relative:margin" fillcolor="white [3212]" strokecolor="white [3212]">
            <v:textbox style="mso-next-textbox:#_x0000_s1044">
              <w:txbxContent>
                <w:p w:rsidR="0020745A" w:rsidRDefault="0020745A" w:rsidP="007D0780">
                  <w:pPr>
                    <w:spacing w:after="0" w:line="240" w:lineRule="auto"/>
                    <w:rPr>
                      <w:b/>
                    </w:rPr>
                  </w:pPr>
                  <w:r w:rsidRPr="00660F3A">
                    <w:rPr>
                      <w:b/>
                    </w:rPr>
                    <w:t xml:space="preserve">100% consensus category 1 </w:t>
                  </w:r>
                </w:p>
                <w:p w:rsidR="0020745A" w:rsidRDefault="0020745A" w:rsidP="007D0780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HPV  - HPV53 (intermediate risk) present</w:t>
                  </w:r>
                </w:p>
                <w:p w:rsidR="0020745A" w:rsidRPr="00660F3A" w:rsidRDefault="0020745A" w:rsidP="007D0780">
                  <w:pPr>
                    <w:rPr>
                      <w:b/>
                    </w:rPr>
                  </w:pPr>
                </w:p>
                <w:p w:rsidR="0020745A" w:rsidRDefault="0020745A" w:rsidP="007D0780"/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202" style="position:absolute;margin-left:403.5pt;margin-top:303.5pt;width:42.75pt;height:34.1pt;z-index:251668480" filled="f" stroked="f">
            <v:textbox style="mso-next-textbox:#_x0000_s1042">
              <w:txbxContent>
                <w:p w:rsidR="0020745A" w:rsidRDefault="0020745A" w:rsidP="007D0780">
                  <w:r>
                    <w:t xml:space="preserve">  X200</w:t>
                  </w:r>
                </w:p>
              </w:txbxContent>
            </v:textbox>
          </v:shape>
        </w:pict>
      </w:r>
      <w:r w:rsidR="00E725F1">
        <w:rPr>
          <w:noProof/>
          <w:lang w:eastAsia="en-GB"/>
        </w:rPr>
        <w:drawing>
          <wp:inline distT="0" distB="0" distL="0" distR="0">
            <wp:extent cx="5686425" cy="4267200"/>
            <wp:effectExtent l="19050" t="19050" r="28575" b="19050"/>
            <wp:docPr id="7" name="Picture 4" descr="H:\Images\SKIP images\images for website\Category 1\14V100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Images\SKIP images\images for website\Category 1\14V100153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780" w:rsidRDefault="007D0780" w:rsidP="00AF7561">
      <w:pPr>
        <w:spacing w:after="0" w:line="240" w:lineRule="auto"/>
      </w:pPr>
    </w:p>
    <w:p w:rsidR="007D0780" w:rsidRDefault="008440B6" w:rsidP="00AF7561">
      <w:pPr>
        <w:spacing w:after="0" w:line="240" w:lineRule="auto"/>
      </w:pPr>
      <w:r>
        <w:rPr>
          <w:noProof/>
          <w:lang w:eastAsia="en-GB"/>
        </w:rPr>
        <w:pict>
          <v:shape id="_x0000_s1045" type="#_x0000_t202" style="position:absolute;margin-left:11.3pt;margin-top:345.95pt;width:426.7pt;height:37.1pt;z-index:251671552;mso-width-relative:margin;mso-height-relative:margin" filled="f" strokecolor="white [3212]">
            <v:textbox style="mso-next-textbox:#_x0000_s1045">
              <w:txbxContent>
                <w:p w:rsidR="0020745A" w:rsidRPr="00E235AA" w:rsidRDefault="0020745A" w:rsidP="007D0780">
                  <w:pPr>
                    <w:rPr>
                      <w:b/>
                      <w:i/>
                    </w:rPr>
                  </w:pPr>
                  <w:r w:rsidRPr="00E235AA">
                    <w:rPr>
                      <w:b/>
                      <w:i/>
                    </w:rPr>
                    <w:t>Koilocytes with hyperchromatic, enlarged nuclei and large clear perinuclear haloes. Binucleation is present. Abnormal chromatin pattern</w:t>
                  </w:r>
                </w:p>
                <w:p w:rsidR="0020745A" w:rsidRDefault="0020745A" w:rsidP="007D0780"/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403.5pt;margin-top:297.6pt;width:42.75pt;height:34.1pt;z-index:251669504" filled="f" stroked="f">
            <v:textbox style="mso-next-textbox:#_x0000_s1043">
              <w:txbxContent>
                <w:p w:rsidR="0020745A" w:rsidRDefault="0020745A" w:rsidP="007D0780">
                  <w:r>
                    <w:t xml:space="preserve">  X400</w:t>
                  </w:r>
                </w:p>
              </w:txbxContent>
            </v:textbox>
          </v:shape>
        </w:pict>
      </w:r>
      <w:r w:rsidR="007D0780">
        <w:rPr>
          <w:noProof/>
          <w:lang w:eastAsia="en-GB"/>
        </w:rPr>
        <w:drawing>
          <wp:inline distT="0" distB="0" distL="0" distR="0">
            <wp:extent cx="5686425" cy="4267200"/>
            <wp:effectExtent l="19050" t="19050" r="28575" b="19050"/>
            <wp:docPr id="8" name="Picture 5" descr="H:\Images\SKIP images\images for website\Category 1\14V1001536_x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Images\SKIP images\images for website\Category 1\14V1001536_x4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780" w:rsidRDefault="007D0780" w:rsidP="007D07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Category 1 - example 4</w:t>
      </w:r>
    </w:p>
    <w:p w:rsidR="007D0780" w:rsidRDefault="007D0780" w:rsidP="007D0780">
      <w:pPr>
        <w:spacing w:after="0" w:line="240" w:lineRule="auto"/>
        <w:rPr>
          <w:b/>
          <w:sz w:val="28"/>
          <w:szCs w:val="28"/>
        </w:rPr>
      </w:pPr>
    </w:p>
    <w:p w:rsidR="007D0780" w:rsidRDefault="008440B6" w:rsidP="00AF7561">
      <w:pPr>
        <w:spacing w:after="0" w:line="240" w:lineRule="auto"/>
      </w:pPr>
      <w:r>
        <w:rPr>
          <w:noProof/>
          <w:lang w:eastAsia="en-GB"/>
        </w:rPr>
        <w:pict>
          <v:shape id="_x0000_s1048" type="#_x0000_t202" style="position:absolute;margin-left:4.3pt;margin-top:296pt;width:344.45pt;height:37.1pt;z-index:251674624;mso-width-relative:margin;mso-height-relative:margin" fillcolor="white [3212]" strokecolor="white [3212]">
            <v:textbox style="mso-next-textbox:#_x0000_s1048">
              <w:txbxContent>
                <w:p w:rsidR="0020745A" w:rsidRDefault="0020745A" w:rsidP="007D0780">
                  <w:pPr>
                    <w:spacing w:after="0" w:line="240" w:lineRule="auto"/>
                    <w:rPr>
                      <w:b/>
                    </w:rPr>
                  </w:pPr>
                  <w:r w:rsidRPr="00660F3A">
                    <w:rPr>
                      <w:b/>
                    </w:rPr>
                    <w:t xml:space="preserve">100% consensus category 1 </w:t>
                  </w:r>
                </w:p>
                <w:p w:rsidR="0020745A" w:rsidRDefault="0020745A" w:rsidP="007D0780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HPV  - HPV16, HPV52 (high risk) and HPV66 (intermediate risk)  present</w:t>
                  </w:r>
                </w:p>
                <w:p w:rsidR="0020745A" w:rsidRPr="00660F3A" w:rsidRDefault="0020745A" w:rsidP="007D0780">
                  <w:pPr>
                    <w:rPr>
                      <w:b/>
                    </w:rPr>
                  </w:pPr>
                </w:p>
                <w:p w:rsidR="0020745A" w:rsidRDefault="0020745A" w:rsidP="007D0780"/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202" style="position:absolute;margin-left:405.75pt;margin-top:299pt;width:42.75pt;height:34.1pt;z-index:251672576" filled="f" stroked="f">
            <v:textbox style="mso-next-textbox:#_x0000_s1046">
              <w:txbxContent>
                <w:p w:rsidR="0020745A" w:rsidRDefault="0020745A" w:rsidP="007D0780">
                  <w:r>
                    <w:t xml:space="preserve">  X200</w:t>
                  </w:r>
                </w:p>
              </w:txbxContent>
            </v:textbox>
          </v:shape>
        </w:pict>
      </w:r>
      <w:r w:rsidR="007D0780">
        <w:rPr>
          <w:noProof/>
          <w:lang w:eastAsia="en-GB"/>
        </w:rPr>
        <w:drawing>
          <wp:inline distT="0" distB="0" distL="0" distR="0">
            <wp:extent cx="5686425" cy="4267200"/>
            <wp:effectExtent l="19050" t="19050" r="28575" b="19050"/>
            <wp:docPr id="11" name="Picture 6" descr="H:\Images\SKIP images\images for website\Category 1\14N1025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Images\SKIP images\images for website\Category 1\14N102599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780" w:rsidRDefault="007D0780" w:rsidP="00AF7561">
      <w:pPr>
        <w:spacing w:after="0" w:line="240" w:lineRule="auto"/>
      </w:pPr>
    </w:p>
    <w:p w:rsidR="007D0780" w:rsidRDefault="008440B6" w:rsidP="00AF7561">
      <w:pPr>
        <w:spacing w:after="0" w:line="240" w:lineRule="auto"/>
      </w:pPr>
      <w:r>
        <w:rPr>
          <w:noProof/>
          <w:lang w:eastAsia="en-GB"/>
        </w:rPr>
        <w:pict>
          <v:shape id="_x0000_s1049" type="#_x0000_t202" style="position:absolute;margin-left:4.3pt;margin-top:343.35pt;width:426.7pt;height:37.1pt;z-index:251675648;mso-width-relative:margin;mso-height-relative:margin" filled="f" strokecolor="white [3212]">
            <v:textbox style="mso-next-textbox:#_x0000_s1049">
              <w:txbxContent>
                <w:p w:rsidR="0020745A" w:rsidRPr="00E235AA" w:rsidRDefault="0020745A" w:rsidP="009C6C64">
                  <w:pPr>
                    <w:rPr>
                      <w:b/>
                      <w:i/>
                    </w:rPr>
                  </w:pPr>
                  <w:r w:rsidRPr="00E235AA">
                    <w:rPr>
                      <w:b/>
                      <w:i/>
                    </w:rPr>
                    <w:t>Koilocytes with hype</w:t>
                  </w:r>
                  <w:r>
                    <w:rPr>
                      <w:b/>
                      <w:i/>
                    </w:rPr>
                    <w:t xml:space="preserve">rchromatic, enlarged nuclei. </w:t>
                  </w:r>
                  <w:r w:rsidRPr="00E235AA">
                    <w:rPr>
                      <w:b/>
                      <w:i/>
                    </w:rPr>
                    <w:t xml:space="preserve">Binucleation is present. </w:t>
                  </w:r>
                  <w:r w:rsidR="001B22D8">
                    <w:rPr>
                      <w:b/>
                      <w:i/>
                    </w:rPr>
                    <w:t>Large, well defined perinuclear haloes</w:t>
                  </w:r>
                  <w:r>
                    <w:rPr>
                      <w:b/>
                      <w:i/>
                    </w:rPr>
                    <w:t xml:space="preserve"> and thickened cytoplasm</w:t>
                  </w:r>
                </w:p>
                <w:p w:rsidR="0020745A" w:rsidRDefault="0020745A" w:rsidP="009C6C64"/>
              </w:txbxContent>
            </v:textbox>
          </v:shape>
        </w:pict>
      </w:r>
      <w:r>
        <w:rPr>
          <w:noProof/>
          <w:lang w:eastAsia="en-GB"/>
        </w:rPr>
        <w:pict>
          <v:shape id="_x0000_s1047" type="#_x0000_t202" style="position:absolute;margin-left:405.75pt;margin-top:301.35pt;width:42.75pt;height:34.1pt;z-index:251673600" filled="f" stroked="f">
            <v:textbox style="mso-next-textbox:#_x0000_s1047">
              <w:txbxContent>
                <w:p w:rsidR="0020745A" w:rsidRDefault="0020745A" w:rsidP="007D0780">
                  <w:r>
                    <w:t xml:space="preserve">  X400</w:t>
                  </w:r>
                </w:p>
              </w:txbxContent>
            </v:textbox>
          </v:shape>
        </w:pict>
      </w:r>
      <w:r w:rsidR="007D0780">
        <w:rPr>
          <w:noProof/>
          <w:lang w:eastAsia="en-GB"/>
        </w:rPr>
        <w:drawing>
          <wp:inline distT="0" distB="0" distL="0" distR="0">
            <wp:extent cx="5686425" cy="4267200"/>
            <wp:effectExtent l="19050" t="19050" r="28575" b="19050"/>
            <wp:docPr id="13" name="Picture 7" descr="H:\Images\SKIP images\images for website\Category 1\14N1025992_x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Images\SKIP images\images for website\Category 1\14N1025992_x4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C86" w:rsidRDefault="00092C86" w:rsidP="00092C8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Category 2 - example 1</w:t>
      </w:r>
    </w:p>
    <w:p w:rsidR="003724B3" w:rsidRDefault="003724B3" w:rsidP="00092C86">
      <w:pPr>
        <w:spacing w:after="0" w:line="240" w:lineRule="auto"/>
        <w:rPr>
          <w:b/>
          <w:sz w:val="28"/>
          <w:szCs w:val="28"/>
        </w:rPr>
      </w:pPr>
    </w:p>
    <w:p w:rsidR="00092C86" w:rsidRDefault="008440B6" w:rsidP="00AF7561">
      <w:pPr>
        <w:spacing w:after="0" w:line="240" w:lineRule="auto"/>
      </w:pPr>
      <w:r>
        <w:rPr>
          <w:noProof/>
          <w:lang w:eastAsia="en-GB"/>
        </w:rPr>
        <w:pict>
          <v:shape id="_x0000_s1066" type="#_x0000_t202" style="position:absolute;margin-left:402pt;margin-top:299.75pt;width:42.75pt;height:34.1pt;z-index:251691008" filled="f" stroked="f">
            <v:textbox style="mso-next-textbox:#_x0000_s1066">
              <w:txbxContent>
                <w:p w:rsidR="0020745A" w:rsidRDefault="0020745A" w:rsidP="00BD0C14">
                  <w:r>
                    <w:t xml:space="preserve">  X200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1" type="#_x0000_t202" style="position:absolute;margin-left:5.05pt;margin-top:296.75pt;width:291.95pt;height:37.1pt;z-index:251676672;mso-width-relative:margin;mso-height-relative:margin" fillcolor="white [3212]" strokecolor="white [3212]">
            <v:textbox style="mso-next-textbox:#_x0000_s1051">
              <w:txbxContent>
                <w:p w:rsidR="0020745A" w:rsidRDefault="0020745A" w:rsidP="0066631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80% consensus category 2</w:t>
                  </w:r>
                  <w:r w:rsidRPr="00660F3A">
                    <w:rPr>
                      <w:b/>
                    </w:rPr>
                    <w:t xml:space="preserve"> </w:t>
                  </w:r>
                </w:p>
                <w:p w:rsidR="0020745A" w:rsidRDefault="0020745A" w:rsidP="0066631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HPV  - HPV 16, HPV56 (high risk) HPV 42 (low risk)  present</w:t>
                  </w:r>
                </w:p>
                <w:p w:rsidR="0020745A" w:rsidRPr="00660F3A" w:rsidRDefault="0020745A" w:rsidP="00666317">
                  <w:pPr>
                    <w:rPr>
                      <w:b/>
                    </w:rPr>
                  </w:pPr>
                </w:p>
                <w:p w:rsidR="0020745A" w:rsidRDefault="0020745A" w:rsidP="00666317"/>
              </w:txbxContent>
            </v:textbox>
          </v:shape>
        </w:pict>
      </w:r>
      <w:r w:rsidR="003724B3">
        <w:rPr>
          <w:noProof/>
          <w:lang w:eastAsia="en-GB"/>
        </w:rPr>
        <w:drawing>
          <wp:inline distT="0" distB="0" distL="0" distR="0">
            <wp:extent cx="5686425" cy="4267200"/>
            <wp:effectExtent l="19050" t="19050" r="28575" b="19050"/>
            <wp:docPr id="4" name="Picture 1" descr="H:\Images\SKIP images\images for website\Category 2\15V1015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ages\SKIP images\images for website\Category 2\15V101546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B3" w:rsidRDefault="003724B3" w:rsidP="00AF7561">
      <w:pPr>
        <w:spacing w:after="0" w:line="240" w:lineRule="auto"/>
      </w:pPr>
    </w:p>
    <w:p w:rsidR="00E235AA" w:rsidRDefault="008440B6" w:rsidP="00AF7561">
      <w:pPr>
        <w:spacing w:after="0" w:line="240" w:lineRule="auto"/>
      </w:pPr>
      <w:r>
        <w:rPr>
          <w:noProof/>
          <w:lang w:eastAsia="en-GB"/>
        </w:rPr>
        <w:pict>
          <v:shape id="_x0000_s1065" type="#_x0000_t202" style="position:absolute;margin-left:402pt;margin-top:299.85pt;width:42.75pt;height:34.1pt;z-index:251689984" filled="f" stroked="f">
            <v:textbox style="mso-next-textbox:#_x0000_s1065">
              <w:txbxContent>
                <w:p w:rsidR="0020745A" w:rsidRDefault="0020745A" w:rsidP="00BD0C14">
                  <w:r>
                    <w:t xml:space="preserve">  X400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0" type="#_x0000_t202" style="position:absolute;margin-left:5.05pt;margin-top:344.85pt;width:426.7pt;height:37.1pt;z-index:251684864;mso-width-relative:margin;mso-height-relative:margin" filled="f" strokecolor="white [3212]">
            <v:textbox style="mso-next-textbox:#_x0000_s1060">
              <w:txbxContent>
                <w:p w:rsidR="0020745A" w:rsidRPr="00E235AA" w:rsidRDefault="0020745A" w:rsidP="00E235AA">
                  <w:pPr>
                    <w:rPr>
                      <w:b/>
                      <w:i/>
                    </w:rPr>
                  </w:pPr>
                  <w:r w:rsidRPr="00E235AA">
                    <w:rPr>
                      <w:b/>
                      <w:i/>
                    </w:rPr>
                    <w:t>Cell with thickened rim of cytoplasm and perinuclear halo. Nucleus shows minimal enlargement and chromatin is regular</w:t>
                  </w:r>
                </w:p>
                <w:p w:rsidR="0020745A" w:rsidRDefault="0020745A" w:rsidP="00E235AA"/>
              </w:txbxContent>
            </v:textbox>
          </v:shape>
        </w:pict>
      </w:r>
      <w:r w:rsidR="003724B3">
        <w:rPr>
          <w:noProof/>
          <w:lang w:eastAsia="en-GB"/>
        </w:rPr>
        <w:drawing>
          <wp:inline distT="0" distB="0" distL="0" distR="0">
            <wp:extent cx="5686425" cy="4267200"/>
            <wp:effectExtent l="19050" t="19050" r="28575" b="19050"/>
            <wp:docPr id="5" name="Picture 2" descr="H:\Images\SKIP images\images for website\Category 2\15V1015469_x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Images\SKIP images\images for website\Category 2\15V1015469_x4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B3" w:rsidRDefault="003724B3" w:rsidP="003724B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Category 2 - example 2</w:t>
      </w:r>
    </w:p>
    <w:p w:rsidR="003724B3" w:rsidRDefault="003724B3" w:rsidP="003724B3">
      <w:pPr>
        <w:spacing w:after="0" w:line="240" w:lineRule="auto"/>
        <w:rPr>
          <w:b/>
          <w:sz w:val="28"/>
          <w:szCs w:val="28"/>
        </w:rPr>
      </w:pPr>
    </w:p>
    <w:p w:rsidR="003724B3" w:rsidRDefault="008440B6" w:rsidP="00AF7561">
      <w:pPr>
        <w:spacing w:after="0" w:line="240" w:lineRule="auto"/>
      </w:pPr>
      <w:r>
        <w:rPr>
          <w:noProof/>
          <w:lang w:eastAsia="en-GB"/>
        </w:rPr>
        <w:pict>
          <v:shape id="_x0000_s1068" type="#_x0000_t202" style="position:absolute;margin-left:401pt;margin-top:296pt;width:42.75pt;height:34.1pt;z-index:251693056" filled="f" stroked="f">
            <v:textbox style="mso-next-textbox:#_x0000_s1068">
              <w:txbxContent>
                <w:p w:rsidR="0020745A" w:rsidRDefault="0020745A" w:rsidP="00BD0C14">
                  <w:r>
                    <w:t xml:space="preserve">  X200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202" style="position:absolute;margin-left:3.55pt;margin-top:296pt;width:285.95pt;height:37.1pt;z-index:251677696;mso-width-relative:margin;mso-height-relative:margin" fillcolor="white [3212]" strokecolor="white [3212]">
            <v:textbox style="mso-next-textbox:#_x0000_s1052">
              <w:txbxContent>
                <w:p w:rsidR="0020745A" w:rsidRDefault="0020745A" w:rsidP="0066631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89% consensus category 2</w:t>
                  </w:r>
                  <w:r w:rsidRPr="00660F3A">
                    <w:rPr>
                      <w:b/>
                    </w:rPr>
                    <w:t xml:space="preserve"> </w:t>
                  </w:r>
                </w:p>
                <w:p w:rsidR="0020745A" w:rsidRDefault="0020745A" w:rsidP="0066631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hrHPV  - HPV 18 (high risk) and HPV42 (low risk) present</w:t>
                  </w:r>
                </w:p>
                <w:p w:rsidR="0020745A" w:rsidRPr="00660F3A" w:rsidRDefault="0020745A" w:rsidP="00666317">
                  <w:pPr>
                    <w:rPr>
                      <w:b/>
                    </w:rPr>
                  </w:pPr>
                </w:p>
                <w:p w:rsidR="0020745A" w:rsidRDefault="0020745A" w:rsidP="00666317"/>
              </w:txbxContent>
            </v:textbox>
          </v:shape>
        </w:pict>
      </w:r>
      <w:r w:rsidR="003724B3">
        <w:rPr>
          <w:noProof/>
          <w:lang w:eastAsia="en-GB"/>
        </w:rPr>
        <w:drawing>
          <wp:inline distT="0" distB="0" distL="0" distR="0">
            <wp:extent cx="5686425" cy="4267200"/>
            <wp:effectExtent l="19050" t="19050" r="28575" b="19050"/>
            <wp:docPr id="14" name="Picture 3" descr="H:\Images\SKIP images\images for website\Category 2\14F101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Images\SKIP images\images for website\Category 2\14F101213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B3" w:rsidRDefault="003724B3" w:rsidP="00AF7561">
      <w:pPr>
        <w:spacing w:after="0" w:line="240" w:lineRule="auto"/>
      </w:pPr>
    </w:p>
    <w:p w:rsidR="003724B3" w:rsidRDefault="008440B6" w:rsidP="00AF7561">
      <w:pPr>
        <w:spacing w:after="0" w:line="240" w:lineRule="auto"/>
      </w:pPr>
      <w:r>
        <w:rPr>
          <w:noProof/>
          <w:lang w:eastAsia="en-GB"/>
        </w:rPr>
        <w:pict>
          <v:shape id="_x0000_s1061" type="#_x0000_t202" style="position:absolute;margin-left:3.55pt;margin-top:342.6pt;width:426.7pt;height:37.1pt;z-index:251685888;mso-width-relative:margin;mso-height-relative:margin" filled="f" strokecolor="white [3212]">
            <v:textbox style="mso-next-textbox:#_x0000_s1061">
              <w:txbxContent>
                <w:p w:rsidR="0020745A" w:rsidRPr="00E235AA" w:rsidRDefault="0020745A" w:rsidP="00AA56CA">
                  <w:pPr>
                    <w:rPr>
                      <w:b/>
                      <w:i/>
                    </w:rPr>
                  </w:pPr>
                  <w:r w:rsidRPr="00E235AA">
                    <w:rPr>
                      <w:b/>
                      <w:i/>
                    </w:rPr>
                    <w:t>Cell with thickened rim of cytoplasm and perinuclear</w:t>
                  </w:r>
                  <w:r>
                    <w:rPr>
                      <w:b/>
                      <w:i/>
                    </w:rPr>
                    <w:t xml:space="preserve"> halo but no nuclear enlargement or abnormality present</w:t>
                  </w:r>
                </w:p>
                <w:p w:rsidR="0020745A" w:rsidRDefault="0020745A" w:rsidP="00AA56CA"/>
              </w:txbxContent>
            </v:textbox>
          </v:shape>
        </w:pict>
      </w:r>
      <w:r>
        <w:rPr>
          <w:noProof/>
          <w:lang w:eastAsia="en-GB"/>
        </w:rPr>
        <w:pict>
          <v:shape id="_x0000_s1067" type="#_x0000_t202" style="position:absolute;margin-left:401pt;margin-top:297.6pt;width:42.75pt;height:34.1pt;z-index:251692032" filled="f" stroked="f">
            <v:textbox style="mso-next-textbox:#_x0000_s1067">
              <w:txbxContent>
                <w:p w:rsidR="0020745A" w:rsidRDefault="0020745A" w:rsidP="00BD0C14">
                  <w:r>
                    <w:t xml:space="preserve">  X400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293.25pt;margin-top:74.85pt;width:66.75pt;height:34.5pt;flip:x;z-index:251686912" o:connectortype="straight">
            <v:stroke endarrow="block"/>
          </v:shape>
        </w:pict>
      </w:r>
      <w:r w:rsidR="003724B3">
        <w:rPr>
          <w:noProof/>
          <w:lang w:eastAsia="en-GB"/>
        </w:rPr>
        <w:drawing>
          <wp:inline distT="0" distB="0" distL="0" distR="0">
            <wp:extent cx="5686425" cy="4267200"/>
            <wp:effectExtent l="19050" t="19050" r="28575" b="19050"/>
            <wp:docPr id="15" name="Picture 4" descr="H:\Images\SKIP images\images for website\Category 2\14F1012131_x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Images\SKIP images\images for website\Category 2\14F1012131_x4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B3" w:rsidRDefault="003724B3" w:rsidP="003724B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Category 2 - example 3</w:t>
      </w:r>
    </w:p>
    <w:p w:rsidR="003724B3" w:rsidRDefault="003724B3" w:rsidP="003724B3">
      <w:pPr>
        <w:spacing w:after="0" w:line="240" w:lineRule="auto"/>
        <w:rPr>
          <w:b/>
          <w:sz w:val="28"/>
          <w:szCs w:val="28"/>
        </w:rPr>
      </w:pPr>
    </w:p>
    <w:p w:rsidR="003724B3" w:rsidRDefault="008440B6" w:rsidP="00AF7561">
      <w:pPr>
        <w:spacing w:after="0" w:line="240" w:lineRule="auto"/>
      </w:pPr>
      <w:r>
        <w:rPr>
          <w:noProof/>
          <w:lang w:eastAsia="en-GB"/>
        </w:rPr>
        <w:pict>
          <v:shape id="_x0000_s1070" type="#_x0000_t202" style="position:absolute;margin-left:401.5pt;margin-top:298.25pt;width:42.75pt;height:34.1pt;z-index:251695104" filled="f" stroked="f">
            <v:textbox style="mso-next-textbox:#_x0000_s1070">
              <w:txbxContent>
                <w:p w:rsidR="0020745A" w:rsidRDefault="0020745A" w:rsidP="00BD0C14">
                  <w:r>
                    <w:t xml:space="preserve">  X200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3" type="#_x0000_t202" style="position:absolute;margin-left:4.5pt;margin-top:295.25pt;width:141.75pt;height:37.1pt;z-index:251678720;mso-width-relative:margin;mso-height-relative:margin" fillcolor="white [3212]" strokecolor="white [3212]">
            <v:textbox style="mso-next-textbox:#_x0000_s1053">
              <w:txbxContent>
                <w:p w:rsidR="0020745A" w:rsidRDefault="0020745A" w:rsidP="0066631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89% consensus category 2</w:t>
                  </w:r>
                  <w:r w:rsidRPr="00660F3A">
                    <w:rPr>
                      <w:b/>
                    </w:rPr>
                    <w:t xml:space="preserve"> </w:t>
                  </w:r>
                </w:p>
                <w:p w:rsidR="0020745A" w:rsidRDefault="0020745A" w:rsidP="0066631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No HPV types present</w:t>
                  </w:r>
                </w:p>
                <w:p w:rsidR="0020745A" w:rsidRPr="00660F3A" w:rsidRDefault="0020745A" w:rsidP="00666317">
                  <w:pPr>
                    <w:rPr>
                      <w:b/>
                    </w:rPr>
                  </w:pPr>
                </w:p>
                <w:p w:rsidR="0020745A" w:rsidRDefault="0020745A" w:rsidP="00666317"/>
              </w:txbxContent>
            </v:textbox>
          </v:shape>
        </w:pict>
      </w:r>
      <w:r w:rsidR="003724B3">
        <w:rPr>
          <w:noProof/>
          <w:lang w:eastAsia="en-GB"/>
        </w:rPr>
        <w:drawing>
          <wp:inline distT="0" distB="0" distL="0" distR="0">
            <wp:extent cx="5686425" cy="4267200"/>
            <wp:effectExtent l="19050" t="19050" r="28575" b="19050"/>
            <wp:docPr id="16" name="Picture 5" descr="H:\Images\SKIP images\images for website\Category 2\14A101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Images\SKIP images\images for website\Category 2\14A101142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B3" w:rsidRDefault="003724B3" w:rsidP="00AF7561">
      <w:pPr>
        <w:spacing w:after="0" w:line="240" w:lineRule="auto"/>
      </w:pPr>
    </w:p>
    <w:p w:rsidR="003724B3" w:rsidRDefault="008440B6" w:rsidP="00AF7561">
      <w:pPr>
        <w:spacing w:after="0" w:line="240" w:lineRule="auto"/>
      </w:pPr>
      <w:r>
        <w:rPr>
          <w:noProof/>
          <w:lang w:eastAsia="en-GB"/>
        </w:rPr>
        <w:pict>
          <v:shape id="_x0000_s1063" type="#_x0000_t202" style="position:absolute;margin-left:-.2pt;margin-top:338.85pt;width:471.95pt;height:37.1pt;z-index:251687936;mso-width-relative:margin;mso-height-relative:margin" filled="f" strokecolor="white [3212]">
            <v:textbox style="mso-next-textbox:#_x0000_s1063">
              <w:txbxContent>
                <w:p w:rsidR="0020745A" w:rsidRPr="00E235AA" w:rsidRDefault="0020745A" w:rsidP="00BD0C1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Cells </w:t>
                  </w:r>
                  <w:r w:rsidRPr="00E235AA">
                    <w:rPr>
                      <w:b/>
                      <w:i/>
                    </w:rPr>
                    <w:t>with thickened rim of cytoplasm</w:t>
                  </w:r>
                  <w:r>
                    <w:rPr>
                      <w:b/>
                      <w:i/>
                    </w:rPr>
                    <w:t xml:space="preserve"> (on the inner aspect only) </w:t>
                  </w:r>
                  <w:r w:rsidRPr="00E235AA">
                    <w:rPr>
                      <w:b/>
                      <w:i/>
                    </w:rPr>
                    <w:t xml:space="preserve"> and perinuclear</w:t>
                  </w:r>
                  <w:r>
                    <w:rPr>
                      <w:b/>
                      <w:i/>
                    </w:rPr>
                    <w:t xml:space="preserve"> haloes</w:t>
                  </w:r>
                  <w:r w:rsidR="001B22D8">
                    <w:rPr>
                      <w:b/>
                      <w:i/>
                    </w:rPr>
                    <w:t xml:space="preserve"> (not well defined)</w:t>
                  </w:r>
                  <w:r>
                    <w:rPr>
                      <w:b/>
                      <w:i/>
                    </w:rPr>
                    <w:t>.  Mild degree of nuclear enlargement. Compare with category 1, examples 1 and 3 images</w:t>
                  </w:r>
                </w:p>
                <w:p w:rsidR="0020745A" w:rsidRDefault="0020745A" w:rsidP="00BD0C14"/>
              </w:txbxContent>
            </v:textbox>
          </v:shape>
        </w:pict>
      </w:r>
      <w:r>
        <w:rPr>
          <w:noProof/>
          <w:lang w:eastAsia="en-GB"/>
        </w:rPr>
        <w:pict>
          <v:shape id="_x0000_s1069" type="#_x0000_t202" style="position:absolute;margin-left:401.5pt;margin-top:298.35pt;width:42.75pt;height:34.1pt;z-index:251694080" filled="f" stroked="f">
            <v:textbox style="mso-next-textbox:#_x0000_s1069">
              <w:txbxContent>
                <w:p w:rsidR="0020745A" w:rsidRDefault="0020745A" w:rsidP="00BD0C14">
                  <w:r>
                    <w:t xml:space="preserve">  X400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4" type="#_x0000_t32" style="position:absolute;margin-left:129pt;margin-top:214.35pt;width:57.75pt;height:.75pt;z-index:251688960" o:connectortype="straight">
            <v:stroke endarrow="block"/>
          </v:shape>
        </w:pict>
      </w:r>
      <w:r w:rsidR="003724B3">
        <w:rPr>
          <w:noProof/>
          <w:lang w:eastAsia="en-GB"/>
        </w:rPr>
        <w:drawing>
          <wp:inline distT="0" distB="0" distL="0" distR="0">
            <wp:extent cx="5686425" cy="4267200"/>
            <wp:effectExtent l="19050" t="19050" r="28575" b="19050"/>
            <wp:docPr id="17" name="Picture 6" descr="H:\Images\SKIP images\images for website\Category 2\14A1011420_x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Images\SKIP images\images for website\Category 2\14A1011420_x4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B3" w:rsidRDefault="003724B3" w:rsidP="003724B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Category 2 - example 4</w:t>
      </w:r>
    </w:p>
    <w:p w:rsidR="00595AF9" w:rsidRDefault="00595AF9" w:rsidP="003724B3">
      <w:pPr>
        <w:spacing w:after="0" w:line="240" w:lineRule="auto"/>
        <w:rPr>
          <w:b/>
          <w:sz w:val="28"/>
          <w:szCs w:val="28"/>
        </w:rPr>
      </w:pPr>
    </w:p>
    <w:p w:rsidR="003724B3" w:rsidRDefault="008440B6" w:rsidP="003724B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 id="_x0000_s1054" type="#_x0000_t202" style="position:absolute;margin-left:6.75pt;margin-top:294.5pt;width:306pt;height:37.1pt;z-index:251679744;mso-width-relative:margin;mso-height-relative:margin" fillcolor="white [3212]" strokecolor="white [3212]">
            <v:textbox style="mso-next-textbox:#_x0000_s1054">
              <w:txbxContent>
                <w:p w:rsidR="0020745A" w:rsidRDefault="0020745A" w:rsidP="0066631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80% consensus category 2</w:t>
                  </w:r>
                  <w:r w:rsidRPr="00660F3A">
                    <w:rPr>
                      <w:b/>
                    </w:rPr>
                    <w:t xml:space="preserve"> </w:t>
                  </w:r>
                </w:p>
                <w:p w:rsidR="0020745A" w:rsidRDefault="0020745A" w:rsidP="0066631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hrHPV – HPV44 (low risk) and  HPV66 (intermediate risk) present</w:t>
                  </w:r>
                </w:p>
                <w:p w:rsidR="0020745A" w:rsidRPr="00660F3A" w:rsidRDefault="0020745A" w:rsidP="00666317">
                  <w:pPr>
                    <w:rPr>
                      <w:b/>
                    </w:rPr>
                  </w:pPr>
                </w:p>
                <w:p w:rsidR="0020745A" w:rsidRDefault="0020745A" w:rsidP="00666317"/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072" type="#_x0000_t202" style="position:absolute;margin-left:402.25pt;margin-top:297.5pt;width:42.75pt;height:34.1pt;z-index:251697152" filled="f" stroked="f">
            <v:textbox style="mso-next-textbox:#_x0000_s1072">
              <w:txbxContent>
                <w:p w:rsidR="0020745A" w:rsidRDefault="0020745A" w:rsidP="00595AF9">
                  <w:r>
                    <w:t xml:space="preserve">  X200</w:t>
                  </w:r>
                </w:p>
              </w:txbxContent>
            </v:textbox>
          </v:shape>
        </w:pict>
      </w:r>
      <w:r w:rsidR="003724B3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5686425" cy="4267200"/>
            <wp:effectExtent l="19050" t="19050" r="28575" b="19050"/>
            <wp:docPr id="18" name="Picture 7" descr="H:\Images\SKIP images\images for website\Category 2\13N102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Images\SKIP images\images for website\Category 2\13N102350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B3" w:rsidRDefault="003724B3" w:rsidP="003724B3">
      <w:pPr>
        <w:spacing w:after="0" w:line="240" w:lineRule="auto"/>
        <w:rPr>
          <w:b/>
          <w:sz w:val="28"/>
          <w:szCs w:val="28"/>
        </w:rPr>
      </w:pPr>
    </w:p>
    <w:p w:rsidR="003724B3" w:rsidRDefault="008440B6" w:rsidP="00AF7561">
      <w:pPr>
        <w:spacing w:after="0" w:line="240" w:lineRule="auto"/>
      </w:pPr>
      <w:r w:rsidRPr="008440B6">
        <w:rPr>
          <w:b/>
          <w:noProof/>
          <w:sz w:val="28"/>
          <w:szCs w:val="28"/>
          <w:lang w:eastAsia="en-GB"/>
        </w:rPr>
        <w:pict>
          <v:shape id="_x0000_s1073" type="#_x0000_t202" style="position:absolute;margin-left:6.75pt;margin-top:341.95pt;width:426.7pt;height:37.1pt;z-index:251698176;mso-width-relative:margin;mso-height-relative:margin" filled="f" strokecolor="white [3212]">
            <v:textbox style="mso-next-textbox:#_x0000_s1073">
              <w:txbxContent>
                <w:p w:rsidR="0020745A" w:rsidRPr="00E235AA" w:rsidRDefault="0020745A" w:rsidP="00595AF9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Cells </w:t>
                  </w:r>
                  <w:r w:rsidRPr="00E235AA">
                    <w:rPr>
                      <w:b/>
                      <w:i/>
                    </w:rPr>
                    <w:t>with thickened rim of cytoplasm</w:t>
                  </w:r>
                  <w:r>
                    <w:rPr>
                      <w:b/>
                      <w:i/>
                    </w:rPr>
                    <w:t xml:space="preserve">  </w:t>
                  </w:r>
                  <w:r w:rsidRPr="00E235AA">
                    <w:rPr>
                      <w:b/>
                      <w:i/>
                    </w:rPr>
                    <w:t>and perinuclear</w:t>
                  </w:r>
                  <w:r>
                    <w:rPr>
                      <w:b/>
                      <w:i/>
                    </w:rPr>
                    <w:t xml:space="preserve"> halo.  Normal nucleus</w:t>
                  </w:r>
                </w:p>
                <w:p w:rsidR="0020745A" w:rsidRDefault="0020745A" w:rsidP="00595AF9"/>
              </w:txbxContent>
            </v:textbox>
          </v:shape>
        </w:pict>
      </w:r>
      <w:r w:rsidRPr="008440B6">
        <w:rPr>
          <w:b/>
          <w:noProof/>
          <w:sz w:val="28"/>
          <w:szCs w:val="28"/>
          <w:lang w:eastAsia="en-GB"/>
        </w:rPr>
        <w:pict>
          <v:shape id="_x0000_s1071" type="#_x0000_t202" style="position:absolute;margin-left:407.5pt;margin-top:296.95pt;width:42.75pt;height:34.1pt;z-index:251696128" filled="f" stroked="f">
            <v:textbox style="mso-next-textbox:#_x0000_s1071">
              <w:txbxContent>
                <w:p w:rsidR="0020745A" w:rsidRDefault="0020745A" w:rsidP="00595AF9">
                  <w:r>
                    <w:t xml:space="preserve">  X400</w:t>
                  </w:r>
                </w:p>
              </w:txbxContent>
            </v:textbox>
          </v:shape>
        </w:pict>
      </w:r>
      <w:r w:rsidR="003724B3">
        <w:rPr>
          <w:noProof/>
          <w:lang w:eastAsia="en-GB"/>
        </w:rPr>
        <w:drawing>
          <wp:inline distT="0" distB="0" distL="0" distR="0">
            <wp:extent cx="5734050" cy="4224655"/>
            <wp:effectExtent l="19050" t="19050" r="19050" b="23495"/>
            <wp:docPr id="19" name="Picture 8" descr="H:\Images\SKIP images\images for website\Category 2\13N1023507_x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Images\SKIP images\images for website\Category 2\13N1023507_x4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878" cy="42245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B3" w:rsidRDefault="003724B3" w:rsidP="003724B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Category 3 - example 1</w:t>
      </w:r>
    </w:p>
    <w:p w:rsidR="003724B3" w:rsidRDefault="003724B3" w:rsidP="003724B3">
      <w:pPr>
        <w:spacing w:after="0" w:line="240" w:lineRule="auto"/>
        <w:rPr>
          <w:b/>
          <w:sz w:val="28"/>
          <w:szCs w:val="28"/>
        </w:rPr>
      </w:pPr>
    </w:p>
    <w:p w:rsidR="003724B3" w:rsidRDefault="008440B6" w:rsidP="00AF7561">
      <w:pPr>
        <w:spacing w:after="0" w:line="240" w:lineRule="auto"/>
      </w:pPr>
      <w:r>
        <w:rPr>
          <w:noProof/>
          <w:lang w:eastAsia="en-GB"/>
        </w:rPr>
        <w:pict>
          <v:shape id="_x0000_s1074" type="#_x0000_t202" style="position:absolute;margin-left:400.75pt;margin-top:300.5pt;width:42.75pt;height:34.1pt;z-index:251699200" filled="f" stroked="f">
            <v:textbox style="mso-next-textbox:#_x0000_s1074">
              <w:txbxContent>
                <w:p w:rsidR="0020745A" w:rsidRDefault="0020745A" w:rsidP="00595AF9">
                  <w:r>
                    <w:t xml:space="preserve">  X200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5" type="#_x0000_t202" style="position:absolute;margin-left:5.25pt;margin-top:293pt;width:182.25pt;height:37.1pt;z-index:251680768;mso-width-relative:margin;mso-height-relative:margin" fillcolor="white [3212]" strokecolor="white [3212]">
            <v:textbox style="mso-next-textbox:#_x0000_s1055">
              <w:txbxContent>
                <w:p w:rsidR="0020745A" w:rsidRDefault="0020745A" w:rsidP="0066631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100% consensus category 3</w:t>
                  </w:r>
                  <w:r w:rsidRPr="00660F3A">
                    <w:rPr>
                      <w:b/>
                    </w:rPr>
                    <w:t xml:space="preserve"> </w:t>
                  </w:r>
                </w:p>
                <w:p w:rsidR="0020745A" w:rsidRDefault="0020745A" w:rsidP="0066631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No HPV types present</w:t>
                  </w:r>
                </w:p>
                <w:p w:rsidR="0020745A" w:rsidRPr="00660F3A" w:rsidRDefault="0020745A" w:rsidP="00666317">
                  <w:pPr>
                    <w:rPr>
                      <w:b/>
                    </w:rPr>
                  </w:pPr>
                </w:p>
                <w:p w:rsidR="0020745A" w:rsidRDefault="0020745A" w:rsidP="00666317"/>
              </w:txbxContent>
            </v:textbox>
          </v:shape>
        </w:pict>
      </w:r>
      <w:r w:rsidR="003724B3">
        <w:rPr>
          <w:noProof/>
          <w:lang w:eastAsia="en-GB"/>
        </w:rPr>
        <w:drawing>
          <wp:inline distT="0" distB="0" distL="0" distR="0">
            <wp:extent cx="5686425" cy="4267200"/>
            <wp:effectExtent l="19050" t="19050" r="28575" b="19050"/>
            <wp:docPr id="20" name="Picture 9" descr="H:\Images\SKIP images\images for website\Category 3\16V101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Images\SKIP images\images for website\Category 3\16V101017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B3" w:rsidRDefault="003724B3" w:rsidP="00AF7561">
      <w:pPr>
        <w:spacing w:after="0" w:line="240" w:lineRule="auto"/>
      </w:pPr>
    </w:p>
    <w:p w:rsidR="003724B3" w:rsidRDefault="008440B6" w:rsidP="00AF7561">
      <w:pPr>
        <w:spacing w:after="0" w:line="240" w:lineRule="auto"/>
      </w:pPr>
      <w:r>
        <w:rPr>
          <w:noProof/>
          <w:lang w:eastAsia="en-GB"/>
        </w:rPr>
        <w:pict>
          <v:shape id="_x0000_s1076" type="#_x0000_t202" style="position:absolute;margin-left:5.25pt;margin-top:340.35pt;width:426.7pt;height:37.1pt;z-index:251701248;mso-width-relative:margin;mso-height-relative:margin" filled="f" strokecolor="white [3212]">
            <v:textbox style="mso-next-textbox:#_x0000_s1076">
              <w:txbxContent>
                <w:p w:rsidR="0020745A" w:rsidRPr="00E235AA" w:rsidRDefault="0020745A" w:rsidP="00595AF9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Cell showing binucleation only. No distinct halo or cytoplasmic thickening</w:t>
                  </w:r>
                </w:p>
                <w:p w:rsidR="0020745A" w:rsidRDefault="0020745A" w:rsidP="00595AF9"/>
              </w:txbxContent>
            </v:textbox>
          </v:shape>
        </w:pict>
      </w:r>
      <w:r>
        <w:rPr>
          <w:noProof/>
          <w:lang w:eastAsia="en-GB"/>
        </w:rPr>
        <w:pict>
          <v:shape id="_x0000_s1075" type="#_x0000_t202" style="position:absolute;margin-left:400.75pt;margin-top:298.35pt;width:42.75pt;height:34.1pt;z-index:251700224" filled="f" stroked="f">
            <v:textbox style="mso-next-textbox:#_x0000_s1075">
              <w:txbxContent>
                <w:p w:rsidR="0020745A" w:rsidRDefault="0020745A" w:rsidP="00595AF9">
                  <w:r>
                    <w:t xml:space="preserve">  X400</w:t>
                  </w:r>
                </w:p>
              </w:txbxContent>
            </v:textbox>
          </v:shape>
        </w:pict>
      </w:r>
      <w:r w:rsidR="003724B3">
        <w:rPr>
          <w:noProof/>
          <w:lang w:eastAsia="en-GB"/>
        </w:rPr>
        <w:drawing>
          <wp:inline distT="0" distB="0" distL="0" distR="0">
            <wp:extent cx="5686425" cy="4267200"/>
            <wp:effectExtent l="19050" t="19050" r="28575" b="19050"/>
            <wp:docPr id="21" name="Picture 10" descr="H:\Images\SKIP images\images for website\Category 3\16V1010178_x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Images\SKIP images\images for website\Category 3\16V1010178_x4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B3" w:rsidRDefault="003724B3" w:rsidP="003724B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Category 3 - example 2</w:t>
      </w:r>
    </w:p>
    <w:p w:rsidR="003724B3" w:rsidRDefault="003724B3" w:rsidP="003724B3">
      <w:pPr>
        <w:spacing w:after="0" w:line="240" w:lineRule="auto"/>
        <w:rPr>
          <w:b/>
          <w:sz w:val="28"/>
          <w:szCs w:val="28"/>
        </w:rPr>
      </w:pPr>
    </w:p>
    <w:p w:rsidR="003724B3" w:rsidRDefault="008440B6" w:rsidP="00AF7561">
      <w:pPr>
        <w:spacing w:after="0" w:line="240" w:lineRule="auto"/>
      </w:pPr>
      <w:r>
        <w:rPr>
          <w:noProof/>
          <w:lang w:eastAsia="en-GB"/>
        </w:rPr>
        <w:pict>
          <v:shape id="_x0000_s1077" type="#_x0000_t202" style="position:absolute;margin-left:400pt;margin-top:296.75pt;width:42.75pt;height:34.1pt;z-index:251702272" filled="f" stroked="f">
            <v:textbox style="mso-next-textbox:#_x0000_s1077">
              <w:txbxContent>
                <w:p w:rsidR="0020745A" w:rsidRDefault="0020745A" w:rsidP="00595AF9">
                  <w:r>
                    <w:t xml:space="preserve">  X200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6" type="#_x0000_t202" style="position:absolute;margin-left:3.75pt;margin-top:293.75pt;width:182.25pt;height:37.1pt;z-index:251681792;mso-width-relative:margin;mso-height-relative:margin" fillcolor="white [3212]" strokecolor="white [3212]">
            <v:textbox style="mso-next-textbox:#_x0000_s1056">
              <w:txbxContent>
                <w:p w:rsidR="0020745A" w:rsidRDefault="0020745A" w:rsidP="0066631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100% consensus category 3</w:t>
                  </w:r>
                  <w:r w:rsidRPr="00660F3A">
                    <w:rPr>
                      <w:b/>
                    </w:rPr>
                    <w:t xml:space="preserve"> </w:t>
                  </w:r>
                </w:p>
                <w:p w:rsidR="0020745A" w:rsidRDefault="0020745A" w:rsidP="0066631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No HPV types present</w:t>
                  </w:r>
                </w:p>
                <w:p w:rsidR="0020745A" w:rsidRPr="00660F3A" w:rsidRDefault="0020745A" w:rsidP="00666317">
                  <w:pPr>
                    <w:rPr>
                      <w:b/>
                    </w:rPr>
                  </w:pPr>
                </w:p>
                <w:p w:rsidR="0020745A" w:rsidRDefault="0020745A" w:rsidP="00666317"/>
              </w:txbxContent>
            </v:textbox>
          </v:shape>
        </w:pict>
      </w:r>
      <w:r w:rsidR="003724B3">
        <w:rPr>
          <w:noProof/>
          <w:lang w:eastAsia="en-GB"/>
        </w:rPr>
        <w:drawing>
          <wp:inline distT="0" distB="0" distL="0" distR="0">
            <wp:extent cx="5686425" cy="4267200"/>
            <wp:effectExtent l="19050" t="19050" r="28575" b="19050"/>
            <wp:docPr id="22" name="Picture 11" descr="H:\Images\SKIP images\images for website\Category 3\16S1065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Images\SKIP images\images for website\Category 3\16S106517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B3" w:rsidRDefault="003724B3" w:rsidP="00AF7561">
      <w:pPr>
        <w:spacing w:after="0" w:line="240" w:lineRule="auto"/>
      </w:pPr>
    </w:p>
    <w:p w:rsidR="003724B3" w:rsidRDefault="008440B6" w:rsidP="00AF7561">
      <w:pPr>
        <w:spacing w:after="0" w:line="240" w:lineRule="auto"/>
      </w:pPr>
      <w:r>
        <w:rPr>
          <w:noProof/>
          <w:lang w:eastAsia="en-GB"/>
        </w:rPr>
        <w:pict>
          <v:shape id="_x0000_s1079" type="#_x0000_t202" style="position:absolute;margin-left:3.75pt;margin-top:341.1pt;width:426.7pt;height:37.1pt;z-index:251704320;mso-width-relative:margin;mso-height-relative:margin" filled="f" strokecolor="white [3212]">
            <v:textbox style="mso-next-textbox:#_x0000_s1079">
              <w:txbxContent>
                <w:p w:rsidR="0020745A" w:rsidRPr="00E235AA" w:rsidRDefault="0020745A" w:rsidP="00595AF9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Enlarged nucleus but normal chromatin pattern. Appearance of perinuclear halo but no distinct clearing or thickened cytoplasm</w:t>
                  </w:r>
                </w:p>
                <w:p w:rsidR="0020745A" w:rsidRDefault="0020745A" w:rsidP="00595AF9"/>
              </w:txbxContent>
            </v:textbox>
          </v:shape>
        </w:pict>
      </w:r>
      <w:r>
        <w:rPr>
          <w:noProof/>
          <w:lang w:eastAsia="en-GB"/>
        </w:rPr>
        <w:pict>
          <v:shape id="_x0000_s1078" type="#_x0000_t202" style="position:absolute;margin-left:400pt;margin-top:300.6pt;width:42.75pt;height:34.1pt;z-index:251703296" filled="f" stroked="f">
            <v:textbox style="mso-next-textbox:#_x0000_s1078">
              <w:txbxContent>
                <w:p w:rsidR="0020745A" w:rsidRDefault="0020745A" w:rsidP="00595AF9">
                  <w:r>
                    <w:t xml:space="preserve">  X400</w:t>
                  </w:r>
                </w:p>
              </w:txbxContent>
            </v:textbox>
          </v:shape>
        </w:pict>
      </w:r>
      <w:r w:rsidR="003724B3">
        <w:rPr>
          <w:noProof/>
          <w:lang w:eastAsia="en-GB"/>
        </w:rPr>
        <w:drawing>
          <wp:inline distT="0" distB="0" distL="0" distR="0">
            <wp:extent cx="5686425" cy="4267200"/>
            <wp:effectExtent l="19050" t="19050" r="28575" b="19050"/>
            <wp:docPr id="23" name="Picture 12" descr="H:\Images\SKIP images\images for website\Category 3\16S1065170_x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Images\SKIP images\images for website\Category 3\16S1065170_x4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B3" w:rsidRDefault="003724B3" w:rsidP="003724B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Category 3 - example 3</w:t>
      </w:r>
    </w:p>
    <w:p w:rsidR="003724B3" w:rsidRDefault="003724B3" w:rsidP="003724B3">
      <w:pPr>
        <w:spacing w:after="0" w:line="240" w:lineRule="auto"/>
        <w:rPr>
          <w:b/>
          <w:sz w:val="28"/>
          <w:szCs w:val="28"/>
        </w:rPr>
      </w:pPr>
    </w:p>
    <w:p w:rsidR="003724B3" w:rsidRDefault="008440B6" w:rsidP="00AF7561">
      <w:pPr>
        <w:spacing w:after="0" w:line="240" w:lineRule="auto"/>
      </w:pPr>
      <w:r>
        <w:rPr>
          <w:noProof/>
          <w:lang w:eastAsia="en-GB"/>
        </w:rPr>
        <w:pict>
          <v:shape id="_x0000_s1081" type="#_x0000_t202" style="position:absolute;margin-left:403pt;margin-top:297.5pt;width:42.75pt;height:34.1pt;z-index:251706368" filled="f" stroked="f">
            <v:textbox style="mso-next-textbox:#_x0000_s1081">
              <w:txbxContent>
                <w:p w:rsidR="0020745A" w:rsidRDefault="0020745A" w:rsidP="005A7F3D">
                  <w:r>
                    <w:t xml:space="preserve">  X200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7" type="#_x0000_t202" style="position:absolute;margin-left:6pt;margin-top:294.5pt;width:182.25pt;height:37.1pt;z-index:251682816;mso-width-relative:margin;mso-height-relative:margin" fillcolor="white [3212]" strokecolor="white [3212]">
            <v:textbox style="mso-next-textbox:#_x0000_s1057">
              <w:txbxContent>
                <w:p w:rsidR="0020745A" w:rsidRDefault="0020745A" w:rsidP="0066631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100% consensus category 3</w:t>
                  </w:r>
                  <w:r w:rsidRPr="00660F3A">
                    <w:rPr>
                      <w:b/>
                    </w:rPr>
                    <w:t xml:space="preserve"> </w:t>
                  </w:r>
                </w:p>
                <w:p w:rsidR="0020745A" w:rsidRDefault="0020745A" w:rsidP="0066631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No HPV types present</w:t>
                  </w:r>
                </w:p>
                <w:p w:rsidR="0020745A" w:rsidRPr="00660F3A" w:rsidRDefault="0020745A" w:rsidP="00666317">
                  <w:pPr>
                    <w:rPr>
                      <w:b/>
                    </w:rPr>
                  </w:pPr>
                </w:p>
                <w:p w:rsidR="0020745A" w:rsidRDefault="0020745A" w:rsidP="00666317"/>
              </w:txbxContent>
            </v:textbox>
          </v:shape>
        </w:pict>
      </w:r>
      <w:r w:rsidR="003724B3">
        <w:rPr>
          <w:noProof/>
          <w:lang w:eastAsia="en-GB"/>
        </w:rPr>
        <w:drawing>
          <wp:inline distT="0" distB="0" distL="0" distR="0">
            <wp:extent cx="5686425" cy="4267200"/>
            <wp:effectExtent l="19050" t="19050" r="28575" b="19050"/>
            <wp:docPr id="24" name="Picture 13" descr="H:\Images\SKIP images\images for website\Category 3\16F1002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Images\SKIP images\images for website\Category 3\16F100213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B3" w:rsidRDefault="003724B3" w:rsidP="00AF7561">
      <w:pPr>
        <w:spacing w:after="0" w:line="240" w:lineRule="auto"/>
      </w:pPr>
    </w:p>
    <w:p w:rsidR="003724B3" w:rsidRDefault="008440B6" w:rsidP="00AF7561">
      <w:pPr>
        <w:spacing w:after="0" w:line="240" w:lineRule="auto"/>
      </w:pPr>
      <w:r>
        <w:rPr>
          <w:noProof/>
          <w:lang w:eastAsia="en-GB"/>
        </w:rPr>
        <w:pict>
          <v:shape id="_x0000_s1082" type="#_x0000_t202" style="position:absolute;margin-left:.75pt;margin-top:342.6pt;width:426.7pt;height:37.1pt;z-index:251707392;mso-width-relative:margin;mso-height-relative:margin" filled="f" strokecolor="white [3212]">
            <v:textbox style="mso-next-textbox:#_x0000_s1082">
              <w:txbxContent>
                <w:p w:rsidR="0020745A" w:rsidRPr="00E235AA" w:rsidRDefault="0020745A" w:rsidP="005A7F3D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Cluster of cells with yellow stained glycogen filled cytoplasm. </w:t>
                  </w:r>
                </w:p>
                <w:p w:rsidR="0020745A" w:rsidRDefault="0020745A" w:rsidP="005A7F3D"/>
              </w:txbxContent>
            </v:textbox>
          </v:shape>
        </w:pict>
      </w:r>
      <w:r>
        <w:rPr>
          <w:noProof/>
          <w:lang w:eastAsia="en-GB"/>
        </w:rPr>
        <w:pict>
          <v:shape id="_x0000_s1080" type="#_x0000_t202" style="position:absolute;margin-left:399.25pt;margin-top:299.1pt;width:42.75pt;height:34.1pt;z-index:251705344" filled="f" stroked="f">
            <v:textbox style="mso-next-textbox:#_x0000_s1080">
              <w:txbxContent>
                <w:p w:rsidR="0020745A" w:rsidRDefault="0020745A" w:rsidP="005A7F3D">
                  <w:r>
                    <w:t xml:space="preserve">  X400</w:t>
                  </w:r>
                </w:p>
              </w:txbxContent>
            </v:textbox>
          </v:shape>
        </w:pict>
      </w:r>
      <w:r w:rsidR="003724B3">
        <w:rPr>
          <w:noProof/>
          <w:lang w:eastAsia="en-GB"/>
        </w:rPr>
        <w:drawing>
          <wp:inline distT="0" distB="0" distL="0" distR="0">
            <wp:extent cx="5686425" cy="4267200"/>
            <wp:effectExtent l="19050" t="19050" r="28575" b="19050"/>
            <wp:docPr id="25" name="Picture 14" descr="H:\Images\SKIP images\images for website\Category 3\16F1002132_x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Images\SKIP images\images for website\Category 3\16F1002132_x4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B3" w:rsidRDefault="003724B3" w:rsidP="003724B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Category 3 - example 4</w:t>
      </w:r>
    </w:p>
    <w:p w:rsidR="003724B3" w:rsidRDefault="003724B3" w:rsidP="003724B3">
      <w:pPr>
        <w:spacing w:after="0" w:line="240" w:lineRule="auto"/>
        <w:rPr>
          <w:b/>
          <w:sz w:val="28"/>
          <w:szCs w:val="28"/>
        </w:rPr>
      </w:pPr>
    </w:p>
    <w:p w:rsidR="003724B3" w:rsidRDefault="008440B6" w:rsidP="00AF7561">
      <w:pPr>
        <w:spacing w:after="0" w:line="240" w:lineRule="auto"/>
      </w:pPr>
      <w:r>
        <w:rPr>
          <w:noProof/>
          <w:lang w:eastAsia="en-GB"/>
        </w:rPr>
        <w:pict>
          <v:shape id="_x0000_s1084" type="#_x0000_t202" style="position:absolute;margin-left:403.75pt;margin-top:301.25pt;width:42.75pt;height:34.1pt;z-index:251709440" filled="f" stroked="f">
            <v:textbox style="mso-next-textbox:#_x0000_s1084">
              <w:txbxContent>
                <w:p w:rsidR="0020745A" w:rsidRDefault="0020745A" w:rsidP="00A43A8A">
                  <w:r>
                    <w:t xml:space="preserve">  X200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8" type="#_x0000_t202" style="position:absolute;margin-left:7.5pt;margin-top:293pt;width:182.25pt;height:37.1pt;z-index:251683840;mso-width-relative:margin;mso-height-relative:margin" fillcolor="white [3212]" strokecolor="white [3212]">
            <v:textbox style="mso-next-textbox:#_x0000_s1058">
              <w:txbxContent>
                <w:p w:rsidR="0020745A" w:rsidRDefault="0020745A" w:rsidP="0066631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100% consensus category 3</w:t>
                  </w:r>
                  <w:r w:rsidRPr="00660F3A">
                    <w:rPr>
                      <w:b/>
                    </w:rPr>
                    <w:t xml:space="preserve"> </w:t>
                  </w:r>
                </w:p>
                <w:p w:rsidR="0020745A" w:rsidRDefault="0020745A" w:rsidP="0066631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No HPV types present</w:t>
                  </w:r>
                </w:p>
                <w:p w:rsidR="0020745A" w:rsidRPr="00660F3A" w:rsidRDefault="0020745A" w:rsidP="00666317">
                  <w:pPr>
                    <w:rPr>
                      <w:b/>
                    </w:rPr>
                  </w:pPr>
                </w:p>
                <w:p w:rsidR="0020745A" w:rsidRDefault="0020745A" w:rsidP="00666317"/>
              </w:txbxContent>
            </v:textbox>
          </v:shape>
        </w:pict>
      </w:r>
      <w:r w:rsidR="003724B3">
        <w:rPr>
          <w:noProof/>
          <w:lang w:eastAsia="en-GB"/>
        </w:rPr>
        <w:drawing>
          <wp:inline distT="0" distB="0" distL="0" distR="0">
            <wp:extent cx="5686425" cy="4267200"/>
            <wp:effectExtent l="19050" t="19050" r="28575" b="19050"/>
            <wp:docPr id="26" name="Picture 15" descr="H:\Images\SKIP images\images for website\Category 3\14T101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Images\SKIP images\images for website\Category 3\14T1013014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B3" w:rsidRDefault="003724B3" w:rsidP="00AF7561">
      <w:pPr>
        <w:spacing w:after="0" w:line="240" w:lineRule="auto"/>
      </w:pPr>
    </w:p>
    <w:p w:rsidR="003724B3" w:rsidRPr="004C07B6" w:rsidRDefault="008440B6" w:rsidP="00AF7561">
      <w:pPr>
        <w:spacing w:after="0" w:line="240" w:lineRule="auto"/>
      </w:pPr>
      <w:r>
        <w:rPr>
          <w:noProof/>
          <w:lang w:eastAsia="en-GB"/>
        </w:rPr>
        <w:pict>
          <v:shape id="_x0000_s1085" type="#_x0000_t202" style="position:absolute;margin-left:2.25pt;margin-top:343.35pt;width:426.7pt;height:37.1pt;z-index:251710464;mso-width-relative:margin;mso-height-relative:margin" filled="f" strokecolor="white [3212]">
            <v:textbox style="mso-next-textbox:#_x0000_s1085">
              <w:txbxContent>
                <w:p w:rsidR="0020745A" w:rsidRPr="00E235AA" w:rsidRDefault="0020745A" w:rsidP="00A43A8A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Group of cells with normal nuclei and no distinct perinuclear clearing.  </w:t>
                  </w:r>
                </w:p>
                <w:p w:rsidR="0020745A" w:rsidRDefault="0020745A" w:rsidP="00A43A8A"/>
              </w:txbxContent>
            </v:textbox>
          </v:shape>
        </w:pict>
      </w:r>
      <w:r>
        <w:rPr>
          <w:noProof/>
          <w:lang w:eastAsia="en-GB"/>
        </w:rPr>
        <w:pict>
          <v:shape id="_x0000_s1083" type="#_x0000_t202" style="position:absolute;margin-left:403.75pt;margin-top:300.6pt;width:42.75pt;height:34.1pt;z-index:251708416" filled="f" stroked="f">
            <v:textbox style="mso-next-textbox:#_x0000_s1083">
              <w:txbxContent>
                <w:p w:rsidR="0020745A" w:rsidRDefault="0020745A" w:rsidP="00A43A8A">
                  <w:r>
                    <w:t xml:space="preserve">  X400</w:t>
                  </w:r>
                </w:p>
              </w:txbxContent>
            </v:textbox>
          </v:shape>
        </w:pict>
      </w:r>
      <w:r w:rsidR="003724B3">
        <w:rPr>
          <w:noProof/>
          <w:lang w:eastAsia="en-GB"/>
        </w:rPr>
        <w:drawing>
          <wp:inline distT="0" distB="0" distL="0" distR="0">
            <wp:extent cx="5686425" cy="4267200"/>
            <wp:effectExtent l="19050" t="19050" r="28575" b="19050"/>
            <wp:docPr id="27" name="Picture 16" descr="H:\Images\SKIP images\images for website\Category 3\14T1013014_x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Images\SKIP images\images for website\Category 3\14T1013014_x4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4B3" w:rsidRPr="004C07B6" w:rsidSect="00E27E60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FF" w:rsidRDefault="008B51FF" w:rsidP="00E27E60">
      <w:pPr>
        <w:spacing w:after="0" w:line="240" w:lineRule="auto"/>
      </w:pPr>
      <w:r>
        <w:separator/>
      </w:r>
    </w:p>
  </w:endnote>
  <w:endnote w:type="continuationSeparator" w:id="0">
    <w:p w:rsidR="008B51FF" w:rsidRDefault="008B51FF" w:rsidP="00E2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FF" w:rsidRDefault="008B51FF" w:rsidP="00E27E60">
      <w:pPr>
        <w:spacing w:after="0" w:line="240" w:lineRule="auto"/>
      </w:pPr>
      <w:r>
        <w:separator/>
      </w:r>
    </w:p>
  </w:footnote>
  <w:footnote w:type="continuationSeparator" w:id="0">
    <w:p w:rsidR="008B51FF" w:rsidRDefault="008B51FF" w:rsidP="00E2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FAA"/>
    <w:multiLevelType w:val="hybridMultilevel"/>
    <w:tmpl w:val="E6A61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E62AF"/>
    <w:multiLevelType w:val="hybridMultilevel"/>
    <w:tmpl w:val="3858E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36EC"/>
    <w:multiLevelType w:val="hybridMultilevel"/>
    <w:tmpl w:val="79729992"/>
    <w:lvl w:ilvl="0" w:tplc="1EAC1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CB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47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24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46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CF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47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EF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67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8D6E9C"/>
    <w:multiLevelType w:val="hybridMultilevel"/>
    <w:tmpl w:val="694616E0"/>
    <w:lvl w:ilvl="0" w:tplc="F22636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36BD4"/>
    <w:multiLevelType w:val="hybridMultilevel"/>
    <w:tmpl w:val="F020822E"/>
    <w:lvl w:ilvl="0" w:tplc="B8F88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E8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A7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A7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85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29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6A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2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C3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EF5C90"/>
    <w:multiLevelType w:val="hybridMultilevel"/>
    <w:tmpl w:val="858A7EAC"/>
    <w:lvl w:ilvl="0" w:tplc="F2263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E1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8E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0D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4E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87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8E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6B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2A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C220B0"/>
    <w:multiLevelType w:val="hybridMultilevel"/>
    <w:tmpl w:val="AF04B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7783F"/>
    <w:multiLevelType w:val="hybridMultilevel"/>
    <w:tmpl w:val="DC8C6E1E"/>
    <w:lvl w:ilvl="0" w:tplc="D8C45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C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88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61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69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A7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63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64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62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217456"/>
    <w:multiLevelType w:val="hybridMultilevel"/>
    <w:tmpl w:val="8A9E3486"/>
    <w:lvl w:ilvl="0" w:tplc="F22636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7B6"/>
    <w:rsid w:val="00081232"/>
    <w:rsid w:val="00092C86"/>
    <w:rsid w:val="000C1058"/>
    <w:rsid w:val="001B22D8"/>
    <w:rsid w:val="0020745A"/>
    <w:rsid w:val="002614C8"/>
    <w:rsid w:val="0028446A"/>
    <w:rsid w:val="002E6D34"/>
    <w:rsid w:val="003724B3"/>
    <w:rsid w:val="003D20F3"/>
    <w:rsid w:val="004C07B6"/>
    <w:rsid w:val="004D3F5D"/>
    <w:rsid w:val="00563ABA"/>
    <w:rsid w:val="00565EB6"/>
    <w:rsid w:val="00595AF9"/>
    <w:rsid w:val="005A7F3D"/>
    <w:rsid w:val="005B5368"/>
    <w:rsid w:val="0062435A"/>
    <w:rsid w:val="00660F3A"/>
    <w:rsid w:val="00666317"/>
    <w:rsid w:val="00674F17"/>
    <w:rsid w:val="006C1781"/>
    <w:rsid w:val="00753FD8"/>
    <w:rsid w:val="0077264D"/>
    <w:rsid w:val="007D0780"/>
    <w:rsid w:val="008440B6"/>
    <w:rsid w:val="008675F7"/>
    <w:rsid w:val="008B51FF"/>
    <w:rsid w:val="008D25B7"/>
    <w:rsid w:val="00940EAB"/>
    <w:rsid w:val="009C6C64"/>
    <w:rsid w:val="00A26BAA"/>
    <w:rsid w:val="00A43A8A"/>
    <w:rsid w:val="00AA56CA"/>
    <w:rsid w:val="00AB6C43"/>
    <w:rsid w:val="00AC2496"/>
    <w:rsid w:val="00AF7561"/>
    <w:rsid w:val="00B713DA"/>
    <w:rsid w:val="00BD0C14"/>
    <w:rsid w:val="00BE3FAD"/>
    <w:rsid w:val="00C93C92"/>
    <w:rsid w:val="00CA47AF"/>
    <w:rsid w:val="00CD1ABA"/>
    <w:rsid w:val="00D91A54"/>
    <w:rsid w:val="00DA00D9"/>
    <w:rsid w:val="00DC397E"/>
    <w:rsid w:val="00E17E24"/>
    <w:rsid w:val="00E235AA"/>
    <w:rsid w:val="00E27E60"/>
    <w:rsid w:val="00E725F1"/>
    <w:rsid w:val="00F83F39"/>
    <w:rsid w:val="00FB63E0"/>
    <w:rsid w:val="00FC314C"/>
    <w:rsid w:val="00FE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3" type="connector" idref="#_x0000_s1062"/>
        <o:r id="V:Rule4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27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E60"/>
  </w:style>
  <w:style w:type="paragraph" w:styleId="Footer">
    <w:name w:val="footer"/>
    <w:basedOn w:val="Normal"/>
    <w:link w:val="FooterChar"/>
    <w:uiPriority w:val="99"/>
    <w:semiHidden/>
    <w:unhideWhenUsed/>
    <w:rsid w:val="00E27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4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3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54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5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1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customXml" Target="../customXml/item4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fontTable" Target="fontTable.xml"/><Relationship Id="rId8" Type="http://schemas.openxmlformats.org/officeDocument/2006/relationships/chart" Target="charts/chart1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chemeClr val="bg1">
                  <a:lumMod val="85000"/>
                </a:schemeClr>
              </a:solidFill>
            </c:spPr>
          </c:dPt>
          <c:cat>
            <c:strRef>
              <c:f>'consensus over 80%'!$B$4:$B$7</c:f>
              <c:strCache>
                <c:ptCount val="4"/>
                <c:pt idx="0">
                  <c:v>HR</c:v>
                </c:pt>
                <c:pt idx="1">
                  <c:v>IR</c:v>
                </c:pt>
                <c:pt idx="2">
                  <c:v>LR</c:v>
                </c:pt>
                <c:pt idx="3">
                  <c:v>No types</c:v>
                </c:pt>
              </c:strCache>
            </c:strRef>
          </c:cat>
          <c:val>
            <c:numRef>
              <c:f>'consensus over 80%'!$A$4:$A$7</c:f>
              <c:numCache>
                <c:formatCode>General</c:formatCode>
                <c:ptCount val="4"/>
                <c:pt idx="0">
                  <c:v>75</c:v>
                </c:pt>
                <c:pt idx="1">
                  <c:v>18.2</c:v>
                </c:pt>
                <c:pt idx="2">
                  <c:v>4.5</c:v>
                </c:pt>
                <c:pt idx="3">
                  <c:v>2.2999999999999998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chemeClr val="bg1">
                  <a:lumMod val="85000"/>
                </a:schemeClr>
              </a:solidFill>
            </c:spPr>
          </c:dPt>
          <c:cat>
            <c:strRef>
              <c:f>'consensus over 80%'!$B$12:$B$15</c:f>
              <c:strCache>
                <c:ptCount val="4"/>
                <c:pt idx="0">
                  <c:v>HR</c:v>
                </c:pt>
                <c:pt idx="1">
                  <c:v>IR</c:v>
                </c:pt>
                <c:pt idx="2">
                  <c:v>LR</c:v>
                </c:pt>
                <c:pt idx="3">
                  <c:v>No types</c:v>
                </c:pt>
              </c:strCache>
            </c:strRef>
          </c:cat>
          <c:val>
            <c:numRef>
              <c:f>'consensus over 80%'!$A$12:$A$15</c:f>
              <c:numCache>
                <c:formatCode>General</c:formatCode>
                <c:ptCount val="4"/>
                <c:pt idx="0">
                  <c:v>50</c:v>
                </c:pt>
                <c:pt idx="1">
                  <c:v>12.5</c:v>
                </c:pt>
                <c:pt idx="2">
                  <c:v>12.5</c:v>
                </c:pt>
                <c:pt idx="3">
                  <c:v>12.5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chemeClr val="bg1">
                  <a:lumMod val="85000"/>
                </a:schemeClr>
              </a:solidFill>
            </c:spPr>
          </c:dPt>
          <c:cat>
            <c:strRef>
              <c:f>'consensus over 80%'!$B$20:$B$23</c:f>
              <c:strCache>
                <c:ptCount val="4"/>
                <c:pt idx="0">
                  <c:v>HR</c:v>
                </c:pt>
                <c:pt idx="1">
                  <c:v>IR</c:v>
                </c:pt>
                <c:pt idx="2">
                  <c:v>LR</c:v>
                </c:pt>
                <c:pt idx="3">
                  <c:v>No types</c:v>
                </c:pt>
              </c:strCache>
            </c:strRef>
          </c:cat>
          <c:val>
            <c:numRef>
              <c:f>'consensus over 80%'!$A$20:$A$23</c:f>
              <c:numCache>
                <c:formatCode>General</c:formatCode>
                <c:ptCount val="4"/>
                <c:pt idx="0">
                  <c:v>27.8</c:v>
                </c:pt>
                <c:pt idx="1">
                  <c:v>2.8</c:v>
                </c:pt>
                <c:pt idx="2">
                  <c:v>0</c:v>
                </c:pt>
                <c:pt idx="3">
                  <c:v>69.400000000000006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1A0165FC94F4780D0306AB9CFDBBD" ma:contentTypeVersion="1" ma:contentTypeDescription="Create a new document." ma:contentTypeScope="" ma:versionID="8d9ac9a918ae7651b2f6e399f9e05b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2E6696-9792-48F6-9867-D34A8E460465}"/>
</file>

<file path=customXml/itemProps2.xml><?xml version="1.0" encoding="utf-8"?>
<ds:datastoreItem xmlns:ds="http://schemas.openxmlformats.org/officeDocument/2006/customXml" ds:itemID="{B70F5AEA-094E-4A99-BFF1-04B7F24F624C}"/>
</file>

<file path=customXml/itemProps3.xml><?xml version="1.0" encoding="utf-8"?>
<ds:datastoreItem xmlns:ds="http://schemas.openxmlformats.org/officeDocument/2006/customXml" ds:itemID="{A58FEEE7-102D-4426-AA17-47C8D337C1B3}"/>
</file>

<file path=customXml/itemProps4.xml><?xml version="1.0" encoding="utf-8"?>
<ds:datastoreItem xmlns:ds="http://schemas.openxmlformats.org/officeDocument/2006/customXml" ds:itemID="{3484C591-1129-47D0-9C23-8C636D052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Koilocyte Identification Project</dc:title>
  <dc:creator>Fiona McQueen</dc:creator>
  <cp:lastModifiedBy>Cheryl Kisacik</cp:lastModifiedBy>
  <cp:revision>2</cp:revision>
  <dcterms:created xsi:type="dcterms:W3CDTF">2018-05-22T11:22:00Z</dcterms:created>
  <dcterms:modified xsi:type="dcterms:W3CDTF">2018-05-22T11:22:00Z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0x0101007861A0165FC94F4780D0306AB9CFDBBD</vt:lpwstr>
  </property>
</Properties>
</file>