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E7" w:rsidRDefault="00922880" w:rsidP="00FC70AE">
      <w:pPr>
        <w:ind w:right="-478"/>
      </w:pPr>
      <w:r w:rsidRPr="00922880">
        <w:rPr>
          <w:rFonts w:ascii="Arial" w:hAnsi="Arial" w:cs="Arial"/>
          <w:b/>
          <w:noProof/>
          <w:color w:val="4472C4" w:themeColor="accent1"/>
          <w:sz w:val="52"/>
          <w:szCs w:val="52"/>
        </w:rPr>
        <w:pict>
          <v:shapetype id="_x0000_t202" coordsize="21600,21600" o:spt="202" path="m,l,21600r21600,l21600,xe">
            <v:stroke joinstyle="miter"/>
            <v:path gradientshapeok="t" o:connecttype="rect"/>
          </v:shapetype>
          <v:shape id="Text Box 3" o:spid="_x0000_s1026" type="#_x0000_t202" style="position:absolute;margin-left:-22.45pt;margin-top:5.25pt;width:391.85pt;height:72.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ezQQIAAHkEAAAOAAAAZHJzL2Uyb0RvYy54bWysVE1v2zAMvQ/YfxB0X5zvNkacIkuRYUDQ&#10;FkiGnhVZig3IoiYpsbNfP0p20rTbadhFoUj6iXyPzPyhqRQ5CetK0Bkd9PqUCM0hL/Uhoz926y/3&#10;lDjPdM4UaJHRs3D0YfH507w2qRhCASoXliCIdmltMlp4b9IkcbwQFXM9MEJjUIKtmMerPSS5ZTWi&#10;VyoZ9vvTpAabGwtcOIfexzZIFxFfSsH9s5ROeKIyirX5eNp47sOZLOYsPVhmipJ3ZbB/qKJipcZH&#10;r1CPzDNytOUfUFXJLTiQvsehSkDKkovYA3Yz6H/oZlswI2IvSI4zV5rc/4PlT6cXS8o8oyNKNKtQ&#10;op1oPPkKDRkFdmrjUkzaGkzzDbpR5YvfoTM03UhbhV9sh2AceT5fuQ1gHJ3j2d10PJtQwjE2Gw7u&#10;0Ub45O1rY53/JqAiwcioRe0ipey0cb5NvaSExxyoMl+XSsVLmBexUpacGCqtfKwRwd9lKU3qjE5H&#10;k34E1hA+b5GVxlpCr21PwfLNvukI2EN+xv4ttPPjDF+XWOSGOf/CLA4MtoxL4J/xkArwEegsSgqw&#10;v/7mD/moI0YpqXEAM+p+HpkVlKjvGhWeDcbjMLHxMp7cDfFibyP724g+VivAzge4boZHM+R7dTGl&#10;heoVd2UZXsUQ0xzfzqi/mCvfrgXuGhfLZUzCGTXMb/TW8AAdmA4S7JpXZk2nk0eFn+Ayqiz9IFeb&#10;G77UsDx6kGXUMhDcstrxjvMdp6HbxbBAt/eY9faPsfgNAAD//wMAUEsDBBQABgAIAAAAIQCMR1M2&#10;4wAAAA8BAAAPAAAAZHJzL2Rvd25yZXYueG1sTE9LT4QwEL6b+B+aMfFidouyyMpSNsZn4s3FR7x1&#10;6QhEOiW0C/jvHU96mWTm++Z75NvZdmLEwbeOFJwvIxBIlTMt1QpeyvvFGoQPmozuHKGCb/SwLY6P&#10;cp0ZN9EzjrtQCxYhn2kFTQh9JqWvGrTaL12PxNinG6wOvA61NIOeWNx28iKKLqXVLbFDo3u8abD6&#10;2h2sgo+z+v3Jzw+vU5zE/d3jWKZvplTq9GS+3fC43oAIOIe/D/jtwPmh4GB7dyDjRadgsVpdMZWB&#10;KAHBhDRec6E9H5IkBVnk8n+P4gcAAP//AwBQSwECLQAUAAYACAAAACEAtoM4kv4AAADhAQAAEwAA&#10;AAAAAAAAAAAAAAAAAAAAW0NvbnRlbnRfVHlwZXNdLnhtbFBLAQItABQABgAIAAAAIQA4/SH/1gAA&#10;AJQBAAALAAAAAAAAAAAAAAAAAC8BAABfcmVscy8ucmVsc1BLAQItABQABgAIAAAAIQARtDezQQIA&#10;AHkEAAAOAAAAAAAAAAAAAAAAAC4CAABkcnMvZTJvRG9jLnhtbFBLAQItABQABgAIAAAAIQCMR1M2&#10;4wAAAA8BAAAPAAAAAAAAAAAAAAAAAJsEAABkcnMvZG93bnJldi54bWxQSwUGAAAAAAQABADzAAAA&#10;qwUAAAAAQUFBQUFBQUFBSnNFQUFCa2NuTXZ=&#10;" fillcolor="white [3201]" stroked="f" strokeweight=".5pt">
            <v:textbox>
              <w:txbxContent>
                <w:p w:rsidR="00FC70AE" w:rsidRPr="00FC70AE" w:rsidRDefault="00FC70AE" w:rsidP="00FC70AE">
                  <w:pPr>
                    <w:jc w:val="both"/>
                    <w:rPr>
                      <w:rFonts w:cstheme="majorHAnsi"/>
                      <w:b/>
                      <w:color w:val="1F3864" w:themeColor="accent1" w:themeShade="80"/>
                      <w:sz w:val="56"/>
                      <w:szCs w:val="56"/>
                      <w:shd w:val="clear" w:color="auto" w:fill="FFFFFF" w:themeFill="background1"/>
                    </w:rPr>
                  </w:pPr>
                  <w:r w:rsidRPr="00FC70AE">
                    <w:rPr>
                      <w:rFonts w:cstheme="majorHAnsi"/>
                      <w:b/>
                      <w:color w:val="1F3864" w:themeColor="accent1" w:themeShade="80"/>
                      <w:sz w:val="56"/>
                      <w:szCs w:val="56"/>
                      <w:shd w:val="clear" w:color="auto" w:fill="FFFFFF" w:themeFill="background1"/>
                    </w:rPr>
                    <w:t>COVID-19:</w:t>
                  </w:r>
                </w:p>
                <w:p w:rsidR="00FC70AE" w:rsidRPr="00FC70AE" w:rsidRDefault="00FC70AE" w:rsidP="00FC70AE">
                  <w:pPr>
                    <w:rPr>
                      <w:rFonts w:cstheme="majorHAnsi"/>
                      <w:b/>
                      <w:color w:val="4472C4" w:themeColor="accent1"/>
                      <w:sz w:val="56"/>
                      <w:szCs w:val="56"/>
                      <w:shd w:val="clear" w:color="auto" w:fill="FFFFFF" w:themeFill="background1"/>
                    </w:rPr>
                  </w:pPr>
                  <w:r w:rsidRPr="00FC70AE">
                    <w:rPr>
                      <w:rFonts w:cstheme="majorHAnsi"/>
                      <w:b/>
                      <w:color w:val="4472C4" w:themeColor="accent1"/>
                      <w:sz w:val="56"/>
                      <w:szCs w:val="56"/>
                      <w:shd w:val="clear" w:color="auto" w:fill="FFFFFF" w:themeFill="background1"/>
                    </w:rPr>
                    <w:t>STAFF WELLBEING HUDDLES</w:t>
                  </w:r>
                </w:p>
              </w:txbxContent>
            </v:textbox>
          </v:shape>
        </w:pic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am3d">
          <w:drawing>
            <wp:anchor distT="0" distB="0" distL="114300" distR="114300" simplePos="0" relativeHeight="251665408" behindDoc="0" locked="0" layoutInCell="1" allowOverlap="1" wp14:anchorId="51F22232" wp14:editId="6DBD8D49">
              <wp:simplePos x="0" y="0"/>
              <wp:positionH relativeFrom="column">
                <wp:posOffset>1596452</wp:posOffset>
              </wp:positionH>
              <wp:positionV relativeFrom="paragraph">
                <wp:posOffset>-83112</wp:posOffset>
              </wp:positionV>
              <wp:extent cx="2022475" cy="816048"/>
              <wp:effectExtent l="0" t="0" r="0" b="0"/>
              <wp:wrapNone/>
              <wp:docPr id="1" name="3D Model 1" descr="Rainbow"/>
              <wp:cNvGraphicFramePr>
                <a:graphicFrameLocks xmlns:a="http://schemas.openxmlformats.org/drawingml/2006/main" noChangeAspect="1"/>
              </wp:cNvGraphicFramePr>
              <a:graphic xmlns:a="http://schemas.openxmlformats.org/drawingml/2006/main">
                <a:graphicData uri="http://schemas.microsoft.com/office/drawing/2017/model3d">
                  <am3d:model3d r:embed="rId5">
                    <am3d:spPr>
                      <a:xfrm>
                        <a:off x="0" y="0"/>
                        <a:ext cx="2022475" cy="816048"/>
                      </a:xfrm>
                      <a:prstGeom prst="rect">
                        <a:avLst/>
                      </a:prstGeom>
                      <a:noFill/>
                    </am3d:spPr>
                    <am3d:camera>
                      <am3d:pos x="0" y="0" z="52588145"/>
                      <am3d:up dx="0" dy="36000000" dz="0"/>
                      <am3d:lookAt x="0" y="0" z="0"/>
                      <am3d:perspective fov="2700000"/>
                    </am3d:camera>
                    <am3d:trans>
                      <am3d:meterPerModelUnit n="64567" d="1000000"/>
                      <am3d:preTrans dx="0" dy="-9000000" dz="0"/>
                      <am3d:scale>
                        <am3d:sx n="1000000" d="1000000"/>
                        <am3d:sy n="1000000" d="1000000"/>
                        <am3d:sz n="1000000" d="1000000"/>
                      </am3d:scale>
                      <am3d:rot/>
                      <am3d:postTrans dx="0" dy="0" dz="0"/>
                    </am3d:trans>
                    <am3d:raster rName="Office3DRenderer" rVer="16.0.8326">
                      <am3d:blip r:embed="rId6"/>
                    </am3d:raster>
                    <am3d:objViewport viewportSz="197490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V relativeFrom="margin">
                <wp14:pctHeight>0</wp14:pctHeight>
              </wp14:sizeRelV>
            </wp:anchor>
          </w:drawing>
        </mc:Choice>
        <ve:Fallback>
          <w:r w:rsidR="00FC70AE">
            <w:rPr>
              <w:noProof/>
              <w:lang w:eastAsia="en-GB"/>
            </w:rPr>
            <w:drawing>
              <wp:anchor distT="0" distB="0" distL="114300" distR="114300" simplePos="0" relativeHeight="251665408" behindDoc="0" locked="0" layoutInCell="1" allowOverlap="1">
                <wp:simplePos x="0" y="0"/>
                <wp:positionH relativeFrom="column">
                  <wp:posOffset>1596452</wp:posOffset>
                </wp:positionH>
                <wp:positionV relativeFrom="paragraph">
                  <wp:posOffset>-83112</wp:posOffset>
                </wp:positionV>
                <wp:extent cx="2022475" cy="816048"/>
                <wp:effectExtent l="0" t="0" r="0" b="0"/>
                <wp:wrapNone/>
                <wp:docPr id="1" name="3D Model 1" descr="Rainbow"/>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 Model 1" descr="Rainbow"/>
                        <pic:cNvPicPr>
                          <a:picLocks noGrp="1" noRot="1" noChangeAspect="1" noMove="1" noResize="1" noEditPoints="1" noAdjustHandles="1" noChangeArrowheads="1" noChangeShapeType="1" noCrop="1"/>
                        </pic:cNvPicPr>
                      </pic:nvPicPr>
                      <pic:blipFill>
                        <a:blip r:embed="rId7" cstate="print"/>
                        <a:stretch>
                          <a:fillRect/>
                        </a:stretch>
                      </pic:blipFill>
                      <pic:spPr>
                        <a:xfrm>
                          <a:off x="0" y="0"/>
                          <a:ext cx="2022475" cy="815975"/>
                        </a:xfrm>
                        <a:prstGeom prst="rect">
                          <a:avLst/>
                        </a:prstGeom>
                        <a:noFill/>
                      </pic:spPr>
                    </pic:pic>
                  </a:graphicData>
                </a:graphic>
              </wp:anchor>
            </w:drawing>
          </w:r>
        </ve:Fallback>
      </ve:AlternateContent>
      <w:r w:rsidR="00FC70AE">
        <w:t xml:space="preserve">                                                                                                                                            </w:t>
      </w:r>
      <w:r w:rsidR="00FC70AE" w:rsidRPr="005B74E7">
        <w:rPr>
          <w:noProof/>
          <w:color w:val="000000"/>
          <w:lang w:eastAsia="en-GB"/>
        </w:rPr>
        <w:drawing>
          <wp:inline distT="0" distB="0" distL="0" distR="0">
            <wp:extent cx="1182183" cy="886961"/>
            <wp:effectExtent l="0" t="0" r="0" b="2540"/>
            <wp:docPr id="2" name="Picture 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245404" cy="934394"/>
                    </a:xfrm>
                    <a:prstGeom prst="rect">
                      <a:avLst/>
                    </a:prstGeom>
                  </pic:spPr>
                </pic:pic>
              </a:graphicData>
            </a:graphic>
          </wp:inline>
        </w:drawing>
      </w:r>
    </w:p>
    <w:p w:rsidR="00FC70AE" w:rsidRPr="00FC70AE" w:rsidRDefault="00FC70AE" w:rsidP="00FC70AE"/>
    <w:p w:rsidR="00FC70AE" w:rsidRDefault="00FC70AE" w:rsidP="00FC70AE">
      <w:pPr>
        <w:autoSpaceDE w:val="0"/>
        <w:autoSpaceDN w:val="0"/>
        <w:adjustRightInd w:val="0"/>
        <w:ind w:left="-284"/>
        <w:jc w:val="both"/>
        <w:rPr>
          <w:rFonts w:cs="Arial"/>
          <w:color w:val="1F3864" w:themeColor="accent1" w:themeShade="80"/>
          <w:lang w:eastAsia="en-GB" w:bidi="he-IL"/>
        </w:rPr>
      </w:pPr>
      <w:r w:rsidRPr="00FC70AE">
        <w:rPr>
          <w:rFonts w:cs="Arial"/>
          <w:color w:val="1F3864" w:themeColor="accent1" w:themeShade="80"/>
          <w:lang w:eastAsia="en-GB" w:bidi="he-IL"/>
        </w:rPr>
        <w:t xml:space="preserve">During the current pandemic, working in the health and social care can be an extremely challenging experience. It is important that we find ways of being able to check in with one another on a regular basis in order to discuss any frustrations and decide as a team how best to move forwards through agreeing a set of action points. </w:t>
      </w:r>
    </w:p>
    <w:p w:rsidR="00FC70AE" w:rsidRDefault="00FC70AE" w:rsidP="00FC70AE">
      <w:pPr>
        <w:autoSpaceDE w:val="0"/>
        <w:autoSpaceDN w:val="0"/>
        <w:adjustRightInd w:val="0"/>
        <w:ind w:left="-284"/>
        <w:jc w:val="both"/>
        <w:rPr>
          <w:rFonts w:cs="Arial"/>
          <w:color w:val="1F3864" w:themeColor="accent1" w:themeShade="80"/>
          <w:lang w:eastAsia="en-GB" w:bidi="he-IL"/>
        </w:rPr>
      </w:pPr>
    </w:p>
    <w:p w:rsidR="00FC70AE" w:rsidRDefault="006770B3" w:rsidP="00FC70AE">
      <w:pPr>
        <w:autoSpaceDE w:val="0"/>
        <w:autoSpaceDN w:val="0"/>
        <w:adjustRightInd w:val="0"/>
        <w:ind w:left="-284"/>
        <w:jc w:val="both"/>
        <w:rPr>
          <w:rFonts w:cs="Arial"/>
          <w:color w:val="1F3864" w:themeColor="accent1" w:themeShade="80"/>
          <w:lang w:eastAsia="en-GB" w:bidi="he-IL"/>
        </w:rPr>
      </w:pPr>
      <w:r w:rsidRPr="00922880">
        <w:rPr>
          <w:noProof/>
        </w:rPr>
        <w:pict>
          <v:shape id="_x0000_s1028" type="#_x0000_t202" style="position:absolute;left:0;text-align:left;margin-left:-11pt;margin-top:81.1pt;width:488.05pt;height:198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1+JQIAAEMEAAAOAAAAZHJzL2Uyb0RvYy54bWysU9uO0zAQfUfiHyy/01xoSxs1XcEui5CW&#10;i7TLB0wcp7HwDdttUr5+x063lEXiAZGHyGPPnJk5Z2ZzNSpJDtx5YXRNi1lOCdfMtELvavrt4fbV&#10;ihIfQLcgjeY1PXJPr7YvX2wGW/HS9Ea23BEE0b4abE37EGyVZZ71XIGfGcs1PnbGKQhoul3WOhgQ&#10;XcmszPNlNhjXWmcY9x5vb6ZHuk34XcdZ+NJ1ngcia4q1hfR36d/Ef7bdQLVzYHvBTmXAP1ShQGhM&#10;eoa6gQBk78QfUEowZ7zpwowZlZmuE4ynHrCbIn/WzX0PlqdekBxvzzT5/wfLPh++OiLami4p0aBQ&#10;ogc+BvLOjKSM7AzWV+h0b9EtjHiNKqdOvb0z7LtHl+zCZwrw0bsZPpkW8WAfTIoYO6ciR9g1QRiU&#10;43iWIOZkeLks1qvy9YIShm/lopgv8yRSBtVTuHU+fOBGkXioqUONEzwc7nyI5UD15BKzeSNFeyuk&#10;TEacK34tHTkATkSzK2KPGPGbl9RkqOl6US6mTv+CAIxxHRJTz1GUCDjaUqiarvL4TcPWc2jf6xbT&#10;QhVAyOmMwVKfqIzsTTyGsRmTOGcpGtMekVtnpknGzcNDb9xPSgac4pr6H3twnBL5UeOYrIv5PI59&#10;MuaLNyUa7vKluXwBzRCqpoGS6XgdplXZWyd2PWaapNfmLWraicR2FH+q6lQ+Tmqi9LRVcRUu7eT1&#10;a/e3jwAAAP//AwBQSwMEFAAGAAgAAAAhALpJh4PmAAAADwEAAA8AAABkcnMvZG93bnJldi54bWxM&#10;j81OwzAQhO9IvIO1SNxaJ1GLmjSbChUQFw79QahHN94mgdgOsZuGt2d7gstKo92dmS9fjaYVA/W+&#10;cRYhnkYgyJZON7ZCeN+/TBYgfFBWq9ZZQvghD6vi9iZXmXYXu6VhFyrBJtZnCqEOocuk9GVNRvmp&#10;68jy7uR6owLLvpK6Vxc2N61MouhBGtVYTqhVR+uayq/d2SBs9mOcbNr19nN4q4Zn+U2H1w9CvL8b&#10;n5Y8HpcgAo3h7wOuDNwfCi52dGervWgRJsmMgQJCmjIHH6TzJAZxRJil8wXIIpf/OYpfAAAA//8D&#10;AFBLAQItABQABgAIAAAAIQC2gziS/gAAAOEBAAATAAAAAAAAAAAAAAAAAAAAAABbQ29udGVudF9U&#10;eXBlc10ueG1sUEsBAi0AFAAGAAgAAAAhADj9If/WAAAAlAEAAAsAAAAAAAAAAAAAAAAALwEAAF9y&#10;ZWxzLy5yZWxzUEsBAi0AFAAGAAgAAAAhAKVTLX4lAgAAQwQAAA4AAAAAAAAAAAAAAAAALgIAAGRy&#10;cy9lMm9Eb2MueG1sUEsBAi0AFAAGAAgAAAAhALpJh4PmAAAADwEAAA8AAAAAAAAAAAAAAAAAfwQA&#10;AGRycy9kb3ducmV2LnhtbFBLBQYAAAAABAAEAPMAAACSBQAAAABBQUFBQUFBQWZ3UUENDQpBR1J5&#10;Y1==&#10;" fillcolor="white [3212]" strokecolor="#ed7d31 [3205]">
            <v:path arrowok="t"/>
            <v:textbox style="mso-next-textbox:#_x0000_s1028">
              <w:txbxContent>
                <w:p w:rsidR="00FC70AE" w:rsidRDefault="00FC70AE" w:rsidP="00FC70AE">
                  <w:pPr>
                    <w:rPr>
                      <w:rFonts w:ascii="Arial" w:hAnsi="Arial" w:cs="Arial"/>
                      <w:b/>
                      <w:u w:val="single"/>
                    </w:rPr>
                  </w:pPr>
                </w:p>
                <w:p w:rsidR="00FC70AE" w:rsidRPr="00FC70AE" w:rsidRDefault="00FC70AE" w:rsidP="00FC70AE">
                  <w:pPr>
                    <w:rPr>
                      <w:rFonts w:cs="Arial"/>
                      <w:b/>
                      <w:color w:val="4472C4" w:themeColor="accent1"/>
                      <w:u w:val="single"/>
                    </w:rPr>
                  </w:pPr>
                  <w:r w:rsidRPr="00FC70AE">
                    <w:rPr>
                      <w:rFonts w:cs="Arial"/>
                      <w:b/>
                      <w:color w:val="4472C4" w:themeColor="accent1"/>
                      <w:u w:val="single"/>
                    </w:rPr>
                    <w:t>What do you think went well today?</w:t>
                  </w:r>
                </w:p>
                <w:p w:rsidR="00FC70AE" w:rsidRPr="00FC70AE" w:rsidRDefault="00FC70AE" w:rsidP="00FC70AE">
                  <w:pPr>
                    <w:numPr>
                      <w:ilvl w:val="0"/>
                      <w:numId w:val="1"/>
                    </w:numPr>
                    <w:spacing w:after="160" w:line="259" w:lineRule="auto"/>
                    <w:rPr>
                      <w:rFonts w:cs="Arial"/>
                      <w:color w:val="4472C4" w:themeColor="accent1"/>
                    </w:rPr>
                  </w:pPr>
                  <w:r w:rsidRPr="00FC70AE">
                    <w:rPr>
                      <w:rFonts w:cs="Arial"/>
                      <w:color w:val="4472C4" w:themeColor="accent1"/>
                    </w:rPr>
                    <w:t>How was team working and communication today?</w:t>
                  </w:r>
                </w:p>
                <w:p w:rsidR="00FC70AE" w:rsidRPr="00FC70AE" w:rsidRDefault="00FC70AE" w:rsidP="00FC70AE">
                  <w:pPr>
                    <w:numPr>
                      <w:ilvl w:val="0"/>
                      <w:numId w:val="1"/>
                    </w:numPr>
                    <w:spacing w:after="160" w:line="259" w:lineRule="auto"/>
                    <w:rPr>
                      <w:rFonts w:cs="Arial"/>
                      <w:color w:val="4472C4" w:themeColor="accent1"/>
                    </w:rPr>
                  </w:pPr>
                  <w:r w:rsidRPr="00FC70AE">
                    <w:rPr>
                      <w:rFonts w:cs="Arial"/>
                      <w:color w:val="4472C4" w:themeColor="accent1"/>
                    </w:rPr>
                    <w:t xml:space="preserve">Did you manage to find ways of looking after one another today? </w:t>
                  </w:r>
                </w:p>
                <w:p w:rsidR="00FC70AE" w:rsidRPr="00FC70AE" w:rsidRDefault="00FC70AE" w:rsidP="00FC70AE">
                  <w:pPr>
                    <w:numPr>
                      <w:ilvl w:val="0"/>
                      <w:numId w:val="1"/>
                    </w:numPr>
                    <w:spacing w:after="160" w:line="259" w:lineRule="auto"/>
                    <w:rPr>
                      <w:rFonts w:cs="Arial"/>
                      <w:color w:val="4472C4" w:themeColor="accent1"/>
                    </w:rPr>
                  </w:pPr>
                  <w:r w:rsidRPr="00FC70AE">
                    <w:rPr>
                      <w:rFonts w:cs="Arial"/>
                      <w:color w:val="4472C4" w:themeColor="accent1"/>
                    </w:rPr>
                    <w:t>What has been positive about your day at work today?</w:t>
                  </w:r>
                </w:p>
                <w:p w:rsidR="00FC70AE" w:rsidRPr="00FC70AE" w:rsidRDefault="00FC70AE" w:rsidP="00FC70AE">
                  <w:pPr>
                    <w:rPr>
                      <w:rFonts w:cs="Arial"/>
                      <w:b/>
                      <w:color w:val="4472C4" w:themeColor="accent1"/>
                      <w:u w:val="single"/>
                    </w:rPr>
                  </w:pPr>
                  <w:r w:rsidRPr="00FC70AE">
                    <w:rPr>
                      <w:rFonts w:cs="Arial"/>
                      <w:b/>
                      <w:color w:val="4472C4" w:themeColor="accent1"/>
                      <w:u w:val="single"/>
                    </w:rPr>
                    <w:t>Action Points:</w:t>
                  </w:r>
                </w:p>
                <w:p w:rsidR="00FC70AE" w:rsidRPr="00FC70AE" w:rsidRDefault="00FC70AE" w:rsidP="00FC70AE">
                  <w:pPr>
                    <w:numPr>
                      <w:ilvl w:val="0"/>
                      <w:numId w:val="2"/>
                    </w:numPr>
                    <w:spacing w:after="160" w:line="259" w:lineRule="auto"/>
                    <w:rPr>
                      <w:rFonts w:cs="Arial"/>
                      <w:color w:val="4472C4" w:themeColor="accent1"/>
                    </w:rPr>
                  </w:pPr>
                  <w:r w:rsidRPr="00FC70AE">
                    <w:rPr>
                      <w:rFonts w:cs="Arial"/>
                      <w:color w:val="4472C4" w:themeColor="accent1"/>
                    </w:rPr>
                    <w:t xml:space="preserve"> </w:t>
                  </w:r>
                </w:p>
                <w:p w:rsidR="00FC70AE" w:rsidRPr="00FC70AE" w:rsidRDefault="00FC70AE" w:rsidP="00FC70AE">
                  <w:pPr>
                    <w:numPr>
                      <w:ilvl w:val="0"/>
                      <w:numId w:val="2"/>
                    </w:numPr>
                    <w:spacing w:after="160" w:line="259" w:lineRule="auto"/>
                    <w:rPr>
                      <w:rFonts w:cs="Arial"/>
                      <w:color w:val="4472C4" w:themeColor="accent1"/>
                    </w:rPr>
                  </w:pPr>
                  <w:r w:rsidRPr="00FC70AE">
                    <w:rPr>
                      <w:rFonts w:cs="Arial"/>
                      <w:color w:val="4472C4" w:themeColor="accent1"/>
                    </w:rPr>
                    <w:t xml:space="preserve"> </w:t>
                  </w:r>
                </w:p>
                <w:p w:rsidR="00FC70AE" w:rsidRPr="00FC70AE" w:rsidRDefault="00FC70AE" w:rsidP="00FC70AE">
                  <w:pPr>
                    <w:numPr>
                      <w:ilvl w:val="0"/>
                      <w:numId w:val="2"/>
                    </w:numPr>
                    <w:spacing w:after="160" w:line="259" w:lineRule="auto"/>
                    <w:rPr>
                      <w:rFonts w:cs="Arial"/>
                      <w:color w:val="4472C4" w:themeColor="accent1"/>
                    </w:rPr>
                  </w:pPr>
                </w:p>
                <w:p w:rsidR="00FC70AE" w:rsidRDefault="00FC70AE" w:rsidP="00FC70AE">
                  <w:pPr>
                    <w:rPr>
                      <w:rFonts w:ascii="Arial" w:hAnsi="Arial" w:cs="Arial"/>
                    </w:rPr>
                  </w:pPr>
                </w:p>
              </w:txbxContent>
            </v:textbox>
            <w10:wrap type="square"/>
          </v:shape>
        </w:pict>
      </w:r>
      <w:r w:rsidR="00FC70AE" w:rsidRPr="00FC70AE">
        <w:rPr>
          <w:rFonts w:cs="Arial"/>
          <w:color w:val="1F3864" w:themeColor="accent1" w:themeShade="80"/>
          <w:lang w:eastAsia="en-GB" w:bidi="he-IL"/>
        </w:rPr>
        <w:t>The staff well-being huddle framework below can be used to run a 10 minute huddle at the end of a shift or at the end of a day’s work. Huddles can be facilitated virtually or be undertaken face to face if appropriate and current guidelines on social distancing are adhered</w:t>
      </w:r>
      <w:bookmarkStart w:id="0" w:name="_GoBack"/>
      <w:bookmarkEnd w:id="0"/>
      <w:r>
        <w:rPr>
          <w:rFonts w:cs="Arial"/>
          <w:color w:val="1F3864" w:themeColor="accent1" w:themeShade="80"/>
          <w:lang w:eastAsia="en-GB" w:bidi="he-IL"/>
        </w:rPr>
        <w:t xml:space="preserve"> to.</w:t>
      </w:r>
    </w:p>
    <w:p w:rsidR="006770B3" w:rsidRPr="00FC70AE" w:rsidRDefault="006770B3" w:rsidP="00FC70AE">
      <w:pPr>
        <w:autoSpaceDE w:val="0"/>
        <w:autoSpaceDN w:val="0"/>
        <w:adjustRightInd w:val="0"/>
        <w:ind w:left="-284"/>
        <w:jc w:val="both"/>
        <w:rPr>
          <w:rFonts w:cs="Arial"/>
          <w:color w:val="1F3864" w:themeColor="accent1" w:themeShade="80"/>
          <w:lang w:eastAsia="en-GB" w:bidi="he-IL"/>
        </w:rPr>
      </w:pPr>
      <w:r w:rsidRPr="00922880">
        <w:rPr>
          <w:noProof/>
        </w:rPr>
        <w:pict>
          <v:shape id="_x0000_s1029" type="#_x0000_t202" style="position:absolute;left:0;text-align:left;margin-left:-11pt;margin-top:465.8pt;width:487pt;height:79.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LmJgIAAEQEAAAOAAAAZHJzL2Uyb0RvYy54bWysU9uO2yAQfa/Uf0C8N7Zz2SZWyKrdbapK&#10;24u02w/AGMeo3Aok9vbrd4AkTdq3qjwghhkOM+fMrG9HJdGBOy+MJrialBhxzUwr9I7g70/bN0uM&#10;fKC6pdJoTvAz9/h28/rVerA1n5reyJY7BCDa14MluA/B1kXhWc8V9RNjuQZnZ5yiAUy3K1pHB0BX&#10;spiW5U0xGNdaZxj3Hm7vsxNvEn7XcRa+dp3nAUmCIbeQdpf2Ju7FZk3rnaO2F+yYBv2HLBQVGj49&#10;Q93TQNHeib+glGDOeNOFCTOqMF0nGE81QDVV+Uc1jz21PNUC5Hh7psn/P1j25fDNIdESPMdIUwUS&#10;PfExoPdmRNPIzmB9DUGPFsLCCNegcqrU2wfDfngIKS5i8gMfo5vhs2kBj+6DSS/GzqnIEVSNAAbk&#10;eD5LEP9kcHlTLeerElwMfFU1K2dgxD9ofXpunQ8fuVEoHgh2oHGCp4cHH3LoKST+5o0U7VZImQy3&#10;a+6kQwcK/bBN64h+FSY1GgheLaaLXOoVRGxNfgahjHEdElWQ4xWKEgF6WwpF8LKMK3dbz2n7QbeQ&#10;Ka0DFTKf4bHURy4jfZnIMDZjUmd20qIx7TOQ60xuZRg9OPTG/cJogDYm2P/cU8cxkp809Mmqms9j&#10;3ydjvng7BcNdeppLD9UMoAgOGOXjXcizsrdO7Hr4KWuvzTsQtROJ7qh+zuqYPrRqEuw4VnEWLu0U&#10;9Xv4Ny8AAAD//wMAUEsDBBQABgAIAAAAIQAUvUMR5QAAABEBAAAPAAAAZHJzL2Rvd25yZXYueG1s&#10;TI9Bb8IwDIXvk/YfIk/aDVKKxmhpiibGjtM04LBjaEJTSJzSBGj//cxpu1iy/fz8vmLZO8uuuguN&#10;RwGTcQJMY+VVg7WA3fZjNAcWokQlrUctYNABluXjQyFz5W/4ra+bWDMywZBLASbGNuc8VEY7Gca+&#10;1Ui7g++cjNR2NVedvJG5szxNkhl3skH6YGSrV0ZXp83FCdiez+ZzXdvVl8PhJzu5Ybc+DkI8P/Xv&#10;CypvC2BR9/HvAu4MlB9KCrb3F1SBWQGjNCWgKCCbZ1NgpMhe7pM9SSez1ynwsuD/ScpfAAAA//8D&#10;AFBLAQItABQABgAIAAAAIQC2gziS/gAAAOEBAAATAAAAAAAAAAAAAAAAAAAAAABbQ29udGVudF9U&#10;eXBlc10ueG1sUEsBAi0AFAAGAAgAAAAhADj9If/WAAAAlAEAAAsAAAAAAAAAAAAAAAAALwEAAF9y&#10;ZWxzLy5yZWxzUEsBAi0AFAAGAAgAAAAhAGQxwuYmAgAARAQAAA4AAAAAAAAAAAAAAAAALgIAAGRy&#10;cy9lMm9Eb2MueG1sUEsBAi0AFAAGAAgAAAAhABS9QxHlAAAAEQEAAA8AAAAAAAAAAAAAAAAAgAQA&#10;AGRycy9kb3ducmV2LnhtbFBLBQYAAAAABAAEAPMAAACSBQAAAABBQUFBQUFBQWdBUUENDQpBR1J5&#10;Y1==&#10;" strokecolor="#ed7d31 [3205]">
            <v:path arrowok="t"/>
            <v:textbox style="mso-next-textbox:#_x0000_s1029">
              <w:txbxContent>
                <w:p w:rsidR="00FC70AE" w:rsidRPr="00FC70AE" w:rsidRDefault="00FC70AE" w:rsidP="00FC70AE">
                  <w:pPr>
                    <w:rPr>
                      <w:rFonts w:cs="Arial"/>
                      <w:b/>
                      <w:color w:val="4472C4" w:themeColor="accent1"/>
                      <w:u w:val="single"/>
                    </w:rPr>
                  </w:pPr>
                  <w:r w:rsidRPr="00FC70AE">
                    <w:rPr>
                      <w:rFonts w:cs="Arial"/>
                      <w:b/>
                      <w:color w:val="4472C4" w:themeColor="accent1"/>
                      <w:u w:val="single"/>
                    </w:rPr>
                    <w:t>Suggestions for continued improvement</w:t>
                  </w:r>
                </w:p>
              </w:txbxContent>
            </v:textbox>
            <w10:wrap type="square"/>
          </v:shape>
        </w:pict>
      </w:r>
      <w:r w:rsidRPr="00922880">
        <w:rPr>
          <w:noProof/>
        </w:rPr>
        <w:pict>
          <v:shape id="Text Box 2" o:spid="_x0000_s1027" type="#_x0000_t202" style="position:absolute;left:0;text-align:left;margin-left:-9.8pt;margin-top:228.8pt;width:486.85pt;height:227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tiIwIAAEMEAAAOAAAAZHJzL2Uyb0RvYy54bWysU19vEzEMf0fiO0R5p3c9taM99TrBxhDS&#10;GEgbH8CX5HoR+UeS9m58epxc15Uh8YDIQxTH9s/2z/bmctSKHIQP0pqGzmclJcIwy6XZNfTbw82b&#10;FSUhguGgrBENfRSBXm5fv9oMrhaV7a3iwhMEMaEeXEP7GF1dFIH1QkOYWScMKjvrNUQU/a7gHgZE&#10;16qoyvKiGKznzlsmQsDf60lJtxm/6wSLX7ouiEhUQzG3mG+f7zbdxXYD9c6D6yU7pgH/kIUGaTDo&#10;CeoaIpC9l39Aacm8DbaLM2Z1YbtOMpFrwGrm5Ytq7ntwIteC5AR3oin8P1h2d/jqieQNXVJiQGOL&#10;HsQYyXs7kiqxM7hQo9G9Q7M44jd2OVca3K1l3wOaFGc2k0NI1u3w2XLEg3202WPsvE4cYdUEYbAd&#10;j6cWpJgMPy/mq2q9xlwY6qoVCmVuUgH1k7vzIX4UVpP0aKjHHmd4ONyGmNKB+skkRQtWSX4jlcpC&#10;mitxpTw5AE5Eu5unGtHjNytlyNDQ9bJaTpX+BQEYEyZmpl6iaBlxtJXUDV2V6UzD1gvgHwzHsFBH&#10;kGp6o7MyRyoTexOPcWzH3JycZqK5tfwRufV2mmTcPHz01v+kZMApbmj4sQcvKFGfDI7Jer5YpLHP&#10;wmL5tkLBn2vacw0YhlANjZRMz6s4rcreebnrMdLUemPfYU87mdl+zuqYPk5qpvS4VWkVzuVs9bz7&#10;218AAAD//wMAUEsDBBQABgAIAAAAIQD0tJCk5QAAABABAAAPAAAAZHJzL2Rvd25yZXYueG1sTI9P&#10;T8MwDMXvSHyHyEjctrSVOkbXdEIDxIXD/iDEMWtMW0ic0mRd+faYE1wsW7bfe79yPTkrRhxC50lB&#10;Ok9AINXedNQoeDk8zpYgQtRktPWECr4xwLq6vCh1YfyZdjjuYyNYhEKhFbQx9oWUoW7R6TD3PRLv&#10;3v3gdORxaKQZ9JnFnZVZkiyk0x2xQ6t73LRYf+5PTsH2MKXZ1m52H+NzMz7IL3x7ekWlrq+m+xWX&#10;uxWIiFP8+4BfBs4PFQc7+hOZIKyCWZYxUFSQpymD8MVtnt6AOHKzyJcgq1L+B6l+AAAA//8DAFBL&#10;AQItABQABgAIAAAAIQC2gziS/gAAAOEBAAATAAAAAAAAAAAAAAAAAAAAAABbQ29udGVudF9UeXBl&#10;c10ueG1sUEsBAi0AFAAGAAgAAAAhADj9If/WAAAAlAEAAAsAAAAAAAAAAAAAAAAALwEAAF9yZWxz&#10;Ly5yZWxzUEsBAi0AFAAGAAgAAAAhADKJm2IjAgAAQwQAAA4AAAAAAAAAAAAAAAAALgIAAGRycy9l&#10;Mm9Eb2MueG1sUEsBAi0AFAAGAAgAAAAhAPS0kKTlAAAAEAEAAA8AAAAAAAAAAAAAAAAAfQQAAGRy&#10;cy9kb3ducmV2LnhtbFBLBQYAAAAABAAEAPMAAACPBQAAAABBQUFBQUFBZlFRQUFHUnkNDQpjeQ==&#10;" fillcolor="white [3212]" strokecolor="#ed7d31 [3205]">
            <v:path arrowok="t"/>
            <v:textbox style="mso-next-textbox:#Text Box 2">
              <w:txbxContent>
                <w:p w:rsidR="00FC70AE" w:rsidRDefault="00FC70AE" w:rsidP="00FC70AE">
                  <w:pPr>
                    <w:rPr>
                      <w:rFonts w:ascii="Arial" w:hAnsi="Arial" w:cs="Arial"/>
                      <w:b/>
                      <w:u w:val="single"/>
                    </w:rPr>
                  </w:pPr>
                </w:p>
                <w:p w:rsidR="00FC70AE" w:rsidRPr="00FC70AE" w:rsidRDefault="00FC70AE" w:rsidP="00FC70AE">
                  <w:pPr>
                    <w:rPr>
                      <w:rFonts w:cs="Arial"/>
                      <w:b/>
                      <w:color w:val="4472C4" w:themeColor="accent1"/>
                      <w:u w:val="single"/>
                    </w:rPr>
                  </w:pPr>
                  <w:r w:rsidRPr="00FC70AE">
                    <w:rPr>
                      <w:rFonts w:cs="Arial"/>
                      <w:b/>
                      <w:color w:val="4472C4" w:themeColor="accent1"/>
                      <w:u w:val="single"/>
                    </w:rPr>
                    <w:t>What do you think could have gone better today?</w:t>
                  </w:r>
                </w:p>
                <w:p w:rsidR="00FC70AE" w:rsidRPr="00FC70AE" w:rsidRDefault="00FC70AE" w:rsidP="00FC70AE">
                  <w:pPr>
                    <w:numPr>
                      <w:ilvl w:val="0"/>
                      <w:numId w:val="1"/>
                    </w:numPr>
                    <w:spacing w:after="160" w:line="259" w:lineRule="auto"/>
                    <w:rPr>
                      <w:rFonts w:cs="Arial"/>
                      <w:bCs/>
                      <w:color w:val="4472C4" w:themeColor="accent1"/>
                    </w:rPr>
                  </w:pPr>
                  <w:r w:rsidRPr="00FC70AE">
                    <w:rPr>
                      <w:rFonts w:cs="Arial"/>
                      <w:bCs/>
                      <w:color w:val="4472C4" w:themeColor="accent1"/>
                    </w:rPr>
                    <w:t>Was there any aspect of patient care or service delivery causing concern?</w:t>
                  </w:r>
                </w:p>
                <w:p w:rsidR="00FC70AE" w:rsidRPr="00FC70AE" w:rsidRDefault="00FC70AE" w:rsidP="00FC70AE">
                  <w:pPr>
                    <w:numPr>
                      <w:ilvl w:val="0"/>
                      <w:numId w:val="1"/>
                    </w:numPr>
                    <w:spacing w:after="160" w:line="259" w:lineRule="auto"/>
                    <w:rPr>
                      <w:rFonts w:cs="Arial"/>
                      <w:bCs/>
                      <w:color w:val="4472C4" w:themeColor="accent1"/>
                    </w:rPr>
                  </w:pPr>
                  <w:r w:rsidRPr="00FC70AE">
                    <w:rPr>
                      <w:rFonts w:cs="Arial"/>
                      <w:bCs/>
                      <w:color w:val="4472C4" w:themeColor="accent1"/>
                    </w:rPr>
                    <w:t xml:space="preserve">Did any conversation take place that upset you or concern you? </w:t>
                  </w:r>
                </w:p>
                <w:p w:rsidR="00FC70AE" w:rsidRPr="00FC70AE" w:rsidRDefault="00FC70AE" w:rsidP="00FC70AE">
                  <w:pPr>
                    <w:numPr>
                      <w:ilvl w:val="0"/>
                      <w:numId w:val="1"/>
                    </w:numPr>
                    <w:spacing w:after="160" w:line="259" w:lineRule="auto"/>
                    <w:rPr>
                      <w:rFonts w:cs="Arial"/>
                      <w:bCs/>
                      <w:color w:val="4472C4" w:themeColor="accent1"/>
                    </w:rPr>
                  </w:pPr>
                  <w:r w:rsidRPr="00FC70AE">
                    <w:rPr>
                      <w:rFonts w:cs="Arial"/>
                      <w:bCs/>
                      <w:color w:val="4472C4" w:themeColor="accent1"/>
                    </w:rPr>
                    <w:t>Has anyone not been able to access the appropriate equipment or advice needed today?</w:t>
                  </w:r>
                </w:p>
                <w:p w:rsidR="00FC70AE" w:rsidRPr="00FC70AE" w:rsidRDefault="00FC70AE" w:rsidP="00FC70AE">
                  <w:pPr>
                    <w:numPr>
                      <w:ilvl w:val="0"/>
                      <w:numId w:val="1"/>
                    </w:numPr>
                    <w:spacing w:after="160" w:line="259" w:lineRule="auto"/>
                    <w:rPr>
                      <w:rFonts w:cs="Arial"/>
                      <w:bCs/>
                      <w:color w:val="4472C4" w:themeColor="accent1"/>
                    </w:rPr>
                  </w:pPr>
                  <w:r w:rsidRPr="00FC70AE">
                    <w:rPr>
                      <w:rFonts w:cs="Arial"/>
                      <w:bCs/>
                      <w:color w:val="4472C4" w:themeColor="accent1"/>
                    </w:rPr>
                    <w:t>Has anyone been asked to do something they did not feel comfortable with today?</w:t>
                  </w:r>
                </w:p>
                <w:p w:rsidR="00FC70AE" w:rsidRPr="00FC70AE" w:rsidRDefault="00FC70AE" w:rsidP="00FC70AE">
                  <w:pPr>
                    <w:rPr>
                      <w:rFonts w:cs="Arial"/>
                      <w:b/>
                      <w:color w:val="4472C4" w:themeColor="accent1"/>
                      <w:u w:val="single"/>
                    </w:rPr>
                  </w:pPr>
                  <w:r w:rsidRPr="00FC70AE">
                    <w:rPr>
                      <w:rFonts w:cs="Arial"/>
                      <w:b/>
                      <w:color w:val="4472C4" w:themeColor="accent1"/>
                      <w:u w:val="single"/>
                    </w:rPr>
                    <w:t>Action Points:</w:t>
                  </w:r>
                </w:p>
                <w:p w:rsidR="00FC70AE" w:rsidRPr="00FC70AE" w:rsidRDefault="00FC70AE" w:rsidP="005B059E">
                  <w:pPr>
                    <w:ind w:left="720"/>
                    <w:rPr>
                      <w:rFonts w:cs="Arial"/>
                      <w:bCs/>
                      <w:color w:val="4472C4" w:themeColor="accent1"/>
                    </w:rPr>
                  </w:pPr>
                  <w:r w:rsidRPr="00FC70AE">
                    <w:rPr>
                      <w:rFonts w:cs="Arial"/>
                      <w:bCs/>
                      <w:color w:val="4472C4" w:themeColor="accent1"/>
                    </w:rPr>
                    <w:t>1.</w:t>
                  </w:r>
                </w:p>
                <w:p w:rsidR="00FC70AE" w:rsidRPr="00FC70AE" w:rsidRDefault="00FC70AE" w:rsidP="005B059E">
                  <w:pPr>
                    <w:rPr>
                      <w:rFonts w:cs="Arial"/>
                      <w:bCs/>
                      <w:color w:val="4472C4" w:themeColor="accent1"/>
                    </w:rPr>
                  </w:pPr>
                </w:p>
                <w:p w:rsidR="00FC70AE" w:rsidRPr="00FC70AE" w:rsidRDefault="00FC70AE" w:rsidP="005B059E">
                  <w:pPr>
                    <w:ind w:left="720"/>
                    <w:rPr>
                      <w:rFonts w:cs="Arial"/>
                      <w:bCs/>
                      <w:color w:val="4472C4" w:themeColor="accent1"/>
                    </w:rPr>
                  </w:pPr>
                  <w:r w:rsidRPr="00FC70AE">
                    <w:rPr>
                      <w:rFonts w:cs="Arial"/>
                      <w:bCs/>
                      <w:color w:val="4472C4" w:themeColor="accent1"/>
                    </w:rPr>
                    <w:t>2.</w:t>
                  </w:r>
                </w:p>
                <w:p w:rsidR="00FC70AE" w:rsidRPr="00FC70AE" w:rsidRDefault="00FC70AE" w:rsidP="005B059E">
                  <w:pPr>
                    <w:ind w:left="720"/>
                    <w:rPr>
                      <w:rFonts w:cs="Arial"/>
                      <w:bCs/>
                      <w:color w:val="4472C4" w:themeColor="accent1"/>
                    </w:rPr>
                  </w:pPr>
                </w:p>
                <w:p w:rsidR="00FC70AE" w:rsidRPr="00FC70AE" w:rsidRDefault="00FC70AE" w:rsidP="005B059E">
                  <w:pPr>
                    <w:ind w:left="720"/>
                    <w:rPr>
                      <w:rFonts w:cs="Arial"/>
                      <w:bCs/>
                      <w:color w:val="4472C4" w:themeColor="accent1"/>
                    </w:rPr>
                  </w:pPr>
                  <w:r w:rsidRPr="00FC70AE">
                    <w:rPr>
                      <w:rFonts w:cs="Arial"/>
                      <w:bCs/>
                      <w:color w:val="4472C4" w:themeColor="accent1"/>
                    </w:rPr>
                    <w:t>3.</w:t>
                  </w:r>
                </w:p>
                <w:p w:rsidR="00FC70AE" w:rsidRDefault="00FC70AE" w:rsidP="00FC70AE"/>
                <w:p w:rsidR="00FC70AE" w:rsidRDefault="00FC70AE" w:rsidP="00FC70AE"/>
                <w:p w:rsidR="00FC70AE" w:rsidRDefault="00FC70AE" w:rsidP="00FC70AE"/>
                <w:p w:rsidR="00FC70AE" w:rsidRDefault="00FC70AE" w:rsidP="00FC70AE"/>
              </w:txbxContent>
            </v:textbox>
            <w10:wrap type="square"/>
          </v:shape>
        </w:pict>
      </w:r>
    </w:p>
    <w:sectPr w:rsidR="006770B3" w:rsidRPr="00FC70AE" w:rsidSect="00FC70AE">
      <w:pgSz w:w="11900" w:h="16840"/>
      <w:pgMar w:top="544"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E134A"/>
    <w:multiLevelType w:val="hybridMultilevel"/>
    <w:tmpl w:val="4F88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691ADD"/>
    <w:multiLevelType w:val="hybridMultilevel"/>
    <w:tmpl w:val="9ADC9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70AE"/>
    <w:rsid w:val="00343E61"/>
    <w:rsid w:val="00352E64"/>
    <w:rsid w:val="004B74B1"/>
    <w:rsid w:val="005B059E"/>
    <w:rsid w:val="006770B3"/>
    <w:rsid w:val="0077175F"/>
    <w:rsid w:val="00922880"/>
    <w:rsid w:val="00D66374"/>
    <w:rsid w:val="00FC70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0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0B3"/>
    <w:rPr>
      <w:rFonts w:ascii="Tahoma" w:hAnsi="Tahoma" w:cs="Tahoma"/>
      <w:sz w:val="16"/>
      <w:szCs w:val="16"/>
    </w:rPr>
  </w:style>
  <w:style w:type="character" w:customStyle="1" w:styleId="BalloonTextChar">
    <w:name w:val="Balloon Text Char"/>
    <w:basedOn w:val="DefaultParagraphFont"/>
    <w:link w:val="BalloonText"/>
    <w:uiPriority w:val="99"/>
    <w:semiHidden/>
    <w:rsid w:val="006770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1.png"/><Relationship Id="rId5" Type="http://schemas.microsoft.com/office/2017/06/relationships/model3d" Target="media/model3d1.glb"/><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113</Words>
  <Characters>647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hollie thomson</dc:creator>
  <cp:lastModifiedBy>HTHOMSON2</cp:lastModifiedBy>
  <cp:revision>2</cp:revision>
  <dcterms:created xsi:type="dcterms:W3CDTF">2020-06-15T15:03:00Z</dcterms:created>
  <dcterms:modified xsi:type="dcterms:W3CDTF">2020-06-15T15:03:00Z</dcterms:modified>
</cp:coreProperties>
</file>