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D1" w:rsidRDefault="00C5070B" w:rsidP="001706A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List of 10 </w:t>
      </w:r>
      <w:r w:rsidR="0002504E">
        <w:rPr>
          <w:b/>
          <w:i/>
          <w:u w:val="single"/>
        </w:rPr>
        <w:t xml:space="preserve">Reviewed Books for </w:t>
      </w:r>
      <w:r w:rsidR="007B0B33">
        <w:rPr>
          <w:b/>
          <w:i/>
          <w:u w:val="single"/>
        </w:rPr>
        <w:t xml:space="preserve">Secondary </w:t>
      </w:r>
      <w:r w:rsidR="0002504E">
        <w:rPr>
          <w:b/>
          <w:i/>
          <w:u w:val="single"/>
        </w:rPr>
        <w:t>School Libraries</w:t>
      </w:r>
    </w:p>
    <w:tbl>
      <w:tblPr>
        <w:tblStyle w:val="TableGrid"/>
        <w:tblpPr w:leftFromText="180" w:rightFromText="180" w:vertAnchor="text" w:horzAnchor="margin" w:tblpXSpec="center" w:tblpY="243"/>
        <w:tblW w:w="14267" w:type="dxa"/>
        <w:tblLayout w:type="fixed"/>
        <w:tblLook w:val="04A0"/>
      </w:tblPr>
      <w:tblGrid>
        <w:gridCol w:w="823"/>
        <w:gridCol w:w="2554"/>
        <w:gridCol w:w="6875"/>
        <w:gridCol w:w="4015"/>
      </w:tblGrid>
      <w:tr w:rsidR="007B0B33" w:rsidTr="007B0B33">
        <w:trPr>
          <w:trHeight w:val="272"/>
        </w:trPr>
        <w:tc>
          <w:tcPr>
            <w:tcW w:w="823" w:type="dxa"/>
          </w:tcPr>
          <w:p w:rsidR="007B0B33" w:rsidRPr="007B0B33" w:rsidRDefault="007B0B33" w:rsidP="007B0B33">
            <w:pPr>
              <w:jc w:val="center"/>
              <w:rPr>
                <w:b/>
                <w:bCs/>
              </w:rPr>
            </w:pPr>
            <w:r w:rsidRPr="007B0B33">
              <w:rPr>
                <w:b/>
                <w:bCs/>
              </w:rPr>
              <w:t>Nos.</w:t>
            </w:r>
          </w:p>
        </w:tc>
        <w:tc>
          <w:tcPr>
            <w:tcW w:w="2554" w:type="dxa"/>
          </w:tcPr>
          <w:p w:rsidR="007B0B33" w:rsidRPr="007B0B33" w:rsidRDefault="007B0B33" w:rsidP="007B0B33">
            <w:pPr>
              <w:jc w:val="center"/>
              <w:rPr>
                <w:b/>
                <w:bCs/>
              </w:rPr>
            </w:pPr>
            <w:r w:rsidRPr="007B0B33">
              <w:rPr>
                <w:b/>
                <w:bCs/>
              </w:rPr>
              <w:t>Main Topics</w:t>
            </w:r>
          </w:p>
        </w:tc>
        <w:tc>
          <w:tcPr>
            <w:tcW w:w="6875" w:type="dxa"/>
          </w:tcPr>
          <w:p w:rsidR="007B0B33" w:rsidRPr="007B0B33" w:rsidRDefault="007B0B33" w:rsidP="007B0B33">
            <w:pPr>
              <w:rPr>
                <w:b/>
                <w:bCs/>
              </w:rPr>
            </w:pPr>
            <w:r w:rsidRPr="007B0B33">
              <w:rPr>
                <w:b/>
                <w:bCs/>
              </w:rPr>
              <w:t>Title</w:t>
            </w:r>
          </w:p>
        </w:tc>
        <w:tc>
          <w:tcPr>
            <w:tcW w:w="4015" w:type="dxa"/>
          </w:tcPr>
          <w:p w:rsidR="007B0B33" w:rsidRPr="007B0B33" w:rsidRDefault="007B0B33" w:rsidP="007B0B33">
            <w:pPr>
              <w:rPr>
                <w:b/>
              </w:rPr>
            </w:pPr>
            <w:r w:rsidRPr="007B0B33">
              <w:rPr>
                <w:b/>
              </w:rPr>
              <w:t>Authors</w:t>
            </w:r>
          </w:p>
        </w:tc>
      </w:tr>
      <w:tr w:rsidR="007B0B33" w:rsidTr="007B0B33">
        <w:trPr>
          <w:trHeight w:val="801"/>
        </w:trPr>
        <w:tc>
          <w:tcPr>
            <w:tcW w:w="823" w:type="dxa"/>
          </w:tcPr>
          <w:p w:rsidR="007B0B33" w:rsidRDefault="00624947" w:rsidP="007B0B33">
            <w:pPr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7B0B33" w:rsidRPr="007B0B33" w:rsidRDefault="007B0B33" w:rsidP="007B0B33">
            <w:pPr>
              <w:jc w:val="center"/>
              <w:rPr>
                <w:b/>
              </w:rPr>
            </w:pPr>
            <w:r>
              <w:rPr>
                <w:b/>
              </w:rPr>
              <w:t>Social Anxiety</w:t>
            </w:r>
          </w:p>
        </w:tc>
        <w:tc>
          <w:tcPr>
            <w:tcW w:w="6875" w:type="dxa"/>
          </w:tcPr>
          <w:p w:rsidR="007B0B33" w:rsidRDefault="007B0B33" w:rsidP="007B0B33">
            <w:r>
              <w:t>The shyness and social anxiety workbook for teens</w:t>
            </w:r>
          </w:p>
        </w:tc>
        <w:tc>
          <w:tcPr>
            <w:tcW w:w="4015" w:type="dxa"/>
          </w:tcPr>
          <w:p w:rsidR="007B0B33" w:rsidRDefault="007B0B33" w:rsidP="007B0B33">
            <w:r>
              <w:t>Jennifer Shannon</w:t>
            </w:r>
          </w:p>
        </w:tc>
      </w:tr>
      <w:tr w:rsidR="007B0B33" w:rsidTr="007B0B33">
        <w:trPr>
          <w:trHeight w:val="801"/>
        </w:trPr>
        <w:tc>
          <w:tcPr>
            <w:tcW w:w="823" w:type="dxa"/>
          </w:tcPr>
          <w:p w:rsidR="007B0B33" w:rsidRPr="00653557" w:rsidRDefault="00624947" w:rsidP="007B0B3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54" w:type="dxa"/>
          </w:tcPr>
          <w:p w:rsidR="007B0B33" w:rsidRPr="007B0B33" w:rsidRDefault="007B0B33" w:rsidP="007B0B33">
            <w:pPr>
              <w:jc w:val="center"/>
              <w:rPr>
                <w:b/>
                <w:bCs/>
              </w:rPr>
            </w:pPr>
            <w:r w:rsidRPr="007B0B33">
              <w:rPr>
                <w:b/>
                <w:bCs/>
              </w:rPr>
              <w:t>Anxiety/Mood</w:t>
            </w:r>
          </w:p>
        </w:tc>
        <w:tc>
          <w:tcPr>
            <w:tcW w:w="6875" w:type="dxa"/>
          </w:tcPr>
          <w:p w:rsidR="007B0B33" w:rsidRPr="00653557" w:rsidRDefault="007B0B33" w:rsidP="007B0B33">
            <w:pPr>
              <w:rPr>
                <w:bCs/>
              </w:rPr>
            </w:pPr>
            <w:r w:rsidRPr="00653557">
              <w:rPr>
                <w:bCs/>
              </w:rPr>
              <w:t>Think Good Feel Good: A Cognitive Behaviour Therapy Workbook for Children and Young</w:t>
            </w:r>
          </w:p>
          <w:p w:rsidR="007B0B33" w:rsidRDefault="007B0B33" w:rsidP="007B0B33">
            <w:r w:rsidRPr="00653557">
              <w:rPr>
                <w:bCs/>
              </w:rPr>
              <w:t>People</w:t>
            </w:r>
            <w:r>
              <w:rPr>
                <w:bCs/>
              </w:rPr>
              <w:t xml:space="preserve"> </w:t>
            </w:r>
            <w:r w:rsidRPr="007B0B33">
              <w:rPr>
                <w:b/>
                <w:bCs/>
              </w:rPr>
              <w:t>(2</w:t>
            </w:r>
            <w:r w:rsidRPr="007B0B33">
              <w:rPr>
                <w:b/>
                <w:bCs/>
                <w:vertAlign w:val="superscript"/>
              </w:rPr>
              <w:t>nd</w:t>
            </w:r>
            <w:r w:rsidRPr="007B0B33">
              <w:rPr>
                <w:b/>
                <w:bCs/>
              </w:rPr>
              <w:t xml:space="preserve"> Edition due Dec 18)</w:t>
            </w:r>
          </w:p>
        </w:tc>
        <w:tc>
          <w:tcPr>
            <w:tcW w:w="4015" w:type="dxa"/>
          </w:tcPr>
          <w:p w:rsidR="007B0B33" w:rsidRDefault="007B0B33" w:rsidP="007B0B33">
            <w:r>
              <w:t>Paul Stallard</w:t>
            </w:r>
          </w:p>
        </w:tc>
      </w:tr>
      <w:tr w:rsidR="007B0B33" w:rsidTr="007B0B33">
        <w:trPr>
          <w:trHeight w:val="543"/>
        </w:trPr>
        <w:tc>
          <w:tcPr>
            <w:tcW w:w="823" w:type="dxa"/>
          </w:tcPr>
          <w:p w:rsidR="007B0B33" w:rsidRDefault="00624947" w:rsidP="007B0B33">
            <w:pPr>
              <w:jc w:val="center"/>
            </w:pPr>
            <w:r>
              <w:t>3</w:t>
            </w:r>
          </w:p>
        </w:tc>
        <w:tc>
          <w:tcPr>
            <w:tcW w:w="2554" w:type="dxa"/>
          </w:tcPr>
          <w:p w:rsidR="007B0B33" w:rsidRPr="007B0B33" w:rsidRDefault="007B0B33" w:rsidP="007B0B33">
            <w:pPr>
              <w:jc w:val="center"/>
              <w:rPr>
                <w:b/>
              </w:rPr>
            </w:pPr>
            <w:r>
              <w:rPr>
                <w:b/>
              </w:rPr>
              <w:t>Low Mood/Depression</w:t>
            </w:r>
          </w:p>
        </w:tc>
        <w:tc>
          <w:tcPr>
            <w:tcW w:w="6875" w:type="dxa"/>
          </w:tcPr>
          <w:p w:rsidR="007B0B33" w:rsidRDefault="007B0B33" w:rsidP="007B0B33">
            <w:r>
              <w:t>Am I Depressed: and what can I do about it – a CBT self help book for teenagers experiencing low mood and depression</w:t>
            </w:r>
          </w:p>
        </w:tc>
        <w:tc>
          <w:tcPr>
            <w:tcW w:w="4015" w:type="dxa"/>
          </w:tcPr>
          <w:p w:rsidR="007B0B33" w:rsidRDefault="007B0B33" w:rsidP="007B0B33">
            <w:r>
              <w:t>Shirley Reynolds &amp; Monika Parkinson</w:t>
            </w:r>
          </w:p>
        </w:tc>
      </w:tr>
      <w:tr w:rsidR="007B0B33" w:rsidTr="007B0B33">
        <w:trPr>
          <w:trHeight w:val="543"/>
        </w:trPr>
        <w:tc>
          <w:tcPr>
            <w:tcW w:w="823" w:type="dxa"/>
          </w:tcPr>
          <w:p w:rsidR="007B0B33" w:rsidRDefault="00624947" w:rsidP="007B0B33">
            <w:pPr>
              <w:jc w:val="center"/>
            </w:pPr>
            <w:r>
              <w:t>4</w:t>
            </w:r>
          </w:p>
        </w:tc>
        <w:tc>
          <w:tcPr>
            <w:tcW w:w="2554" w:type="dxa"/>
          </w:tcPr>
          <w:p w:rsidR="007B0B33" w:rsidRPr="007B0B33" w:rsidRDefault="007B0B33" w:rsidP="007B0B33">
            <w:pPr>
              <w:jc w:val="center"/>
              <w:rPr>
                <w:b/>
              </w:rPr>
            </w:pPr>
            <w:r>
              <w:rPr>
                <w:b/>
              </w:rPr>
              <w:t>Emotions/Mood</w:t>
            </w:r>
          </w:p>
        </w:tc>
        <w:tc>
          <w:tcPr>
            <w:tcW w:w="6875" w:type="dxa"/>
          </w:tcPr>
          <w:p w:rsidR="007B0B33" w:rsidRDefault="007B0B33" w:rsidP="007B0B33">
            <w:r>
              <w:t>Don’t let your emotions run your life for teens</w:t>
            </w:r>
          </w:p>
        </w:tc>
        <w:tc>
          <w:tcPr>
            <w:tcW w:w="4015" w:type="dxa"/>
          </w:tcPr>
          <w:p w:rsidR="007B0B33" w:rsidRDefault="007B0B33" w:rsidP="007B0B33">
            <w:r>
              <w:t>Sheri Van Dijk</w:t>
            </w:r>
          </w:p>
        </w:tc>
      </w:tr>
      <w:tr w:rsidR="007B0B33" w:rsidTr="007B0B33">
        <w:trPr>
          <w:trHeight w:val="272"/>
        </w:trPr>
        <w:tc>
          <w:tcPr>
            <w:tcW w:w="823" w:type="dxa"/>
          </w:tcPr>
          <w:p w:rsidR="007B0B33" w:rsidRDefault="00624947" w:rsidP="007B0B33">
            <w:pPr>
              <w:jc w:val="center"/>
            </w:pPr>
            <w:r>
              <w:t>5</w:t>
            </w:r>
          </w:p>
        </w:tc>
        <w:tc>
          <w:tcPr>
            <w:tcW w:w="2554" w:type="dxa"/>
          </w:tcPr>
          <w:p w:rsidR="007B0B33" w:rsidRPr="007B0B33" w:rsidRDefault="007B0B33" w:rsidP="007B0B33">
            <w:pPr>
              <w:jc w:val="center"/>
              <w:rPr>
                <w:b/>
              </w:rPr>
            </w:pPr>
            <w:r>
              <w:rPr>
                <w:b/>
              </w:rPr>
              <w:t xml:space="preserve">Stress </w:t>
            </w:r>
          </w:p>
        </w:tc>
        <w:tc>
          <w:tcPr>
            <w:tcW w:w="6875" w:type="dxa"/>
          </w:tcPr>
          <w:p w:rsidR="007B0B33" w:rsidRDefault="007B0B33" w:rsidP="007B0B33">
            <w:r>
              <w:t>Fighting invisible tigers – stress management for teens</w:t>
            </w:r>
          </w:p>
        </w:tc>
        <w:tc>
          <w:tcPr>
            <w:tcW w:w="4015" w:type="dxa"/>
          </w:tcPr>
          <w:p w:rsidR="007B0B33" w:rsidRDefault="007B0B33" w:rsidP="007B0B33">
            <w:r>
              <w:t>Earl Hipp</w:t>
            </w:r>
          </w:p>
        </w:tc>
      </w:tr>
      <w:tr w:rsidR="007B0B33" w:rsidTr="007B0B33">
        <w:trPr>
          <w:trHeight w:val="256"/>
        </w:trPr>
        <w:tc>
          <w:tcPr>
            <w:tcW w:w="823" w:type="dxa"/>
          </w:tcPr>
          <w:p w:rsidR="007B0B33" w:rsidRDefault="00624947" w:rsidP="007B0B33">
            <w:pPr>
              <w:jc w:val="center"/>
            </w:pPr>
            <w:r>
              <w:t>6</w:t>
            </w:r>
          </w:p>
        </w:tc>
        <w:tc>
          <w:tcPr>
            <w:tcW w:w="2554" w:type="dxa"/>
          </w:tcPr>
          <w:p w:rsidR="007B0B33" w:rsidRPr="007B0B33" w:rsidRDefault="007B0B33" w:rsidP="007B0B33">
            <w:pPr>
              <w:jc w:val="center"/>
              <w:rPr>
                <w:b/>
              </w:rPr>
            </w:pPr>
            <w:r>
              <w:rPr>
                <w:b/>
              </w:rPr>
              <w:t>Exam Stress</w:t>
            </w:r>
          </w:p>
        </w:tc>
        <w:tc>
          <w:tcPr>
            <w:tcW w:w="6875" w:type="dxa"/>
          </w:tcPr>
          <w:p w:rsidR="007B0B33" w:rsidRDefault="007B0B33" w:rsidP="007B0B33">
            <w:r>
              <w:t xml:space="preserve">Starving the exam stress gremlin </w:t>
            </w:r>
          </w:p>
        </w:tc>
        <w:tc>
          <w:tcPr>
            <w:tcW w:w="4015" w:type="dxa"/>
          </w:tcPr>
          <w:p w:rsidR="007B0B33" w:rsidRDefault="007B0B33" w:rsidP="007B0B33">
            <w:r>
              <w:t xml:space="preserve">Katie Collins- Donnelly </w:t>
            </w:r>
          </w:p>
        </w:tc>
      </w:tr>
      <w:tr w:rsidR="007B0B33" w:rsidTr="007B0B33">
        <w:trPr>
          <w:trHeight w:val="528"/>
        </w:trPr>
        <w:tc>
          <w:tcPr>
            <w:tcW w:w="823" w:type="dxa"/>
          </w:tcPr>
          <w:p w:rsidR="007B0B33" w:rsidRDefault="007B0B33" w:rsidP="007B0B33">
            <w:pPr>
              <w:jc w:val="center"/>
            </w:pPr>
            <w:r>
              <w:t>7</w:t>
            </w:r>
          </w:p>
        </w:tc>
        <w:tc>
          <w:tcPr>
            <w:tcW w:w="2554" w:type="dxa"/>
          </w:tcPr>
          <w:p w:rsidR="007B0B33" w:rsidRPr="007B0B33" w:rsidRDefault="007B0B33" w:rsidP="007B0B33">
            <w:pPr>
              <w:jc w:val="center"/>
              <w:rPr>
                <w:b/>
              </w:rPr>
            </w:pPr>
            <w:r>
              <w:rPr>
                <w:b/>
              </w:rPr>
              <w:t>OCD</w:t>
            </w:r>
          </w:p>
        </w:tc>
        <w:tc>
          <w:tcPr>
            <w:tcW w:w="6875" w:type="dxa"/>
          </w:tcPr>
          <w:p w:rsidR="007B0B33" w:rsidRDefault="007B0B33" w:rsidP="007B0B33">
            <w:r>
              <w:t>Breaking free from OCD: A CBT guide for YP and their families</w:t>
            </w:r>
          </w:p>
        </w:tc>
        <w:tc>
          <w:tcPr>
            <w:tcW w:w="4015" w:type="dxa"/>
          </w:tcPr>
          <w:p w:rsidR="007B0B33" w:rsidRDefault="007B0B33" w:rsidP="007B0B33">
            <w:r w:rsidRPr="00493A49">
              <w:rPr>
                <w:i/>
              </w:rPr>
              <w:t>Jo Derisley, Isobel Heyman, Sarah Robinson, Cynthia Turner</w:t>
            </w:r>
          </w:p>
        </w:tc>
      </w:tr>
      <w:tr w:rsidR="007B0B33" w:rsidTr="007B0B33">
        <w:trPr>
          <w:trHeight w:val="272"/>
        </w:trPr>
        <w:tc>
          <w:tcPr>
            <w:tcW w:w="823" w:type="dxa"/>
          </w:tcPr>
          <w:p w:rsidR="007B0B33" w:rsidRDefault="007B0B33" w:rsidP="007B0B33">
            <w:pPr>
              <w:jc w:val="center"/>
            </w:pPr>
            <w:r>
              <w:t>8</w:t>
            </w:r>
          </w:p>
        </w:tc>
        <w:tc>
          <w:tcPr>
            <w:tcW w:w="2554" w:type="dxa"/>
          </w:tcPr>
          <w:p w:rsidR="007B0B33" w:rsidRPr="007B0B33" w:rsidRDefault="007B0B33" w:rsidP="007B0B33">
            <w:pPr>
              <w:jc w:val="center"/>
              <w:rPr>
                <w:b/>
              </w:rPr>
            </w:pPr>
            <w:r>
              <w:rPr>
                <w:b/>
              </w:rPr>
              <w:t>Bullying</w:t>
            </w:r>
          </w:p>
        </w:tc>
        <w:tc>
          <w:tcPr>
            <w:tcW w:w="6875" w:type="dxa"/>
          </w:tcPr>
          <w:p w:rsidR="007B0B33" w:rsidRDefault="007B0B33" w:rsidP="007B0B33">
            <w:r>
              <w:t xml:space="preserve">Bullies, Cyber bullies &amp; Frenemies: </w:t>
            </w:r>
          </w:p>
        </w:tc>
        <w:tc>
          <w:tcPr>
            <w:tcW w:w="4015" w:type="dxa"/>
          </w:tcPr>
          <w:p w:rsidR="007B0B33" w:rsidRDefault="007B0B33" w:rsidP="007B0B33">
            <w:r>
              <w:t>Michael Elliot</w:t>
            </w:r>
          </w:p>
        </w:tc>
      </w:tr>
      <w:tr w:rsidR="007B0B33" w:rsidTr="007B0B33">
        <w:trPr>
          <w:trHeight w:val="528"/>
        </w:trPr>
        <w:tc>
          <w:tcPr>
            <w:tcW w:w="823" w:type="dxa"/>
          </w:tcPr>
          <w:p w:rsidR="007B0B33" w:rsidRDefault="007B0B33" w:rsidP="007B0B33">
            <w:pPr>
              <w:jc w:val="center"/>
            </w:pPr>
            <w:r>
              <w:t>9</w:t>
            </w:r>
          </w:p>
        </w:tc>
        <w:tc>
          <w:tcPr>
            <w:tcW w:w="2554" w:type="dxa"/>
          </w:tcPr>
          <w:p w:rsidR="007B0B33" w:rsidRPr="007B0B33" w:rsidRDefault="00624947" w:rsidP="007B0B33">
            <w:pPr>
              <w:jc w:val="center"/>
              <w:rPr>
                <w:b/>
              </w:rPr>
            </w:pPr>
            <w:r>
              <w:rPr>
                <w:b/>
              </w:rPr>
              <w:t xml:space="preserve">Coping </w:t>
            </w:r>
          </w:p>
        </w:tc>
        <w:tc>
          <w:tcPr>
            <w:tcW w:w="6875" w:type="dxa"/>
          </w:tcPr>
          <w:p w:rsidR="007B0B33" w:rsidRDefault="007B0B33" w:rsidP="007B0B33">
            <w:r>
              <w:t xml:space="preserve">Stuff that sucks: Accepting what you can and can’t change and committing to what you can </w:t>
            </w:r>
          </w:p>
        </w:tc>
        <w:tc>
          <w:tcPr>
            <w:tcW w:w="4015" w:type="dxa"/>
          </w:tcPr>
          <w:p w:rsidR="007B0B33" w:rsidRDefault="007B0B33" w:rsidP="007B0B33">
            <w:r>
              <w:t>Ben Sedley</w:t>
            </w:r>
          </w:p>
        </w:tc>
      </w:tr>
      <w:tr w:rsidR="007B0B33" w:rsidTr="007B0B33">
        <w:trPr>
          <w:trHeight w:val="287"/>
        </w:trPr>
        <w:tc>
          <w:tcPr>
            <w:tcW w:w="823" w:type="dxa"/>
          </w:tcPr>
          <w:p w:rsidR="007B0B33" w:rsidRDefault="007B0B33" w:rsidP="007B0B33">
            <w:pPr>
              <w:jc w:val="center"/>
            </w:pPr>
            <w:r>
              <w:t>10</w:t>
            </w:r>
          </w:p>
        </w:tc>
        <w:tc>
          <w:tcPr>
            <w:tcW w:w="2554" w:type="dxa"/>
          </w:tcPr>
          <w:p w:rsidR="007B0B33" w:rsidRPr="007B0B33" w:rsidRDefault="007B0B33" w:rsidP="007B0B33">
            <w:pPr>
              <w:jc w:val="center"/>
              <w:rPr>
                <w:b/>
              </w:rPr>
            </w:pPr>
            <w:r>
              <w:rPr>
                <w:b/>
              </w:rPr>
              <w:t>Self Esteem</w:t>
            </w:r>
          </w:p>
        </w:tc>
        <w:tc>
          <w:tcPr>
            <w:tcW w:w="6875" w:type="dxa"/>
          </w:tcPr>
          <w:p w:rsidR="007B0B33" w:rsidRDefault="007B0B33" w:rsidP="007B0B33">
            <w:r>
              <w:t>Banish your self esteem thief</w:t>
            </w:r>
          </w:p>
        </w:tc>
        <w:tc>
          <w:tcPr>
            <w:tcW w:w="4015" w:type="dxa"/>
          </w:tcPr>
          <w:p w:rsidR="007B0B33" w:rsidRDefault="007B0B33" w:rsidP="007B0B33">
            <w:r>
              <w:t>Kate Collins Donnelly</w:t>
            </w:r>
          </w:p>
        </w:tc>
      </w:tr>
    </w:tbl>
    <w:p w:rsidR="001706AD" w:rsidRPr="001706AD" w:rsidRDefault="001706AD" w:rsidP="001706AD"/>
    <w:p w:rsidR="001706AD" w:rsidRDefault="001706AD" w:rsidP="001706AD">
      <w:pPr>
        <w:jc w:val="center"/>
        <w:rPr>
          <w:b/>
          <w:i/>
          <w:u w:val="single"/>
        </w:rPr>
      </w:pPr>
    </w:p>
    <w:p w:rsidR="001706AD" w:rsidRPr="001706AD" w:rsidRDefault="001706AD" w:rsidP="001706AD">
      <w:pPr>
        <w:rPr>
          <w:b/>
          <w:i/>
          <w:u w:val="single"/>
        </w:rPr>
      </w:pPr>
    </w:p>
    <w:sectPr w:rsidR="001706AD" w:rsidRPr="001706AD" w:rsidSect="007B0B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706AD"/>
    <w:rsid w:val="0002504E"/>
    <w:rsid w:val="001319F2"/>
    <w:rsid w:val="001706AD"/>
    <w:rsid w:val="001C47BD"/>
    <w:rsid w:val="004621B1"/>
    <w:rsid w:val="00604743"/>
    <w:rsid w:val="00624947"/>
    <w:rsid w:val="006F753C"/>
    <w:rsid w:val="007B0B33"/>
    <w:rsid w:val="008D7A26"/>
    <w:rsid w:val="008E07F0"/>
    <w:rsid w:val="00A96655"/>
    <w:rsid w:val="00BB0CD1"/>
    <w:rsid w:val="00C5070B"/>
    <w:rsid w:val="00E73B39"/>
    <w:rsid w:val="00ED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large">
    <w:name w:val="a-size-large"/>
    <w:basedOn w:val="DefaultParagraphFont"/>
    <w:rsid w:val="001C47BD"/>
  </w:style>
  <w:style w:type="character" w:customStyle="1" w:styleId="a-size-medium">
    <w:name w:val="a-size-medium"/>
    <w:basedOn w:val="DefaultParagraphFont"/>
    <w:rsid w:val="001C4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BICKEGI074</dc:creator>
  <cp:lastModifiedBy>BICKEGI074</cp:lastModifiedBy>
  <cp:revision>2</cp:revision>
  <dcterms:created xsi:type="dcterms:W3CDTF">2018-11-09T09:22:00Z</dcterms:created>
  <dcterms:modified xsi:type="dcterms:W3CDTF">2018-11-09T09:22:00Z</dcterms:modified>
</cp:coreProperties>
</file>