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F" w:rsidRPr="0062361F" w:rsidRDefault="0062361F" w:rsidP="0062361F">
      <w:pPr>
        <w:ind w:left="2880"/>
        <w:rPr>
          <w:rFonts w:ascii="Arial" w:hAnsi="Arial" w:cs="Arial"/>
          <w:b/>
          <w:sz w:val="32"/>
        </w:rPr>
      </w:pPr>
      <w:r w:rsidRPr="0062361F">
        <w:rPr>
          <w:rFonts w:ascii="Arial" w:hAnsi="Arial" w:cs="Arial"/>
          <w:b/>
        </w:rPr>
        <w:drawing>
          <wp:inline distT="0" distB="0" distL="0" distR="0">
            <wp:extent cx="771525" cy="63304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>RAH &amp; Inverc</w:t>
      </w:r>
      <w:r w:rsidRPr="0062361F">
        <w:rPr>
          <w:rFonts w:ascii="Arial" w:hAnsi="Arial" w:cs="Arial"/>
          <w:b/>
          <w:sz w:val="32"/>
        </w:rPr>
        <w:t xml:space="preserve">lyde </w:t>
      </w:r>
    </w:p>
    <w:p w:rsidR="006A202B" w:rsidRPr="0062361F" w:rsidRDefault="006A202B" w:rsidP="0062361F">
      <w:pPr>
        <w:jc w:val="center"/>
        <w:rPr>
          <w:rFonts w:ascii="Arial" w:hAnsi="Arial" w:cs="Arial"/>
          <w:b/>
          <w:sz w:val="32"/>
        </w:rPr>
      </w:pPr>
      <w:r w:rsidRPr="0062361F">
        <w:rPr>
          <w:rFonts w:ascii="Arial" w:hAnsi="Arial" w:cs="Arial"/>
          <w:b/>
          <w:sz w:val="32"/>
        </w:rPr>
        <w:t>Clinical Midwifery Supervision Sessions 2019</w:t>
      </w:r>
    </w:p>
    <w:p w:rsidR="00487BE1" w:rsidRPr="00487BE1" w:rsidRDefault="00487BE1">
      <w:pPr>
        <w:rPr>
          <w:rFonts w:ascii="Arial" w:hAnsi="Arial" w:cs="Arial"/>
          <w:b/>
          <w:i/>
          <w:color w:val="FF0000"/>
        </w:rPr>
      </w:pPr>
      <w:r w:rsidRPr="00487BE1">
        <w:rPr>
          <w:rFonts w:ascii="Arial" w:hAnsi="Arial" w:cs="Arial"/>
          <w:b/>
          <w:i/>
          <w:color w:val="FF0000"/>
        </w:rPr>
        <w:t>To register, please press CTRL and the link you wish to open. If this doesn’t work, please right click the link and select ‘open hyperlink.’</w:t>
      </w:r>
    </w:p>
    <w:p w:rsidR="006A202B" w:rsidRDefault="006236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sessions last 1hr.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9"/>
        <w:gridCol w:w="1073"/>
        <w:gridCol w:w="1272"/>
        <w:gridCol w:w="1276"/>
        <w:gridCol w:w="4252"/>
        <w:gridCol w:w="1418"/>
      </w:tblGrid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04B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E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2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E29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 xml:space="preserve"> room booked</w:t>
            </w:r>
          </w:p>
        </w:tc>
        <w:tc>
          <w:tcPr>
            <w:tcW w:w="1276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E29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4252" w:type="dxa"/>
          </w:tcPr>
          <w:p w:rsidR="006A202B" w:rsidRPr="00A528FA" w:rsidRDefault="006A202B" w:rsidP="00A528F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A528FA">
              <w:rPr>
                <w:rFonts w:ascii="Arial" w:hAnsi="Arial" w:cs="Arial"/>
                <w:b/>
                <w:szCs w:val="16"/>
              </w:rPr>
              <w:t>Booking Link</w:t>
            </w:r>
          </w:p>
        </w:tc>
        <w:tc>
          <w:tcPr>
            <w:tcW w:w="1418" w:type="dxa"/>
          </w:tcPr>
          <w:p w:rsidR="006A202B" w:rsidRPr="00823705" w:rsidRDefault="006A202B" w:rsidP="00A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705">
              <w:rPr>
                <w:rFonts w:ascii="Arial" w:hAnsi="Arial" w:cs="Arial"/>
                <w:b/>
                <w:sz w:val="20"/>
                <w:szCs w:val="20"/>
              </w:rPr>
              <w:t>Supervisors Facilitating the session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7.1.19</w:t>
            </w:r>
          </w:p>
        </w:tc>
        <w:tc>
          <w:tcPr>
            <w:tcW w:w="1272" w:type="dxa"/>
          </w:tcPr>
          <w:p w:rsidR="006A202B" w:rsidRPr="005F5C99" w:rsidRDefault="006E37AA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6236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</w:t>
            </w:r>
            <w:r w:rsidR="006A202B" w:rsidRPr="005F5C99">
              <w:rPr>
                <w:rFonts w:ascii="Arial" w:hAnsi="Arial" w:cs="Arial"/>
              </w:rPr>
              <w:t xml:space="preserve">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https://link.webropolsurveys.com/EP/F87CEA21C4EB6CA2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BF5632" w:rsidP="00DA15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LMS/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18.1.19</w:t>
            </w:r>
          </w:p>
        </w:tc>
        <w:tc>
          <w:tcPr>
            <w:tcW w:w="1272" w:type="dxa"/>
          </w:tcPr>
          <w:p w:rsidR="006A202B" w:rsidRPr="005F5C99" w:rsidRDefault="003015D5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https://link.webropolsurveys.com/EP/BF870C9FFCF4EAFE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15039C" w:rsidP="00DA15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AA/GB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  <w:p w:rsidR="00DA15D1" w:rsidRPr="00A804B9" w:rsidRDefault="00DA15D1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21.1.19</w:t>
            </w:r>
          </w:p>
        </w:tc>
        <w:tc>
          <w:tcPr>
            <w:tcW w:w="1272" w:type="dxa"/>
          </w:tcPr>
          <w:p w:rsidR="006A202B" w:rsidRPr="005F5C99" w:rsidRDefault="006E37AA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6236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6A202B" w:rsidRDefault="007C0251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</w:t>
            </w:r>
          </w:p>
          <w:p w:rsidR="007C0251" w:rsidRDefault="007C0251" w:rsidP="00836E29">
            <w:pPr>
              <w:spacing w:after="0" w:line="240" w:lineRule="auto"/>
              <w:rPr>
                <w:rFonts w:ascii="Arial" w:hAnsi="Arial" w:cs="Arial"/>
              </w:rPr>
            </w:pPr>
          </w:p>
          <w:p w:rsidR="007C0251" w:rsidRPr="005F5C99" w:rsidRDefault="007C025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https://link.webropolsurveys.com/EP/36D7B2778606FA24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DA15D1" w:rsidP="00DA15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  <w:r w:rsidR="006A202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1.2.19</w:t>
            </w:r>
          </w:p>
        </w:tc>
        <w:tc>
          <w:tcPr>
            <w:tcW w:w="1272" w:type="dxa"/>
          </w:tcPr>
          <w:p w:rsidR="006A202B" w:rsidRPr="005F5C99" w:rsidRDefault="003015D5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  <w:r w:rsidR="006236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https://link.webropolsurveys.com/EP/A0DC8C864AAA856C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5039C" w:rsidRDefault="0015039C" w:rsidP="00150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NF/AH</w:t>
            </w:r>
          </w:p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4.2.19</w:t>
            </w:r>
          </w:p>
        </w:tc>
        <w:tc>
          <w:tcPr>
            <w:tcW w:w="1272" w:type="dxa"/>
          </w:tcPr>
          <w:p w:rsidR="006A202B" w:rsidRPr="005F5C99" w:rsidRDefault="006E37AA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https://link.webropolsurveys.com/EP/FAAC0F8FBF8B6081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5039C" w:rsidRPr="00823705" w:rsidRDefault="0015039C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CR/KT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15.2.19</w:t>
            </w:r>
          </w:p>
        </w:tc>
        <w:tc>
          <w:tcPr>
            <w:tcW w:w="1272" w:type="dxa"/>
          </w:tcPr>
          <w:p w:rsidR="006A202B" w:rsidRPr="005F5C99" w:rsidRDefault="003015D5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https://link.webropolsurveys.com/EP/00E747F197D1A9EE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6E37AA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AA/GB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18.2.19</w:t>
            </w: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https://link.webropolsurveys.com/EP/99F5FFBEF63839D9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6E37AA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705">
              <w:rPr>
                <w:rFonts w:ascii="Arial" w:hAnsi="Arial" w:cs="Arial"/>
                <w:sz w:val="20"/>
                <w:szCs w:val="20"/>
              </w:rPr>
              <w:t>LMS</w:t>
            </w:r>
            <w:r w:rsidR="00BF563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  <w:p w:rsidR="007C0251" w:rsidRPr="00A804B9" w:rsidRDefault="007C0251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1.3.19</w:t>
            </w: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Default="007C0251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</w:t>
            </w:r>
          </w:p>
          <w:p w:rsidR="007C0251" w:rsidRDefault="007C0251" w:rsidP="00836E29">
            <w:pPr>
              <w:spacing w:after="0" w:line="240" w:lineRule="auto"/>
              <w:rPr>
                <w:rFonts w:ascii="Arial" w:hAnsi="Arial" w:cs="Arial"/>
              </w:rPr>
            </w:pPr>
          </w:p>
          <w:p w:rsidR="007C0251" w:rsidRPr="005F5C99" w:rsidRDefault="007C025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https://link.webropolsurveys.com/EP/6907B30106AC95D9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  <w:r w:rsidR="007C02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4.3.19</w:t>
            </w: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https://link.webropolsurveys.com/EP/749E739C72A99F27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15039C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 w:rsidR="007C0251">
              <w:rPr>
                <w:rFonts w:ascii="Arial" w:hAnsi="Arial" w:cs="Arial"/>
                <w:sz w:val="20"/>
                <w:szCs w:val="20"/>
              </w:rPr>
              <w:t>/AH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15.3.19</w:t>
            </w: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https://link.webropolsurveys.com/EP/84DB51F2BA998FEA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15039C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</w:t>
            </w:r>
            <w:r w:rsidR="00BF5632">
              <w:rPr>
                <w:rFonts w:ascii="Arial" w:hAnsi="Arial" w:cs="Arial"/>
                <w:sz w:val="20"/>
                <w:szCs w:val="20"/>
              </w:rPr>
              <w:t>/LMS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18.3.19</w:t>
            </w: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https://link.webropolsurveys.com/EP/D78E66056622B736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BF5632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</w:t>
            </w:r>
            <w:r w:rsidR="007C0251">
              <w:rPr>
                <w:rFonts w:ascii="Arial" w:hAnsi="Arial" w:cs="Arial"/>
                <w:sz w:val="20"/>
                <w:szCs w:val="20"/>
              </w:rPr>
              <w:t>/</w:t>
            </w:r>
            <w:r w:rsidR="0015039C">
              <w:rPr>
                <w:rFonts w:ascii="Arial" w:hAnsi="Arial" w:cs="Arial"/>
                <w:sz w:val="20"/>
                <w:szCs w:val="20"/>
              </w:rPr>
              <w:t>GB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29.3.19</w:t>
            </w: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https://link.webropolsurveys.com/EP/6774940B11F13053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7C0251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AA/</w:t>
            </w:r>
            <w:r w:rsidR="0015039C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1.4.19</w:t>
            </w: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https://link.webropolsurveys.com/EP/71573AB0129094FD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6A202B" w:rsidP="00091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session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12.4.19</w:t>
            </w: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https://link.webropolsurveys.com/EP/CB484C36AAC0C7B4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Session</w:t>
            </w: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15.4.19</w:t>
            </w: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RAH Parent Ed </w:t>
            </w:r>
            <w:r>
              <w:rPr>
                <w:rFonts w:ascii="Arial" w:hAnsi="Arial" w:cs="Arial"/>
              </w:rPr>
              <w:lastRenderedPageBreak/>
              <w:t>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https://link.webropolsurveys.com/EP/7EA4A2A025AA674A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6A202B" w:rsidP="00C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lastRenderedPageBreak/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26.4.19</w:t>
            </w: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487BE1" w:rsidRDefault="005003C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487BE1" w:rsidRPr="00487BE1">
                <w:rPr>
                  <w:rStyle w:val="Hyperlink"/>
                  <w:rFonts w:ascii="Arial" w:hAnsi="Arial" w:cs="Arial"/>
                </w:rPr>
                <w:t>https://link.webropolsurveys.com/EP/44E5F61AB0245AF8</w:t>
              </w:r>
            </w:hyperlink>
          </w:p>
          <w:p w:rsidR="00487BE1" w:rsidRPr="00487BE1" w:rsidRDefault="00487BE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836E29" w:rsidRDefault="006A20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3015D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83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836E29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836E2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5D260D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3015D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3015D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EE321A" w:rsidRDefault="006A202B" w:rsidP="000916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3015D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7A" w:rsidRPr="00EE321A" w:rsidTr="00487BE1">
        <w:tc>
          <w:tcPr>
            <w:tcW w:w="1449" w:type="dxa"/>
          </w:tcPr>
          <w:p w:rsidR="005B477A" w:rsidRPr="00A804B9" w:rsidRDefault="005B477A" w:rsidP="00DA15D1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5B477A" w:rsidRPr="00EE321A" w:rsidRDefault="005B477A" w:rsidP="00DA15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5B477A" w:rsidRPr="005F5C99" w:rsidRDefault="003015D5" w:rsidP="00DA15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7AA">
              <w:rPr>
                <w:rFonts w:ascii="Arial" w:hAnsi="Arial" w:cs="Arial"/>
              </w:rPr>
              <w:t>.00</w:t>
            </w:r>
          </w:p>
        </w:tc>
        <w:tc>
          <w:tcPr>
            <w:tcW w:w="1276" w:type="dxa"/>
          </w:tcPr>
          <w:p w:rsidR="005B477A" w:rsidRPr="005F5C99" w:rsidRDefault="006E37AA" w:rsidP="00DA15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 Parent Ed Room 1</w:t>
            </w:r>
          </w:p>
        </w:tc>
        <w:tc>
          <w:tcPr>
            <w:tcW w:w="4252" w:type="dxa"/>
          </w:tcPr>
          <w:p w:rsidR="005B477A" w:rsidRPr="00EE321A" w:rsidRDefault="005B477A" w:rsidP="00DA1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477A" w:rsidRPr="00823705" w:rsidRDefault="005B477A" w:rsidP="00DA15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804B9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6" w:type="dxa"/>
          </w:tcPr>
          <w:p w:rsidR="006A202B" w:rsidRPr="005F5C99" w:rsidRDefault="006E37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RAH </w:t>
            </w:r>
            <w:r>
              <w:rPr>
                <w:rFonts w:ascii="Arial" w:hAnsi="Arial" w:cs="Arial"/>
              </w:rPr>
              <w:lastRenderedPageBreak/>
              <w:t>Parent Ed Room 1</w:t>
            </w: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5F5C9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202B" w:rsidRPr="005F5C9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D95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2B" w:rsidRPr="00EE321A" w:rsidTr="00487BE1">
        <w:tc>
          <w:tcPr>
            <w:tcW w:w="1449" w:type="dxa"/>
          </w:tcPr>
          <w:p w:rsidR="006A202B" w:rsidRPr="00A804B9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A202B" w:rsidRPr="00EE321A" w:rsidRDefault="006A202B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02B" w:rsidRPr="00823705" w:rsidRDefault="006A202B" w:rsidP="00EE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02B" w:rsidRDefault="006A202B" w:rsidP="00CB022A">
      <w:pPr>
        <w:spacing w:after="0"/>
        <w:jc w:val="both"/>
        <w:rPr>
          <w:rFonts w:ascii="Arial" w:hAnsi="Arial" w:cs="Arial"/>
          <w:szCs w:val="24"/>
        </w:rPr>
      </w:pPr>
    </w:p>
    <w:sectPr w:rsidR="006A202B" w:rsidSect="00487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BC3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8E0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B2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0A8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AE2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52A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0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6AF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10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385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46DA0"/>
    <w:multiLevelType w:val="hybridMultilevel"/>
    <w:tmpl w:val="76C2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6E82"/>
    <w:rsid w:val="00054E61"/>
    <w:rsid w:val="000638C3"/>
    <w:rsid w:val="00080355"/>
    <w:rsid w:val="00082272"/>
    <w:rsid w:val="00087EF9"/>
    <w:rsid w:val="0009166E"/>
    <w:rsid w:val="000932D3"/>
    <w:rsid w:val="000B045A"/>
    <w:rsid w:val="000C5750"/>
    <w:rsid w:val="00102480"/>
    <w:rsid w:val="00113A37"/>
    <w:rsid w:val="00136B79"/>
    <w:rsid w:val="0015039C"/>
    <w:rsid w:val="00152000"/>
    <w:rsid w:val="0017410C"/>
    <w:rsid w:val="001A2C21"/>
    <w:rsid w:val="0026514D"/>
    <w:rsid w:val="002B489D"/>
    <w:rsid w:val="002C0CB1"/>
    <w:rsid w:val="002F3964"/>
    <w:rsid w:val="003015D5"/>
    <w:rsid w:val="00327BBC"/>
    <w:rsid w:val="003E567B"/>
    <w:rsid w:val="00401B96"/>
    <w:rsid w:val="00487BE1"/>
    <w:rsid w:val="0049218F"/>
    <w:rsid w:val="005003C3"/>
    <w:rsid w:val="00583170"/>
    <w:rsid w:val="00591367"/>
    <w:rsid w:val="005A01AB"/>
    <w:rsid w:val="005B477A"/>
    <w:rsid w:val="005B4FA0"/>
    <w:rsid w:val="005B5D48"/>
    <w:rsid w:val="005C65AC"/>
    <w:rsid w:val="005D0251"/>
    <w:rsid w:val="005D260D"/>
    <w:rsid w:val="005F5C99"/>
    <w:rsid w:val="00603356"/>
    <w:rsid w:val="0062361F"/>
    <w:rsid w:val="0065650D"/>
    <w:rsid w:val="006643A0"/>
    <w:rsid w:val="006779A7"/>
    <w:rsid w:val="00686127"/>
    <w:rsid w:val="006A202B"/>
    <w:rsid w:val="006C6E82"/>
    <w:rsid w:val="006E37AA"/>
    <w:rsid w:val="00733E01"/>
    <w:rsid w:val="00750075"/>
    <w:rsid w:val="007C0251"/>
    <w:rsid w:val="00823705"/>
    <w:rsid w:val="00836E29"/>
    <w:rsid w:val="008C3BA2"/>
    <w:rsid w:val="008C7417"/>
    <w:rsid w:val="00902DB2"/>
    <w:rsid w:val="00951764"/>
    <w:rsid w:val="009D7FE3"/>
    <w:rsid w:val="009E3461"/>
    <w:rsid w:val="009F2E80"/>
    <w:rsid w:val="00A528FA"/>
    <w:rsid w:val="00A577D7"/>
    <w:rsid w:val="00A60B48"/>
    <w:rsid w:val="00A64653"/>
    <w:rsid w:val="00A804B9"/>
    <w:rsid w:val="00A8339F"/>
    <w:rsid w:val="00AA1A69"/>
    <w:rsid w:val="00AC401F"/>
    <w:rsid w:val="00B27576"/>
    <w:rsid w:val="00BC0763"/>
    <w:rsid w:val="00BC5E20"/>
    <w:rsid w:val="00BF5632"/>
    <w:rsid w:val="00BF73A2"/>
    <w:rsid w:val="00C01BCE"/>
    <w:rsid w:val="00C31A15"/>
    <w:rsid w:val="00C5358B"/>
    <w:rsid w:val="00C93100"/>
    <w:rsid w:val="00CA06D1"/>
    <w:rsid w:val="00CA741F"/>
    <w:rsid w:val="00CB022A"/>
    <w:rsid w:val="00D10EF2"/>
    <w:rsid w:val="00D11D23"/>
    <w:rsid w:val="00D145EE"/>
    <w:rsid w:val="00D85953"/>
    <w:rsid w:val="00D95E67"/>
    <w:rsid w:val="00D96DFC"/>
    <w:rsid w:val="00DA15D1"/>
    <w:rsid w:val="00DE416A"/>
    <w:rsid w:val="00E02FB9"/>
    <w:rsid w:val="00E27858"/>
    <w:rsid w:val="00E46540"/>
    <w:rsid w:val="00E71A39"/>
    <w:rsid w:val="00E74F9C"/>
    <w:rsid w:val="00EC07C3"/>
    <w:rsid w:val="00ED5B77"/>
    <w:rsid w:val="00EE321A"/>
    <w:rsid w:val="00EF2B94"/>
    <w:rsid w:val="00F36AB7"/>
    <w:rsid w:val="00FA7ACC"/>
    <w:rsid w:val="00FF3773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6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79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650D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6565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E74F9C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EP/36D7B2778606FA24" TargetMode="External"/><Relationship Id="rId13" Type="http://schemas.openxmlformats.org/officeDocument/2006/relationships/hyperlink" Target="https://link.webropolsurveys.com/EP/6907B30106AC95D9" TargetMode="External"/><Relationship Id="rId18" Type="http://schemas.openxmlformats.org/officeDocument/2006/relationships/hyperlink" Target="https://link.webropolsurveys.com/EP/71573AB0129094F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webropolsurveys.com/EP/44E5F61AB0245AF8" TargetMode="External"/><Relationship Id="rId7" Type="http://schemas.openxmlformats.org/officeDocument/2006/relationships/hyperlink" Target="https://link.webropolsurveys.com/EP/BF870C9FFCF4EAFE" TargetMode="External"/><Relationship Id="rId12" Type="http://schemas.openxmlformats.org/officeDocument/2006/relationships/hyperlink" Target="https://link.webropolsurveys.com/EP/99F5FFBEF63839D9" TargetMode="External"/><Relationship Id="rId17" Type="http://schemas.openxmlformats.org/officeDocument/2006/relationships/hyperlink" Target="https://link.webropolsurveys.com/EP/6774940B11F130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webropolsurveys.com/EP/D78E66056622B736" TargetMode="External"/><Relationship Id="rId20" Type="http://schemas.openxmlformats.org/officeDocument/2006/relationships/hyperlink" Target="https://link.webropolsurveys.com/EP/7EA4A2A025AA67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webropolsurveys.com/EP/F87CEA21C4EB6CA2" TargetMode="External"/><Relationship Id="rId11" Type="http://schemas.openxmlformats.org/officeDocument/2006/relationships/hyperlink" Target="https://link.webropolsurveys.com/EP/00E747F197D1A9E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nk.webropolsurveys.com/EP/84DB51F2BA998FE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nk.webropolsurveys.com/EP/FAAC0F8FBF8B6081" TargetMode="External"/><Relationship Id="rId19" Type="http://schemas.openxmlformats.org/officeDocument/2006/relationships/hyperlink" Target="https://link.webropolsurveys.com/EP/CB484C36AAC0C7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webropolsurveys.com/EP/A0DC8C864AAA856C" TargetMode="External"/><Relationship Id="rId14" Type="http://schemas.openxmlformats.org/officeDocument/2006/relationships/hyperlink" Target="https://link.webropolsurveys.com/EP/749E739C72A99F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Midwifery Supervision Sessions Schedule 2018</vt:lpstr>
    </vt:vector>
  </TitlesOfParts>
  <Company>NHS Greater Glasgow and Clyde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Midwifery Supervision Sessions Schedule 2018</dc:title>
  <dc:creator>katwal1</dc:creator>
  <cp:lastModifiedBy>Reviewer</cp:lastModifiedBy>
  <cp:revision>2</cp:revision>
  <cp:lastPrinted>2018-11-19T15:20:00Z</cp:lastPrinted>
  <dcterms:created xsi:type="dcterms:W3CDTF">2019-01-04T13:40:00Z</dcterms:created>
  <dcterms:modified xsi:type="dcterms:W3CDTF">2019-01-04T13:40:00Z</dcterms:modified>
</cp:coreProperties>
</file>