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116"/>
        <w:tblW w:w="10598" w:type="dxa"/>
        <w:tblLayout w:type="fixed"/>
        <w:tblLook w:val="04A0"/>
      </w:tblPr>
      <w:tblGrid>
        <w:gridCol w:w="1101"/>
        <w:gridCol w:w="2409"/>
        <w:gridCol w:w="1560"/>
        <w:gridCol w:w="5528"/>
      </w:tblGrid>
      <w:tr w:rsidR="000B21D4" w:rsidTr="002D0519">
        <w:tc>
          <w:tcPr>
            <w:tcW w:w="1101" w:type="dxa"/>
          </w:tcPr>
          <w:p w:rsidR="000B21D4" w:rsidRDefault="000B21D4" w:rsidP="002D0519">
            <w:r>
              <w:t>Group</w:t>
            </w:r>
          </w:p>
        </w:tc>
        <w:tc>
          <w:tcPr>
            <w:tcW w:w="2409" w:type="dxa"/>
          </w:tcPr>
          <w:p w:rsidR="000B21D4" w:rsidRDefault="000B21D4" w:rsidP="002D0519">
            <w:r>
              <w:t>Monday 4</w:t>
            </w:r>
            <w:r w:rsidRPr="002B0559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560" w:type="dxa"/>
          </w:tcPr>
          <w:p w:rsidR="000B21D4" w:rsidRDefault="000B21D4" w:rsidP="002D0519">
            <w:r>
              <w:t>13:00 – 14:00</w:t>
            </w:r>
          </w:p>
        </w:tc>
        <w:tc>
          <w:tcPr>
            <w:tcW w:w="5528" w:type="dxa"/>
          </w:tcPr>
          <w:p w:rsidR="000D54D0" w:rsidRDefault="003464C7" w:rsidP="002D0519">
            <w:hyperlink r:id="rId4" w:history="1">
              <w:r w:rsidR="000D54D0" w:rsidRPr="00547A59">
                <w:rPr>
                  <w:rStyle w:val="Hyperlink"/>
                </w:rPr>
                <w:t>https://link.webropolsurveys.com/EP/44E5F61AB0245AF8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Individual</w:t>
            </w:r>
          </w:p>
        </w:tc>
        <w:tc>
          <w:tcPr>
            <w:tcW w:w="2409" w:type="dxa"/>
          </w:tcPr>
          <w:p w:rsidR="000B21D4" w:rsidRDefault="000B21D4" w:rsidP="002D0519">
            <w:r>
              <w:t>Monday 4</w:t>
            </w:r>
            <w:r w:rsidRPr="002B0559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560" w:type="dxa"/>
          </w:tcPr>
          <w:p w:rsidR="000B21D4" w:rsidRDefault="000B21D4" w:rsidP="002D0519">
            <w:r>
              <w:t>14:00 – 14:30</w:t>
            </w:r>
          </w:p>
        </w:tc>
        <w:tc>
          <w:tcPr>
            <w:tcW w:w="5528" w:type="dxa"/>
          </w:tcPr>
          <w:p w:rsidR="000D54D0" w:rsidRDefault="003464C7" w:rsidP="002D0519">
            <w:hyperlink r:id="rId5" w:history="1">
              <w:r w:rsidR="000D54D0" w:rsidRPr="00547A59">
                <w:rPr>
                  <w:rStyle w:val="Hyperlink"/>
                </w:rPr>
                <w:t>https://link.webropolsurveys.com/EP/680335E892EF3AE9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Individual</w:t>
            </w:r>
          </w:p>
        </w:tc>
        <w:tc>
          <w:tcPr>
            <w:tcW w:w="2409" w:type="dxa"/>
          </w:tcPr>
          <w:p w:rsidR="000B21D4" w:rsidRDefault="000B21D4" w:rsidP="002D0519">
            <w:r>
              <w:t>Monday 4</w:t>
            </w:r>
            <w:r w:rsidRPr="002B0559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1560" w:type="dxa"/>
          </w:tcPr>
          <w:p w:rsidR="000B21D4" w:rsidRDefault="000B21D4" w:rsidP="002D0519">
            <w:r>
              <w:t>14:30 – 15:00</w:t>
            </w:r>
          </w:p>
        </w:tc>
        <w:tc>
          <w:tcPr>
            <w:tcW w:w="5528" w:type="dxa"/>
          </w:tcPr>
          <w:p w:rsidR="000D54D0" w:rsidRDefault="003464C7" w:rsidP="002D0519">
            <w:hyperlink r:id="rId6" w:history="1">
              <w:r w:rsidR="000D54D0" w:rsidRPr="00547A59">
                <w:rPr>
                  <w:rStyle w:val="Hyperlink"/>
                </w:rPr>
                <w:t>https://link.webropolsurveys.com/EP/E900AA5FA5A8E1A0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Group</w:t>
            </w:r>
          </w:p>
        </w:tc>
        <w:tc>
          <w:tcPr>
            <w:tcW w:w="2409" w:type="dxa"/>
          </w:tcPr>
          <w:p w:rsidR="000B21D4" w:rsidRDefault="000B21D4" w:rsidP="002D0519">
            <w:r>
              <w:t>Monday 4</w:t>
            </w:r>
            <w:r w:rsidRPr="002B0559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60" w:type="dxa"/>
          </w:tcPr>
          <w:p w:rsidR="000B21D4" w:rsidRDefault="000B21D4" w:rsidP="002D0519">
            <w:r>
              <w:t>13:00 – 14:00</w:t>
            </w:r>
          </w:p>
        </w:tc>
        <w:tc>
          <w:tcPr>
            <w:tcW w:w="5528" w:type="dxa"/>
          </w:tcPr>
          <w:p w:rsidR="000D54D0" w:rsidRDefault="003464C7" w:rsidP="002D0519">
            <w:hyperlink r:id="rId7" w:history="1">
              <w:r w:rsidR="000D54D0" w:rsidRPr="00547A59">
                <w:rPr>
                  <w:rStyle w:val="Hyperlink"/>
                </w:rPr>
                <w:t>https://link.webropolsurveys.com/EP/292B4BDFBB0F17F0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Individual</w:t>
            </w:r>
          </w:p>
        </w:tc>
        <w:tc>
          <w:tcPr>
            <w:tcW w:w="2409" w:type="dxa"/>
          </w:tcPr>
          <w:p w:rsidR="000B21D4" w:rsidRDefault="000B21D4" w:rsidP="002D0519">
            <w:r>
              <w:t>Monday 4</w:t>
            </w:r>
            <w:r w:rsidRPr="002B0559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60" w:type="dxa"/>
          </w:tcPr>
          <w:p w:rsidR="000B21D4" w:rsidRDefault="000B21D4" w:rsidP="002D0519">
            <w:r>
              <w:t>14:00 – 14:30</w:t>
            </w:r>
          </w:p>
        </w:tc>
        <w:tc>
          <w:tcPr>
            <w:tcW w:w="5528" w:type="dxa"/>
          </w:tcPr>
          <w:p w:rsidR="000D54D0" w:rsidRDefault="003464C7" w:rsidP="002D0519">
            <w:hyperlink r:id="rId8" w:history="1">
              <w:r w:rsidR="000D54D0" w:rsidRPr="00547A59">
                <w:rPr>
                  <w:rStyle w:val="Hyperlink"/>
                </w:rPr>
                <w:t>https://link.webropolsurveys.com/EP/E3146DC3733EFE17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Individual</w:t>
            </w:r>
          </w:p>
        </w:tc>
        <w:tc>
          <w:tcPr>
            <w:tcW w:w="2409" w:type="dxa"/>
          </w:tcPr>
          <w:p w:rsidR="000B21D4" w:rsidRDefault="000B21D4" w:rsidP="002D0519">
            <w:r>
              <w:t>Monday 4</w:t>
            </w:r>
            <w:r w:rsidRPr="002B0559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560" w:type="dxa"/>
          </w:tcPr>
          <w:p w:rsidR="000B21D4" w:rsidRDefault="000B21D4" w:rsidP="002D0519">
            <w:r>
              <w:t>14:30 – 15:00</w:t>
            </w:r>
          </w:p>
        </w:tc>
        <w:tc>
          <w:tcPr>
            <w:tcW w:w="5528" w:type="dxa"/>
          </w:tcPr>
          <w:p w:rsidR="000D54D0" w:rsidRDefault="003464C7" w:rsidP="002D0519">
            <w:hyperlink r:id="rId9" w:history="1">
              <w:r w:rsidR="000D54D0" w:rsidRPr="00547A59">
                <w:rPr>
                  <w:rStyle w:val="Hyperlink"/>
                </w:rPr>
                <w:t>https://link.webropolsurveys.com/EP/1CA11AEF891378A3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Group</w:t>
            </w:r>
          </w:p>
        </w:tc>
        <w:tc>
          <w:tcPr>
            <w:tcW w:w="2409" w:type="dxa"/>
          </w:tcPr>
          <w:p w:rsidR="000B21D4" w:rsidRDefault="000B21D4" w:rsidP="002D0519">
            <w:r>
              <w:t>Monday 29</w:t>
            </w:r>
            <w:r w:rsidRPr="002B0559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60" w:type="dxa"/>
          </w:tcPr>
          <w:p w:rsidR="000B21D4" w:rsidRDefault="000B21D4" w:rsidP="002D0519">
            <w:r>
              <w:t>13:00 – 14:00</w:t>
            </w:r>
          </w:p>
        </w:tc>
        <w:tc>
          <w:tcPr>
            <w:tcW w:w="5528" w:type="dxa"/>
          </w:tcPr>
          <w:p w:rsidR="000D54D0" w:rsidRDefault="003464C7" w:rsidP="002D0519">
            <w:hyperlink r:id="rId10" w:history="1">
              <w:r w:rsidR="000D54D0" w:rsidRPr="00547A59">
                <w:rPr>
                  <w:rStyle w:val="Hyperlink"/>
                </w:rPr>
                <w:t>https://link.webropolsurveys.com/EP/3A2719ECD0B03D92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Individual</w:t>
            </w:r>
          </w:p>
        </w:tc>
        <w:tc>
          <w:tcPr>
            <w:tcW w:w="2409" w:type="dxa"/>
          </w:tcPr>
          <w:p w:rsidR="000B21D4" w:rsidRDefault="000B21D4" w:rsidP="002D0519">
            <w:r>
              <w:t>Monday 29</w:t>
            </w:r>
            <w:r w:rsidRPr="002B0559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60" w:type="dxa"/>
          </w:tcPr>
          <w:p w:rsidR="000B21D4" w:rsidRDefault="000B21D4" w:rsidP="002D0519">
            <w:r>
              <w:t>14:00 – 14:30</w:t>
            </w:r>
          </w:p>
        </w:tc>
        <w:tc>
          <w:tcPr>
            <w:tcW w:w="5528" w:type="dxa"/>
          </w:tcPr>
          <w:p w:rsidR="000D54D0" w:rsidRDefault="003464C7" w:rsidP="002D0519">
            <w:hyperlink r:id="rId11" w:history="1">
              <w:r w:rsidR="000D54D0" w:rsidRPr="00547A59">
                <w:rPr>
                  <w:rStyle w:val="Hyperlink"/>
                </w:rPr>
                <w:t>https://link.webropolsurveys.com/EP/6F34C583E58A9AC6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Individual</w:t>
            </w:r>
          </w:p>
        </w:tc>
        <w:tc>
          <w:tcPr>
            <w:tcW w:w="2409" w:type="dxa"/>
          </w:tcPr>
          <w:p w:rsidR="000B21D4" w:rsidRDefault="000B21D4" w:rsidP="002D0519">
            <w:r>
              <w:t>Monday 29</w:t>
            </w:r>
            <w:r w:rsidRPr="002B0559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560" w:type="dxa"/>
          </w:tcPr>
          <w:p w:rsidR="000B21D4" w:rsidRDefault="000B21D4" w:rsidP="002D0519">
            <w:r>
              <w:t>14:30 – 15:00</w:t>
            </w:r>
          </w:p>
        </w:tc>
        <w:tc>
          <w:tcPr>
            <w:tcW w:w="5528" w:type="dxa"/>
          </w:tcPr>
          <w:p w:rsidR="000D54D0" w:rsidRDefault="003464C7" w:rsidP="002D0519">
            <w:hyperlink r:id="rId12" w:history="1">
              <w:r w:rsidR="000D54D0" w:rsidRPr="00547A59">
                <w:rPr>
                  <w:rStyle w:val="Hyperlink"/>
                </w:rPr>
                <w:t>https://link.webropolsurveys.com/EP/BF832A681C2795D0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Group</w:t>
            </w:r>
          </w:p>
        </w:tc>
        <w:tc>
          <w:tcPr>
            <w:tcW w:w="2409" w:type="dxa"/>
          </w:tcPr>
          <w:p w:rsidR="000B21D4" w:rsidRDefault="000B21D4" w:rsidP="002D0519">
            <w:r>
              <w:t>Monday 3</w:t>
            </w:r>
            <w:r w:rsidRPr="002B0559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1560" w:type="dxa"/>
          </w:tcPr>
          <w:p w:rsidR="000B21D4" w:rsidRDefault="000B21D4" w:rsidP="002D0519">
            <w:r>
              <w:t>13:00 – 14:00</w:t>
            </w:r>
          </w:p>
        </w:tc>
        <w:tc>
          <w:tcPr>
            <w:tcW w:w="5528" w:type="dxa"/>
          </w:tcPr>
          <w:p w:rsidR="000D54D0" w:rsidRPr="00902823" w:rsidRDefault="003464C7" w:rsidP="002D0519">
            <w:hyperlink r:id="rId13" w:history="1">
              <w:r w:rsidR="000D54D0" w:rsidRPr="00547A59">
                <w:rPr>
                  <w:rStyle w:val="Hyperlink"/>
                </w:rPr>
                <w:t>https://link.webropolsurveys.com/EP/B6B35E59B60D8A30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Individual</w:t>
            </w:r>
          </w:p>
        </w:tc>
        <w:tc>
          <w:tcPr>
            <w:tcW w:w="2409" w:type="dxa"/>
          </w:tcPr>
          <w:p w:rsidR="000B21D4" w:rsidRDefault="00E9682A" w:rsidP="002D0519">
            <w:r>
              <w:t>Monday 3</w:t>
            </w:r>
            <w:r w:rsidRPr="002B0559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1560" w:type="dxa"/>
          </w:tcPr>
          <w:p w:rsidR="000B21D4" w:rsidRDefault="000B21D4" w:rsidP="002D0519">
            <w:r>
              <w:t>14:00 – 14:30</w:t>
            </w:r>
          </w:p>
        </w:tc>
        <w:tc>
          <w:tcPr>
            <w:tcW w:w="5528" w:type="dxa"/>
          </w:tcPr>
          <w:p w:rsidR="000D54D0" w:rsidRDefault="003464C7" w:rsidP="002D0519">
            <w:hyperlink r:id="rId14" w:history="1">
              <w:r w:rsidR="000D54D0" w:rsidRPr="00547A59">
                <w:rPr>
                  <w:rStyle w:val="Hyperlink"/>
                </w:rPr>
                <w:t>https://link.webropolsurveys.com/EP/754E218F0510D823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Individual</w:t>
            </w:r>
          </w:p>
        </w:tc>
        <w:tc>
          <w:tcPr>
            <w:tcW w:w="2409" w:type="dxa"/>
          </w:tcPr>
          <w:p w:rsidR="000B21D4" w:rsidRDefault="00E9682A" w:rsidP="002D0519">
            <w:r>
              <w:t>Monday 3</w:t>
            </w:r>
            <w:r w:rsidRPr="002B0559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1560" w:type="dxa"/>
          </w:tcPr>
          <w:p w:rsidR="000B21D4" w:rsidRDefault="000B21D4" w:rsidP="002D0519">
            <w:r>
              <w:t>14:30 – 15:00</w:t>
            </w:r>
          </w:p>
        </w:tc>
        <w:tc>
          <w:tcPr>
            <w:tcW w:w="5528" w:type="dxa"/>
          </w:tcPr>
          <w:p w:rsidR="000D54D0" w:rsidRDefault="003464C7" w:rsidP="002D0519">
            <w:hyperlink r:id="rId15" w:history="1">
              <w:r w:rsidR="000D54D0" w:rsidRPr="00547A59">
                <w:rPr>
                  <w:rStyle w:val="Hyperlink"/>
                </w:rPr>
                <w:t>https://link.webropolsurveys.com/EP/12179A5D4D24B6E3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Group</w:t>
            </w:r>
          </w:p>
        </w:tc>
        <w:tc>
          <w:tcPr>
            <w:tcW w:w="2409" w:type="dxa"/>
          </w:tcPr>
          <w:p w:rsidR="000B21D4" w:rsidRDefault="000B21D4" w:rsidP="002D0519">
            <w:r>
              <w:t>Monday 2</w:t>
            </w:r>
            <w:r w:rsidRPr="002B0559"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1560" w:type="dxa"/>
          </w:tcPr>
          <w:p w:rsidR="000B21D4" w:rsidRDefault="000B21D4" w:rsidP="002D0519">
            <w:r>
              <w:t>13:00 – 14:00</w:t>
            </w:r>
          </w:p>
        </w:tc>
        <w:tc>
          <w:tcPr>
            <w:tcW w:w="5528" w:type="dxa"/>
          </w:tcPr>
          <w:p w:rsidR="000D54D0" w:rsidRDefault="003464C7" w:rsidP="002D0519">
            <w:hyperlink r:id="rId16" w:history="1">
              <w:r w:rsidR="000D54D0" w:rsidRPr="00547A59">
                <w:rPr>
                  <w:rStyle w:val="Hyperlink"/>
                </w:rPr>
                <w:t>https://link.webropolsurveys.com/EP/77C9F2FF2D120919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Individual</w:t>
            </w:r>
          </w:p>
        </w:tc>
        <w:tc>
          <w:tcPr>
            <w:tcW w:w="2409" w:type="dxa"/>
          </w:tcPr>
          <w:p w:rsidR="000B21D4" w:rsidRDefault="00E9682A" w:rsidP="002D0519">
            <w:r>
              <w:t>Monday 2</w:t>
            </w:r>
            <w:r w:rsidRPr="002B0559"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1560" w:type="dxa"/>
          </w:tcPr>
          <w:p w:rsidR="000B21D4" w:rsidRDefault="000B21D4" w:rsidP="002D0519">
            <w:r>
              <w:t>14:00 – 14:30</w:t>
            </w:r>
          </w:p>
        </w:tc>
        <w:tc>
          <w:tcPr>
            <w:tcW w:w="5528" w:type="dxa"/>
          </w:tcPr>
          <w:p w:rsidR="000D54D0" w:rsidRDefault="003464C7" w:rsidP="002D0519">
            <w:hyperlink r:id="rId17" w:history="1">
              <w:r w:rsidR="000D54D0" w:rsidRPr="00547A59">
                <w:rPr>
                  <w:rStyle w:val="Hyperlink"/>
                </w:rPr>
                <w:t>https://link.webropolsurveys.com/EP/4544D995B0C35CF3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Individual</w:t>
            </w:r>
          </w:p>
        </w:tc>
        <w:tc>
          <w:tcPr>
            <w:tcW w:w="2409" w:type="dxa"/>
          </w:tcPr>
          <w:p w:rsidR="000B21D4" w:rsidRDefault="00E9682A" w:rsidP="002D0519">
            <w:r>
              <w:t>Monday 2</w:t>
            </w:r>
            <w:r w:rsidRPr="002B0559"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1560" w:type="dxa"/>
          </w:tcPr>
          <w:p w:rsidR="000B21D4" w:rsidRDefault="000B21D4" w:rsidP="002D0519">
            <w:r>
              <w:t>14:30 – 15:00</w:t>
            </w:r>
          </w:p>
        </w:tc>
        <w:tc>
          <w:tcPr>
            <w:tcW w:w="5528" w:type="dxa"/>
          </w:tcPr>
          <w:p w:rsidR="000D54D0" w:rsidRDefault="003464C7" w:rsidP="002D0519">
            <w:hyperlink r:id="rId18" w:history="1">
              <w:r w:rsidR="000D54D0" w:rsidRPr="00547A59">
                <w:rPr>
                  <w:rStyle w:val="Hyperlink"/>
                </w:rPr>
                <w:t>https://link.webropolsurveys.com/EP/6B38E5DF2F9386F7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Group</w:t>
            </w:r>
          </w:p>
        </w:tc>
        <w:tc>
          <w:tcPr>
            <w:tcW w:w="2409" w:type="dxa"/>
          </w:tcPr>
          <w:p w:rsidR="000B21D4" w:rsidRDefault="000B21D4" w:rsidP="002D0519">
            <w:r>
              <w:t>Monday 7</w:t>
            </w:r>
            <w:r w:rsidRPr="002B0559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60" w:type="dxa"/>
          </w:tcPr>
          <w:p w:rsidR="000B21D4" w:rsidRDefault="000B21D4" w:rsidP="002D0519">
            <w:r>
              <w:t>13:00 – 14:00</w:t>
            </w:r>
          </w:p>
        </w:tc>
        <w:tc>
          <w:tcPr>
            <w:tcW w:w="5528" w:type="dxa"/>
          </w:tcPr>
          <w:p w:rsidR="000D54D0" w:rsidRDefault="003464C7" w:rsidP="002D0519">
            <w:hyperlink r:id="rId19" w:history="1">
              <w:r w:rsidR="000D54D0" w:rsidRPr="00547A59">
                <w:rPr>
                  <w:rStyle w:val="Hyperlink"/>
                </w:rPr>
                <w:t>https://link.webropolsurveys.com/EP/4A17112C3CD0D187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Individual</w:t>
            </w:r>
          </w:p>
        </w:tc>
        <w:tc>
          <w:tcPr>
            <w:tcW w:w="2409" w:type="dxa"/>
          </w:tcPr>
          <w:p w:rsidR="000B21D4" w:rsidRDefault="00E9682A" w:rsidP="002D0519">
            <w:r>
              <w:t>Monday 7</w:t>
            </w:r>
            <w:r w:rsidRPr="002B0559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60" w:type="dxa"/>
          </w:tcPr>
          <w:p w:rsidR="000B21D4" w:rsidRDefault="000B21D4" w:rsidP="002D0519">
            <w:r>
              <w:t>14:00 – 14:30</w:t>
            </w:r>
          </w:p>
        </w:tc>
        <w:tc>
          <w:tcPr>
            <w:tcW w:w="5528" w:type="dxa"/>
          </w:tcPr>
          <w:p w:rsidR="000D54D0" w:rsidRDefault="003464C7" w:rsidP="002D0519">
            <w:hyperlink r:id="rId20" w:history="1">
              <w:r w:rsidR="000D54D0" w:rsidRPr="00547A59">
                <w:rPr>
                  <w:rStyle w:val="Hyperlink"/>
                </w:rPr>
                <w:t>https://link.webropolsurveys.com/EP/EA44D6CB5BD7E098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Individual</w:t>
            </w:r>
          </w:p>
        </w:tc>
        <w:tc>
          <w:tcPr>
            <w:tcW w:w="2409" w:type="dxa"/>
          </w:tcPr>
          <w:p w:rsidR="000B21D4" w:rsidRDefault="00E9682A" w:rsidP="002D0519">
            <w:r>
              <w:t>Monday 7</w:t>
            </w:r>
            <w:r w:rsidRPr="002B0559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60" w:type="dxa"/>
          </w:tcPr>
          <w:p w:rsidR="000B21D4" w:rsidRDefault="000B21D4" w:rsidP="002D0519">
            <w:r>
              <w:t>14:30 – 15:00</w:t>
            </w:r>
          </w:p>
        </w:tc>
        <w:tc>
          <w:tcPr>
            <w:tcW w:w="5528" w:type="dxa"/>
          </w:tcPr>
          <w:p w:rsidR="000D54D0" w:rsidRDefault="003464C7" w:rsidP="002D0519">
            <w:hyperlink r:id="rId21" w:history="1">
              <w:r w:rsidR="000D54D0" w:rsidRPr="00547A59">
                <w:rPr>
                  <w:rStyle w:val="Hyperlink"/>
                </w:rPr>
                <w:t>https://link.webropolsurveys.com/EP/6FD0C82A2E4BCD4D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Group</w:t>
            </w:r>
          </w:p>
        </w:tc>
        <w:tc>
          <w:tcPr>
            <w:tcW w:w="2409" w:type="dxa"/>
          </w:tcPr>
          <w:p w:rsidR="000B21D4" w:rsidRDefault="000B21D4" w:rsidP="002D0519">
            <w:r>
              <w:t>Monday 4</w:t>
            </w:r>
            <w:r w:rsidRPr="002B0559">
              <w:rPr>
                <w:vertAlign w:val="superscript"/>
              </w:rPr>
              <w:t>th</w:t>
            </w:r>
            <w:r>
              <w:t xml:space="preserve"> </w:t>
            </w:r>
            <w:r w:rsidR="00B122A4">
              <w:t>November</w:t>
            </w:r>
          </w:p>
        </w:tc>
        <w:tc>
          <w:tcPr>
            <w:tcW w:w="1560" w:type="dxa"/>
          </w:tcPr>
          <w:p w:rsidR="000B21D4" w:rsidRDefault="000B21D4" w:rsidP="002D0519">
            <w:r>
              <w:t>13:00 – 14:00</w:t>
            </w:r>
          </w:p>
        </w:tc>
        <w:tc>
          <w:tcPr>
            <w:tcW w:w="5528" w:type="dxa"/>
          </w:tcPr>
          <w:p w:rsidR="000D54D0" w:rsidRDefault="003464C7" w:rsidP="002D0519">
            <w:hyperlink r:id="rId22" w:history="1">
              <w:r w:rsidR="000D54D0" w:rsidRPr="00547A59">
                <w:rPr>
                  <w:rStyle w:val="Hyperlink"/>
                </w:rPr>
                <w:t>https://link.webropolsurveys.com/EP/AA95F3355442ADE0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Individual</w:t>
            </w:r>
          </w:p>
        </w:tc>
        <w:tc>
          <w:tcPr>
            <w:tcW w:w="2409" w:type="dxa"/>
          </w:tcPr>
          <w:p w:rsidR="000B21D4" w:rsidRDefault="00E9682A" w:rsidP="002D0519">
            <w:r>
              <w:t>Monday 4</w:t>
            </w:r>
            <w:r w:rsidRPr="002B0559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560" w:type="dxa"/>
          </w:tcPr>
          <w:p w:rsidR="000B21D4" w:rsidRDefault="000B21D4" w:rsidP="002D0519">
            <w:r>
              <w:t>14:00 – 14:30</w:t>
            </w:r>
          </w:p>
        </w:tc>
        <w:tc>
          <w:tcPr>
            <w:tcW w:w="5528" w:type="dxa"/>
          </w:tcPr>
          <w:p w:rsidR="000D54D0" w:rsidRDefault="003464C7" w:rsidP="002D0519">
            <w:hyperlink r:id="rId23" w:history="1">
              <w:r w:rsidR="000D54D0" w:rsidRPr="00547A59">
                <w:rPr>
                  <w:rStyle w:val="Hyperlink"/>
                </w:rPr>
                <w:t>https://link.webropolsurveys.com/EP/FC17662253B508BF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Individual</w:t>
            </w:r>
          </w:p>
        </w:tc>
        <w:tc>
          <w:tcPr>
            <w:tcW w:w="2409" w:type="dxa"/>
          </w:tcPr>
          <w:p w:rsidR="000B21D4" w:rsidRDefault="00E9682A" w:rsidP="002D0519">
            <w:r>
              <w:t>Monday 4</w:t>
            </w:r>
            <w:r w:rsidRPr="002B0559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1560" w:type="dxa"/>
          </w:tcPr>
          <w:p w:rsidR="000B21D4" w:rsidRDefault="000B21D4" w:rsidP="002D0519">
            <w:r>
              <w:t>14:30 – 15:00</w:t>
            </w:r>
          </w:p>
        </w:tc>
        <w:tc>
          <w:tcPr>
            <w:tcW w:w="5528" w:type="dxa"/>
          </w:tcPr>
          <w:p w:rsidR="000D54D0" w:rsidRDefault="003464C7" w:rsidP="002D0519">
            <w:hyperlink r:id="rId24" w:history="1">
              <w:r w:rsidR="000D54D0" w:rsidRPr="00547A59">
                <w:rPr>
                  <w:rStyle w:val="Hyperlink"/>
                </w:rPr>
                <w:t>https://link.webropolsurveys.com/EP/E222F8AE435467D4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Group</w:t>
            </w:r>
          </w:p>
        </w:tc>
        <w:tc>
          <w:tcPr>
            <w:tcW w:w="2409" w:type="dxa"/>
          </w:tcPr>
          <w:p w:rsidR="000B21D4" w:rsidRDefault="000B21D4" w:rsidP="002D0519">
            <w:r>
              <w:t>Monday 2</w:t>
            </w:r>
            <w:r w:rsidRPr="002B0559">
              <w:rPr>
                <w:vertAlign w:val="superscript"/>
              </w:rPr>
              <w:t>nd</w:t>
            </w:r>
            <w:r>
              <w:t xml:space="preserve"> December</w:t>
            </w:r>
          </w:p>
        </w:tc>
        <w:tc>
          <w:tcPr>
            <w:tcW w:w="1560" w:type="dxa"/>
          </w:tcPr>
          <w:p w:rsidR="000B21D4" w:rsidRDefault="000B21D4" w:rsidP="002D0519">
            <w:r>
              <w:t>13:00 – 14:00</w:t>
            </w:r>
          </w:p>
        </w:tc>
        <w:tc>
          <w:tcPr>
            <w:tcW w:w="5528" w:type="dxa"/>
          </w:tcPr>
          <w:p w:rsidR="000D54D0" w:rsidRDefault="003464C7" w:rsidP="002D0519">
            <w:hyperlink r:id="rId25" w:history="1">
              <w:r w:rsidR="000D54D0" w:rsidRPr="00547A59">
                <w:rPr>
                  <w:rStyle w:val="Hyperlink"/>
                </w:rPr>
                <w:t>https://link.webropolsurveys.com/EP/FE42525A012E5F71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Individual</w:t>
            </w:r>
          </w:p>
        </w:tc>
        <w:tc>
          <w:tcPr>
            <w:tcW w:w="2409" w:type="dxa"/>
          </w:tcPr>
          <w:p w:rsidR="000B21D4" w:rsidRDefault="00E9682A" w:rsidP="002D0519">
            <w:r>
              <w:t>Monday 2</w:t>
            </w:r>
            <w:r w:rsidRPr="002B0559">
              <w:rPr>
                <w:vertAlign w:val="superscript"/>
              </w:rPr>
              <w:t>nd</w:t>
            </w:r>
            <w:r>
              <w:t xml:space="preserve"> December</w:t>
            </w:r>
          </w:p>
        </w:tc>
        <w:tc>
          <w:tcPr>
            <w:tcW w:w="1560" w:type="dxa"/>
          </w:tcPr>
          <w:p w:rsidR="000B21D4" w:rsidRDefault="000B21D4" w:rsidP="002D0519">
            <w:r>
              <w:t>14:00 – 14:30</w:t>
            </w:r>
          </w:p>
        </w:tc>
        <w:tc>
          <w:tcPr>
            <w:tcW w:w="5528" w:type="dxa"/>
          </w:tcPr>
          <w:p w:rsidR="000D54D0" w:rsidRDefault="003464C7" w:rsidP="002D0519">
            <w:hyperlink r:id="rId26" w:history="1">
              <w:r w:rsidR="000D54D0" w:rsidRPr="00547A59">
                <w:rPr>
                  <w:rStyle w:val="Hyperlink"/>
                </w:rPr>
                <w:t>https://link.webropolsurveys.com/EP/8A24C0BC0914C44A</w:t>
              </w:r>
            </w:hyperlink>
          </w:p>
        </w:tc>
      </w:tr>
      <w:tr w:rsidR="000B21D4" w:rsidTr="002D0519">
        <w:tc>
          <w:tcPr>
            <w:tcW w:w="1101" w:type="dxa"/>
          </w:tcPr>
          <w:p w:rsidR="000B21D4" w:rsidRDefault="000B21D4" w:rsidP="002D0519">
            <w:r>
              <w:t>Individual</w:t>
            </w:r>
          </w:p>
        </w:tc>
        <w:tc>
          <w:tcPr>
            <w:tcW w:w="2409" w:type="dxa"/>
          </w:tcPr>
          <w:p w:rsidR="000B21D4" w:rsidRDefault="00E9682A" w:rsidP="002D0519">
            <w:r>
              <w:t>Monday 2</w:t>
            </w:r>
            <w:r w:rsidRPr="002B0559">
              <w:rPr>
                <w:vertAlign w:val="superscript"/>
              </w:rPr>
              <w:t>nd</w:t>
            </w:r>
            <w:r>
              <w:t xml:space="preserve"> December</w:t>
            </w:r>
          </w:p>
        </w:tc>
        <w:tc>
          <w:tcPr>
            <w:tcW w:w="1560" w:type="dxa"/>
          </w:tcPr>
          <w:p w:rsidR="000B21D4" w:rsidRDefault="000B21D4" w:rsidP="002D0519">
            <w:r>
              <w:t>14:30 – 15:00</w:t>
            </w:r>
          </w:p>
        </w:tc>
        <w:tc>
          <w:tcPr>
            <w:tcW w:w="5528" w:type="dxa"/>
          </w:tcPr>
          <w:p w:rsidR="000D54D0" w:rsidRDefault="003464C7" w:rsidP="002D0519">
            <w:hyperlink r:id="rId27" w:history="1">
              <w:r w:rsidR="000D54D0" w:rsidRPr="00547A59">
                <w:rPr>
                  <w:rStyle w:val="Hyperlink"/>
                </w:rPr>
                <w:t>https://link.webropolsurveys.com/EP/68BC1B7013815AE1</w:t>
              </w:r>
            </w:hyperlink>
          </w:p>
        </w:tc>
      </w:tr>
    </w:tbl>
    <w:p w:rsidR="00267E5D" w:rsidRDefault="00AF09DF"/>
    <w:p w:rsidR="002D0519" w:rsidRDefault="002D0519" w:rsidP="002D0519">
      <w:pPr>
        <w:jc w:val="center"/>
        <w:rPr>
          <w:noProof/>
          <w:lang w:eastAsia="en-GB"/>
        </w:rPr>
      </w:pPr>
    </w:p>
    <w:p w:rsidR="002D0519" w:rsidRPr="00AF09DF" w:rsidRDefault="002D0519" w:rsidP="00AF09DF">
      <w:pPr>
        <w:spacing w:after="0"/>
        <w:jc w:val="center"/>
        <w:rPr>
          <w:b/>
          <w:sz w:val="40"/>
        </w:rPr>
      </w:pPr>
      <w:r>
        <w:rPr>
          <w:noProof/>
          <w:lang w:eastAsia="en-GB"/>
        </w:rPr>
        <w:drawing>
          <wp:inline distT="0" distB="0" distL="0" distR="0">
            <wp:extent cx="771525" cy="633046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b="1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9DF">
        <w:rPr>
          <w:b/>
          <w:sz w:val="40"/>
        </w:rPr>
        <w:t xml:space="preserve">Princes Royal Maternity Unit </w:t>
      </w:r>
    </w:p>
    <w:p w:rsidR="00AF09DF" w:rsidRDefault="002D0519" w:rsidP="00AF09DF">
      <w:pPr>
        <w:spacing w:after="0"/>
        <w:jc w:val="center"/>
        <w:rPr>
          <w:b/>
          <w:sz w:val="40"/>
        </w:rPr>
      </w:pPr>
      <w:r w:rsidRPr="00AF09DF">
        <w:rPr>
          <w:b/>
          <w:sz w:val="40"/>
        </w:rPr>
        <w:t xml:space="preserve">Clinical Midwifery Supervision Sessions 2019  </w:t>
      </w:r>
    </w:p>
    <w:p w:rsidR="00AF09DF" w:rsidRPr="00AF09DF" w:rsidRDefault="00AF09DF" w:rsidP="00AF09DF">
      <w:pPr>
        <w:jc w:val="center"/>
        <w:rPr>
          <w:b/>
          <w:sz w:val="40"/>
        </w:rPr>
      </w:pPr>
      <w:r w:rsidRPr="00487BE1">
        <w:rPr>
          <w:rFonts w:ascii="Arial" w:hAnsi="Arial" w:cs="Arial"/>
          <w:b/>
          <w:i/>
          <w:color w:val="FF0000"/>
        </w:rPr>
        <w:t>To register, please press CTRL and the link you wish to open. If this doesn’t work, please right click the link and select ‘open hyperlink.’</w:t>
      </w:r>
    </w:p>
    <w:p w:rsidR="00AF09DF" w:rsidRPr="002D0519" w:rsidRDefault="00AF09DF" w:rsidP="002D0519">
      <w:pPr>
        <w:jc w:val="center"/>
        <w:rPr>
          <w:b/>
        </w:rPr>
      </w:pPr>
    </w:p>
    <w:sectPr w:rsidR="00AF09DF" w:rsidRPr="002D0519" w:rsidSect="00395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B0559"/>
    <w:rsid w:val="000B21D4"/>
    <w:rsid w:val="000D54D0"/>
    <w:rsid w:val="00177A69"/>
    <w:rsid w:val="002B0559"/>
    <w:rsid w:val="002D0519"/>
    <w:rsid w:val="003464C7"/>
    <w:rsid w:val="00391F41"/>
    <w:rsid w:val="00395D74"/>
    <w:rsid w:val="003D2CCC"/>
    <w:rsid w:val="0060153F"/>
    <w:rsid w:val="0070108D"/>
    <w:rsid w:val="00847C68"/>
    <w:rsid w:val="00902823"/>
    <w:rsid w:val="00980C69"/>
    <w:rsid w:val="00994C3F"/>
    <w:rsid w:val="00AF09DF"/>
    <w:rsid w:val="00B122A4"/>
    <w:rsid w:val="00E9682A"/>
    <w:rsid w:val="00F8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54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webropolsurveys.com/EP/E3146DC3733EFE17" TargetMode="External"/><Relationship Id="rId13" Type="http://schemas.openxmlformats.org/officeDocument/2006/relationships/hyperlink" Target="https://link.webropolsurveys.com/EP/B6B35E59B60D8A30" TargetMode="External"/><Relationship Id="rId18" Type="http://schemas.openxmlformats.org/officeDocument/2006/relationships/hyperlink" Target="https://link.webropolsurveys.com/EP/6B38E5DF2F9386F7" TargetMode="External"/><Relationship Id="rId26" Type="http://schemas.openxmlformats.org/officeDocument/2006/relationships/hyperlink" Target="https://link.webropolsurveys.com/EP/8A24C0BC0914C44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nk.webropolsurveys.com/EP/6FD0C82A2E4BCD4D" TargetMode="External"/><Relationship Id="rId7" Type="http://schemas.openxmlformats.org/officeDocument/2006/relationships/hyperlink" Target="https://link.webropolsurveys.com/EP/292B4BDFBB0F17F0" TargetMode="External"/><Relationship Id="rId12" Type="http://schemas.openxmlformats.org/officeDocument/2006/relationships/hyperlink" Target="https://link.webropolsurveys.com/EP/BF832A681C2795D0" TargetMode="External"/><Relationship Id="rId17" Type="http://schemas.openxmlformats.org/officeDocument/2006/relationships/hyperlink" Target="https://link.webropolsurveys.com/EP/4544D995B0C35CF3" TargetMode="External"/><Relationship Id="rId25" Type="http://schemas.openxmlformats.org/officeDocument/2006/relationships/hyperlink" Target="https://link.webropolsurveys.com/EP/FE42525A012E5F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nk.webropolsurveys.com/EP/77C9F2FF2D120919" TargetMode="External"/><Relationship Id="rId20" Type="http://schemas.openxmlformats.org/officeDocument/2006/relationships/hyperlink" Target="https://link.webropolsurveys.com/EP/EA44D6CB5BD7E09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nk.webropolsurveys.com/EP/E900AA5FA5A8E1A0" TargetMode="External"/><Relationship Id="rId11" Type="http://schemas.openxmlformats.org/officeDocument/2006/relationships/hyperlink" Target="https://link.webropolsurveys.com/EP/6F34C583E58A9AC6" TargetMode="External"/><Relationship Id="rId24" Type="http://schemas.openxmlformats.org/officeDocument/2006/relationships/hyperlink" Target="https://link.webropolsurveys.com/EP/E222F8AE435467D4" TargetMode="External"/><Relationship Id="rId5" Type="http://schemas.openxmlformats.org/officeDocument/2006/relationships/hyperlink" Target="https://link.webropolsurveys.com/EP/680335E892EF3AE9" TargetMode="External"/><Relationship Id="rId15" Type="http://schemas.openxmlformats.org/officeDocument/2006/relationships/hyperlink" Target="https://link.webropolsurveys.com/EP/12179A5D4D24B6E3" TargetMode="External"/><Relationship Id="rId23" Type="http://schemas.openxmlformats.org/officeDocument/2006/relationships/hyperlink" Target="https://link.webropolsurveys.com/EP/FC17662253B508BF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link.webropolsurveys.com/EP/3A2719ECD0B03D92" TargetMode="External"/><Relationship Id="rId19" Type="http://schemas.openxmlformats.org/officeDocument/2006/relationships/hyperlink" Target="https://link.webropolsurveys.com/EP/4A17112C3CD0D187" TargetMode="External"/><Relationship Id="rId4" Type="http://schemas.openxmlformats.org/officeDocument/2006/relationships/hyperlink" Target="https://link.webropolsurveys.com/EP/44E5F61AB0245AF8" TargetMode="External"/><Relationship Id="rId9" Type="http://schemas.openxmlformats.org/officeDocument/2006/relationships/hyperlink" Target="https://link.webropolsurveys.com/EP/1CA11AEF891378A3" TargetMode="External"/><Relationship Id="rId14" Type="http://schemas.openxmlformats.org/officeDocument/2006/relationships/hyperlink" Target="https://link.webropolsurveys.com/EP/754E218F0510D823" TargetMode="External"/><Relationship Id="rId22" Type="http://schemas.openxmlformats.org/officeDocument/2006/relationships/hyperlink" Target="https://link.webropolsurveys.com/EP/AA95F3355442ADE0" TargetMode="External"/><Relationship Id="rId27" Type="http://schemas.openxmlformats.org/officeDocument/2006/relationships/hyperlink" Target="https://link.webropolsurveys.com/EP/68BC1B7013815AE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MALLOCA413</dc:creator>
  <cp:lastModifiedBy>Reviewer</cp:lastModifiedBy>
  <cp:revision>2</cp:revision>
  <dcterms:created xsi:type="dcterms:W3CDTF">2019-01-04T13:36:00Z</dcterms:created>
  <dcterms:modified xsi:type="dcterms:W3CDTF">2019-01-04T13:36:00Z</dcterms:modified>
</cp:coreProperties>
</file>