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7" w:rsidRDefault="005538D7">
      <w:pPr>
        <w:rPr>
          <w:b/>
        </w:rPr>
      </w:pPr>
      <w:r>
        <w:rPr>
          <w:b/>
        </w:rPr>
        <w:t>Annual Review</w:t>
      </w:r>
    </w:p>
    <w:p w:rsidR="005538D7" w:rsidRPr="005538D7" w:rsidRDefault="005538D7">
      <w:r w:rsidRPr="005538D7">
        <w:t xml:space="preserve">All </w:t>
      </w:r>
      <w:r>
        <w:t xml:space="preserve">nurses should have </w:t>
      </w:r>
      <w:proofErr w:type="gramStart"/>
      <w:r>
        <w:t>an</w:t>
      </w:r>
      <w:proofErr w:type="gramEnd"/>
      <w:r>
        <w:t xml:space="preserve"> </w:t>
      </w:r>
      <w:r w:rsidRPr="005538D7">
        <w:t>Personal Development Planning and Review</w:t>
      </w:r>
      <w:r>
        <w:t xml:space="preserve"> (PDP&amp;R) with their line manager on an annual basis.  Further information can be found on the NHSGGC HR Connect </w:t>
      </w:r>
      <w:proofErr w:type="spellStart"/>
      <w:r>
        <w:t>webpages</w:t>
      </w:r>
      <w:proofErr w:type="spellEnd"/>
      <w:r>
        <w:t xml:space="preserve"> – </w:t>
      </w:r>
      <w:hyperlink r:id="rId5" w:history="1">
        <w:r w:rsidRPr="005538D7">
          <w:rPr>
            <w:rStyle w:val="Hyperlink"/>
          </w:rPr>
          <w:t>click here</w:t>
        </w:r>
      </w:hyperlink>
      <w:r>
        <w:t>.</w:t>
      </w:r>
    </w:p>
    <w:p w:rsidR="00AA27ED" w:rsidRDefault="005538D7">
      <w:r>
        <w:t xml:space="preserve">All ANPs should have a portfolio evidencing their competence to practice as an ANP and this should </w:t>
      </w:r>
      <w:proofErr w:type="gramStart"/>
      <w:r>
        <w:t>updated</w:t>
      </w:r>
      <w:proofErr w:type="gramEnd"/>
      <w:r>
        <w:t xml:space="preserve"> on a continuous basis, in preparation for annual review and revalidation.</w:t>
      </w:r>
    </w:p>
    <w:p w:rsidR="00DD6B51" w:rsidRPr="00DD6B51" w:rsidRDefault="005538D7">
      <w:r>
        <w:t xml:space="preserve">The easiest way to share evidence is </w:t>
      </w:r>
      <w:r w:rsidR="00DD6B51">
        <w:t xml:space="preserve">via a </w:t>
      </w:r>
      <w:proofErr w:type="spellStart"/>
      <w:r w:rsidR="00DD6B51">
        <w:t>Sharepack</w:t>
      </w:r>
      <w:proofErr w:type="spellEnd"/>
      <w:r w:rsidR="00DD6B51">
        <w:t xml:space="preserve"> from the</w:t>
      </w:r>
      <w:r>
        <w:t xml:space="preserve"> TURAS</w:t>
      </w:r>
      <w:r w:rsidR="00DD6B51">
        <w:t xml:space="preserve"> </w:t>
      </w:r>
      <w:proofErr w:type="spellStart"/>
      <w:r>
        <w:t>ePortfolio</w:t>
      </w:r>
      <w:proofErr w:type="spellEnd"/>
      <w:r w:rsidR="00DD6B51">
        <w:t xml:space="preserve">. </w:t>
      </w:r>
      <w:r>
        <w:t>The following evidence may be looked at during an annual review.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Completed competencies</w:t>
      </w:r>
      <w:r w:rsidR="001764BC">
        <w:t xml:space="preserve"> (broad statements, small number)</w:t>
      </w:r>
      <w:r>
        <w:tab/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Completed Training Needs Analysis</w:t>
      </w:r>
      <w:r w:rsidR="001764BC">
        <w:t xml:space="preserve"> (</w:t>
      </w:r>
      <w:r w:rsidR="005538D7">
        <w:t xml:space="preserve">e.g. </w:t>
      </w:r>
      <w:r w:rsidR="001764BC">
        <w:t>NES DNAT)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Record of Learning Activities (</w:t>
      </w:r>
      <w:r w:rsidR="005538D7">
        <w:t xml:space="preserve">i.e. a record of </w:t>
      </w:r>
      <w:r>
        <w:t xml:space="preserve">CPD </w:t>
      </w:r>
      <w:r w:rsidR="005538D7">
        <w:t>activities</w:t>
      </w:r>
      <w:r>
        <w:t>) ®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Record of Clinical Activity (practice hours/patients seen/variety)</w:t>
      </w:r>
    </w:p>
    <w:p w:rsidR="00DD6B51" w:rsidRDefault="00DD6B51" w:rsidP="00DD6B51">
      <w:pPr>
        <w:pStyle w:val="ListParagraph"/>
        <w:numPr>
          <w:ilvl w:val="0"/>
          <w:numId w:val="2"/>
        </w:numPr>
      </w:pPr>
      <w:r>
        <w:t xml:space="preserve">Record of other </w:t>
      </w:r>
      <w:r w:rsidR="005538D7">
        <w:t>S</w:t>
      </w:r>
      <w:r>
        <w:t xml:space="preserve">upporting </w:t>
      </w:r>
      <w:r w:rsidR="005538D7">
        <w:t>P</w:t>
      </w:r>
      <w:r>
        <w:t xml:space="preserve">rofessional </w:t>
      </w:r>
      <w:r w:rsidR="005538D7">
        <w:t>A</w:t>
      </w:r>
      <w:r>
        <w:t>ctivities</w:t>
      </w:r>
      <w:r w:rsidR="005538D7">
        <w:t xml:space="preserve"> evidencing the other </w:t>
      </w:r>
      <w:r>
        <w:t>pillars of practice</w:t>
      </w:r>
      <w:r w:rsidR="005538D7">
        <w:t xml:space="preserve"> (leadership, education and research)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Case note review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Feedback from others ®</w:t>
      </w:r>
      <w:r w:rsidR="00DD6B51">
        <w:t xml:space="preserve"> (may include DOPS, mini-CEX)</w:t>
      </w:r>
    </w:p>
    <w:p w:rsidR="00AA27ED" w:rsidRDefault="00AA27ED" w:rsidP="00DD6B51">
      <w:pPr>
        <w:pStyle w:val="ListParagraph"/>
        <w:numPr>
          <w:ilvl w:val="0"/>
          <w:numId w:val="2"/>
        </w:numPr>
      </w:pPr>
      <w:r>
        <w:t>Reflective account</w:t>
      </w:r>
      <w:r w:rsidR="001764BC">
        <w:t>s</w:t>
      </w:r>
      <w:r>
        <w:t xml:space="preserve"> ®</w:t>
      </w:r>
    </w:p>
    <w:p w:rsidR="001764BC" w:rsidRDefault="005538D7" w:rsidP="00DD6B51">
      <w:pPr>
        <w:pStyle w:val="ListParagraph"/>
        <w:numPr>
          <w:ilvl w:val="0"/>
          <w:numId w:val="2"/>
        </w:numPr>
      </w:pPr>
      <w:r>
        <w:t xml:space="preserve">Evidence of having undertake appropriate </w:t>
      </w:r>
      <w:r w:rsidR="001764BC">
        <w:t xml:space="preserve">Simulation </w:t>
      </w:r>
      <w:r>
        <w:t>training (e.g. ILS/ALS, locally or nationally organised medical emergency simulation sessions etc)</w:t>
      </w:r>
      <w:r w:rsidR="001764BC">
        <w:t xml:space="preserve"> </w:t>
      </w:r>
    </w:p>
    <w:p w:rsidR="005703C5" w:rsidRDefault="005703C5" w:rsidP="005703C5"/>
    <w:p w:rsidR="005538D7" w:rsidRDefault="005538D7" w:rsidP="005538D7">
      <w:r>
        <w:t>To facilitate this all ANPs should have:</w:t>
      </w:r>
    </w:p>
    <w:p w:rsidR="005538D7" w:rsidRDefault="005538D7" w:rsidP="005538D7">
      <w:pPr>
        <w:pStyle w:val="ListParagraph"/>
        <w:numPr>
          <w:ilvl w:val="0"/>
          <w:numId w:val="1"/>
        </w:numPr>
      </w:pPr>
      <w:r>
        <w:t>NHS email address</w:t>
      </w:r>
    </w:p>
    <w:p w:rsidR="005538D7" w:rsidRDefault="005538D7" w:rsidP="005538D7">
      <w:pPr>
        <w:pStyle w:val="ListParagraph"/>
        <w:numPr>
          <w:ilvl w:val="0"/>
          <w:numId w:val="1"/>
        </w:numPr>
      </w:pPr>
      <w:r>
        <w:t xml:space="preserve">NHS </w:t>
      </w:r>
      <w:proofErr w:type="spellStart"/>
      <w:r>
        <w:t>ePortfolio</w:t>
      </w:r>
      <w:proofErr w:type="spellEnd"/>
    </w:p>
    <w:p w:rsidR="005538D7" w:rsidRDefault="005538D7" w:rsidP="005538D7">
      <w:pPr>
        <w:pStyle w:val="ListParagraph"/>
        <w:numPr>
          <w:ilvl w:val="0"/>
          <w:numId w:val="1"/>
        </w:numPr>
      </w:pPr>
      <w:r>
        <w:t>Named clinical supervisor</w:t>
      </w:r>
    </w:p>
    <w:p w:rsidR="005538D7" w:rsidRDefault="005538D7" w:rsidP="005703C5"/>
    <w:p w:rsidR="005703C5" w:rsidRDefault="005703C5" w:rsidP="005538D7">
      <w:pPr>
        <w:spacing w:after="0"/>
      </w:pPr>
      <w:r>
        <w:t>M. Cooper</w:t>
      </w:r>
    </w:p>
    <w:p w:rsidR="005538D7" w:rsidRDefault="005538D7" w:rsidP="005538D7">
      <w:pPr>
        <w:spacing w:after="0"/>
      </w:pPr>
      <w:r>
        <w:t xml:space="preserve">Consultant </w:t>
      </w:r>
      <w:proofErr w:type="gramStart"/>
      <w:r>
        <w:t>Nurse  -</w:t>
      </w:r>
      <w:proofErr w:type="gramEnd"/>
      <w:r>
        <w:t>Advanced Practice</w:t>
      </w:r>
    </w:p>
    <w:p w:rsidR="005703C5" w:rsidRDefault="005703C5" w:rsidP="005538D7">
      <w:pPr>
        <w:spacing w:after="0"/>
      </w:pPr>
      <w:r>
        <w:t>NHSGGC</w:t>
      </w:r>
      <w:bookmarkStart w:id="0" w:name="_GoBack"/>
      <w:bookmarkEnd w:id="0"/>
    </w:p>
    <w:p w:rsidR="007771A7" w:rsidRDefault="007771A7" w:rsidP="005538D7">
      <w:pPr>
        <w:spacing w:after="0"/>
      </w:pPr>
      <w:r>
        <w:t>Updated Oct 2018</w:t>
      </w:r>
    </w:p>
    <w:p w:rsidR="004D6A1F" w:rsidRDefault="004D6A1F" w:rsidP="00AA27ED">
      <w:pPr>
        <w:ind w:firstLine="720"/>
      </w:pPr>
    </w:p>
    <w:p w:rsidR="004D6A1F" w:rsidRDefault="004D6A1F" w:rsidP="00AA27ED">
      <w:pPr>
        <w:ind w:firstLine="720"/>
      </w:pPr>
    </w:p>
    <w:p w:rsidR="00AA27ED" w:rsidRDefault="00AA27ED" w:rsidP="00AA27ED">
      <w:pPr>
        <w:ind w:firstLine="720"/>
      </w:pPr>
    </w:p>
    <w:p w:rsidR="00AA27ED" w:rsidRDefault="00AA27ED"/>
    <w:sectPr w:rsidR="00AA27ED" w:rsidSect="00E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E9E"/>
    <w:multiLevelType w:val="hybridMultilevel"/>
    <w:tmpl w:val="E2C0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52C3"/>
    <w:multiLevelType w:val="hybridMultilevel"/>
    <w:tmpl w:val="76BED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A27ED"/>
    <w:rsid w:val="001764BC"/>
    <w:rsid w:val="004D6A1F"/>
    <w:rsid w:val="004E72A9"/>
    <w:rsid w:val="005538D7"/>
    <w:rsid w:val="005703C5"/>
    <w:rsid w:val="0065032B"/>
    <w:rsid w:val="007771A7"/>
    <w:rsid w:val="007971A9"/>
    <w:rsid w:val="00AA27ED"/>
    <w:rsid w:val="00C600A3"/>
    <w:rsid w:val="00DD6B51"/>
    <w:rsid w:val="00E82802"/>
    <w:rsid w:val="00EF7B9B"/>
    <w:rsid w:val="00FC2CB0"/>
    <w:rsid w:val="00FC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working-with-us/hr-connect/learning-education-and-training/personal-development-planning-and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COOPEMA397</dc:creator>
  <cp:lastModifiedBy>katwal1</cp:lastModifiedBy>
  <cp:revision>1</cp:revision>
  <cp:lastPrinted>2017-07-05T17:02:00Z</cp:lastPrinted>
  <dcterms:created xsi:type="dcterms:W3CDTF">2019-01-09T13:47:00Z</dcterms:created>
  <dcterms:modified xsi:type="dcterms:W3CDTF">2019-01-09T13:47:00Z</dcterms:modified>
</cp:coreProperties>
</file>