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21"/>
        <w:gridCol w:w="1317"/>
        <w:gridCol w:w="3104"/>
      </w:tblGrid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490" w:type="dxa"/>
            <w:gridSpan w:val="2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BC2">
              <w:rPr>
                <w:rFonts w:ascii="Arial" w:hAnsi="Arial" w:cs="Arial"/>
                <w:sz w:val="20"/>
                <w:szCs w:val="20"/>
              </w:rPr>
              <w:t>&lt;&lt;Department&gt;&gt;</w:t>
            </w:r>
          </w:p>
        </w:tc>
      </w:tr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64EB9" w:rsidRPr="00142BC2" w:rsidRDefault="00F64EB9" w:rsidP="00370C84">
            <w:pPr>
              <w:pStyle w:val="Heading1"/>
              <w:rPr>
                <w:rFonts w:cs="Arial"/>
                <w:b w:val="0"/>
                <w:bCs w:val="0"/>
                <w:szCs w:val="20"/>
              </w:rPr>
            </w:pPr>
            <w:r w:rsidRPr="00142BC2">
              <w:rPr>
                <w:rFonts w:cs="Arial"/>
                <w:b w:val="0"/>
                <w:bCs w:val="0"/>
                <w:szCs w:val="20"/>
              </w:rPr>
              <w:t>&lt;&lt;Address 1&gt;&gt;</w:t>
            </w:r>
          </w:p>
        </w:tc>
      </w:tr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64EB9" w:rsidRPr="00142BC2" w:rsidRDefault="00F64EB9" w:rsidP="00370C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BC2">
              <w:rPr>
                <w:rFonts w:ascii="Arial" w:hAnsi="Arial" w:cs="Arial"/>
                <w:color w:val="000000"/>
                <w:sz w:val="20"/>
                <w:szCs w:val="20"/>
              </w:rPr>
              <w:t>&lt;&lt;Address 2&gt;&gt;</w:t>
            </w:r>
          </w:p>
        </w:tc>
      </w:tr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64EB9" w:rsidRPr="00142BC2" w:rsidRDefault="00F64EB9" w:rsidP="00370C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BC2">
              <w:rPr>
                <w:rFonts w:ascii="Arial" w:hAnsi="Arial" w:cs="Arial"/>
                <w:color w:val="000000"/>
                <w:sz w:val="20"/>
                <w:szCs w:val="20"/>
              </w:rPr>
              <w:t>&lt;&lt;Address 3&gt;&gt;</w:t>
            </w:r>
          </w:p>
        </w:tc>
      </w:tr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pStyle w:val="Heading1"/>
              <w:jc w:val="both"/>
              <w:rPr>
                <w:rFonts w:cs="Arial"/>
                <w:bCs w:val="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64EB9" w:rsidRPr="00142BC2" w:rsidRDefault="00F64EB9" w:rsidP="00370C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BC2">
              <w:rPr>
                <w:rFonts w:ascii="Arial" w:hAnsi="Arial" w:cs="Arial"/>
                <w:color w:val="000000"/>
                <w:sz w:val="20"/>
                <w:szCs w:val="20"/>
              </w:rPr>
              <w:t>&lt;&lt;Postcode&gt;&gt;</w:t>
            </w:r>
          </w:p>
        </w:tc>
      </w:tr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pStyle w:val="Heading1"/>
              <w:jc w:val="both"/>
              <w:rPr>
                <w:rFonts w:cs="Arial"/>
                <w:bCs w:val="0"/>
                <w:szCs w:val="20"/>
              </w:rPr>
            </w:pPr>
            <w:r w:rsidRPr="00142BC2">
              <w:rPr>
                <w:rFonts w:cs="Arial"/>
                <w:bCs w:val="0"/>
                <w:szCs w:val="20"/>
              </w:rPr>
              <w:t>Private and Confidential</w:t>
            </w:r>
          </w:p>
        </w:tc>
        <w:tc>
          <w:tcPr>
            <w:tcW w:w="1322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BC2">
              <w:rPr>
                <w:rFonts w:ascii="Arial" w:hAnsi="Arial" w:cs="Arial"/>
                <w:sz w:val="20"/>
                <w:szCs w:val="20"/>
              </w:rPr>
              <w:t>Direct Line:</w:t>
            </w:r>
          </w:p>
        </w:tc>
        <w:tc>
          <w:tcPr>
            <w:tcW w:w="3168" w:type="dxa"/>
          </w:tcPr>
          <w:p w:rsidR="00F64EB9" w:rsidRPr="00FD17F1" w:rsidRDefault="00F64EB9" w:rsidP="00370C84">
            <w:pPr>
              <w:jc w:val="both"/>
              <w:rPr>
                <w:rFonts w:ascii="Arial" w:hAnsi="Arial" w:cs="Arial"/>
              </w:rPr>
            </w:pPr>
          </w:p>
        </w:tc>
      </w:tr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BC2">
              <w:rPr>
                <w:rFonts w:ascii="Arial" w:hAnsi="Arial" w:cs="Arial"/>
                <w:sz w:val="20"/>
                <w:szCs w:val="20"/>
              </w:rPr>
              <w:t>&lt;&lt;Employee Name&gt;&gt;</w:t>
            </w:r>
          </w:p>
        </w:tc>
        <w:tc>
          <w:tcPr>
            <w:tcW w:w="1322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BC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168" w:type="dxa"/>
          </w:tcPr>
          <w:p w:rsidR="00F64EB9" w:rsidRPr="00FD17F1" w:rsidRDefault="00F64EB9" w:rsidP="00370C84">
            <w:pPr>
              <w:jc w:val="both"/>
              <w:rPr>
                <w:rFonts w:ascii="Arial" w:hAnsi="Arial" w:cs="Arial"/>
              </w:rPr>
            </w:pPr>
          </w:p>
        </w:tc>
      </w:tr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pStyle w:val="Heading1"/>
              <w:rPr>
                <w:rFonts w:cs="Arial"/>
                <w:b w:val="0"/>
                <w:bCs w:val="0"/>
                <w:szCs w:val="20"/>
              </w:rPr>
            </w:pPr>
            <w:r w:rsidRPr="00142BC2">
              <w:rPr>
                <w:rFonts w:cs="Arial"/>
                <w:b w:val="0"/>
                <w:bCs w:val="0"/>
                <w:szCs w:val="20"/>
              </w:rPr>
              <w:t>&lt;&lt;Address 1&gt;&gt;</w:t>
            </w:r>
          </w:p>
        </w:tc>
        <w:tc>
          <w:tcPr>
            <w:tcW w:w="1322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:rsidR="00F64EB9" w:rsidRPr="00FD17F1" w:rsidRDefault="00F64EB9" w:rsidP="00370C84">
            <w:pPr>
              <w:jc w:val="both"/>
              <w:rPr>
                <w:rFonts w:ascii="Arial" w:hAnsi="Arial" w:cs="Arial"/>
              </w:rPr>
            </w:pPr>
          </w:p>
        </w:tc>
      </w:tr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BC2">
              <w:rPr>
                <w:rFonts w:ascii="Arial" w:hAnsi="Arial" w:cs="Arial"/>
                <w:color w:val="000000"/>
                <w:sz w:val="20"/>
                <w:szCs w:val="20"/>
              </w:rPr>
              <w:t>&lt;&lt;Address 2&gt;&gt;</w:t>
            </w:r>
          </w:p>
        </w:tc>
        <w:tc>
          <w:tcPr>
            <w:tcW w:w="1322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BC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168" w:type="dxa"/>
          </w:tcPr>
          <w:p w:rsidR="00F64EB9" w:rsidRPr="00FD17F1" w:rsidRDefault="00F64EB9" w:rsidP="00370C84">
            <w:pPr>
              <w:jc w:val="both"/>
              <w:rPr>
                <w:rFonts w:ascii="Arial" w:hAnsi="Arial" w:cs="Arial"/>
              </w:rPr>
            </w:pPr>
          </w:p>
        </w:tc>
      </w:tr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BC2">
              <w:rPr>
                <w:rFonts w:ascii="Arial" w:hAnsi="Arial" w:cs="Arial"/>
                <w:color w:val="000000"/>
                <w:sz w:val="20"/>
                <w:szCs w:val="20"/>
              </w:rPr>
              <w:t>&lt;&lt;Address 3&gt;&gt;</w:t>
            </w:r>
          </w:p>
        </w:tc>
        <w:tc>
          <w:tcPr>
            <w:tcW w:w="1322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BC2">
              <w:rPr>
                <w:rFonts w:ascii="Arial" w:hAnsi="Arial" w:cs="Arial"/>
                <w:sz w:val="20"/>
                <w:szCs w:val="20"/>
              </w:rPr>
              <w:t>Your ref:</w:t>
            </w:r>
          </w:p>
        </w:tc>
        <w:tc>
          <w:tcPr>
            <w:tcW w:w="3168" w:type="dxa"/>
          </w:tcPr>
          <w:p w:rsidR="00F64EB9" w:rsidRPr="00FD17F1" w:rsidRDefault="00F64EB9" w:rsidP="00370C84">
            <w:pPr>
              <w:jc w:val="both"/>
              <w:rPr>
                <w:rFonts w:ascii="Arial" w:hAnsi="Arial" w:cs="Arial"/>
              </w:rPr>
            </w:pPr>
          </w:p>
        </w:tc>
      </w:tr>
      <w:tr w:rsidR="00F64EB9" w:rsidRPr="00FD17F1" w:rsidTr="00370C84">
        <w:tc>
          <w:tcPr>
            <w:tcW w:w="4906" w:type="dxa"/>
          </w:tcPr>
          <w:p w:rsidR="00F64EB9" w:rsidRPr="00142BC2" w:rsidRDefault="00F64EB9" w:rsidP="00370C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BC2">
              <w:rPr>
                <w:rFonts w:ascii="Arial" w:hAnsi="Arial" w:cs="Arial"/>
                <w:color w:val="000000"/>
                <w:sz w:val="20"/>
                <w:szCs w:val="20"/>
              </w:rPr>
              <w:t>&lt;&lt;Postcode&gt;&gt;</w:t>
            </w:r>
          </w:p>
        </w:tc>
        <w:tc>
          <w:tcPr>
            <w:tcW w:w="1322" w:type="dxa"/>
          </w:tcPr>
          <w:p w:rsidR="00F64EB9" w:rsidRPr="00142BC2" w:rsidRDefault="00F64EB9" w:rsidP="00370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BC2">
              <w:rPr>
                <w:rFonts w:ascii="Arial" w:hAnsi="Arial" w:cs="Arial"/>
                <w:sz w:val="20"/>
                <w:szCs w:val="20"/>
              </w:rPr>
              <w:t>Our ref:</w:t>
            </w:r>
          </w:p>
        </w:tc>
        <w:tc>
          <w:tcPr>
            <w:tcW w:w="3168" w:type="dxa"/>
          </w:tcPr>
          <w:p w:rsidR="00F64EB9" w:rsidRPr="00FD17F1" w:rsidRDefault="00F64EB9" w:rsidP="00370C84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EB9" w:rsidRPr="00FD17F1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2BC2">
        <w:rPr>
          <w:rFonts w:ascii="Arial" w:hAnsi="Arial" w:cs="Arial"/>
          <w:color w:val="000000"/>
          <w:sz w:val="22"/>
          <w:szCs w:val="22"/>
        </w:rPr>
        <w:t xml:space="preserve">Dear </w:t>
      </w:r>
      <w:r w:rsidRPr="00142BC2">
        <w:rPr>
          <w:rFonts w:ascii="Arial" w:hAnsi="Arial" w:cs="Arial"/>
          <w:b/>
          <w:bCs/>
          <w:color w:val="000000"/>
          <w:sz w:val="22"/>
          <w:szCs w:val="22"/>
        </w:rPr>
        <w:t>&lt;&lt;INSERT NAME&gt;&gt;</w:t>
      </w: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B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2BC2">
        <w:rPr>
          <w:rFonts w:ascii="Arial" w:hAnsi="Arial" w:cs="Arial"/>
          <w:b/>
          <w:bCs/>
          <w:color w:val="000000"/>
          <w:sz w:val="22"/>
          <w:szCs w:val="22"/>
        </w:rPr>
        <w:t xml:space="preserve">Failure to comply with Absence Reporting Procedures </w:t>
      </w: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0C84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2BC2">
        <w:rPr>
          <w:rFonts w:ascii="Arial" w:hAnsi="Arial" w:cs="Arial"/>
          <w:color w:val="000000"/>
          <w:sz w:val="22"/>
          <w:szCs w:val="22"/>
        </w:rPr>
        <w:t xml:space="preserve">I refer to my previous letter dated </w:t>
      </w:r>
      <w:r w:rsidRPr="00142BC2">
        <w:rPr>
          <w:rFonts w:ascii="Arial" w:hAnsi="Arial" w:cs="Arial"/>
          <w:b/>
          <w:bCs/>
          <w:color w:val="000000"/>
          <w:sz w:val="22"/>
          <w:szCs w:val="22"/>
        </w:rPr>
        <w:t xml:space="preserve">&lt;&lt;INSERT DATE&gt;&gt; </w:t>
      </w:r>
    </w:p>
    <w:p w:rsidR="00370C84" w:rsidRPr="00142BC2" w:rsidRDefault="00370C84" w:rsidP="00F64E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4EB9" w:rsidRPr="00142BC2" w:rsidRDefault="00F360B8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Unfortunately</w:t>
      </w:r>
      <w:r w:rsidR="00F64EB9" w:rsidRPr="00142BC2">
        <w:rPr>
          <w:rFonts w:ascii="Arial" w:hAnsi="Arial" w:cs="Arial"/>
          <w:color w:val="000000"/>
          <w:sz w:val="22"/>
          <w:szCs w:val="22"/>
        </w:rPr>
        <w:t xml:space="preserve"> you have not responded to my request that you contact me. I remain concerned about your</w:t>
      </w:r>
      <w:r w:rsidR="00142BC2" w:rsidRPr="00142BC2">
        <w:rPr>
          <w:rFonts w:ascii="Arial" w:hAnsi="Arial" w:cs="Arial"/>
          <w:color w:val="000000"/>
          <w:sz w:val="22"/>
          <w:szCs w:val="22"/>
        </w:rPr>
        <w:t xml:space="preserve"> safety and</w:t>
      </w:r>
      <w:r w:rsidR="00EB7DF2">
        <w:rPr>
          <w:rFonts w:ascii="Arial" w:hAnsi="Arial" w:cs="Arial"/>
          <w:color w:val="000000"/>
          <w:sz w:val="22"/>
          <w:szCs w:val="22"/>
        </w:rPr>
        <w:t xml:space="preserve"> welfare and that you have failed to comply with the absence reporting procedures. </w:t>
      </w: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42BC2">
        <w:rPr>
          <w:rFonts w:ascii="Arial" w:hAnsi="Arial" w:cs="Arial"/>
          <w:color w:val="000000"/>
          <w:sz w:val="22"/>
          <w:szCs w:val="22"/>
        </w:rPr>
        <w:t xml:space="preserve">I attempted to contact you by </w:t>
      </w:r>
      <w:r w:rsidRPr="00142BC2">
        <w:rPr>
          <w:rFonts w:ascii="Arial" w:hAnsi="Arial" w:cs="Arial"/>
          <w:sz w:val="22"/>
          <w:szCs w:val="22"/>
        </w:rPr>
        <w:t xml:space="preserve">telephone on </w:t>
      </w:r>
      <w:r w:rsidRPr="00142BC2">
        <w:rPr>
          <w:rFonts w:ascii="Arial" w:hAnsi="Arial" w:cs="Arial"/>
          <w:b/>
          <w:bCs/>
          <w:sz w:val="22"/>
          <w:szCs w:val="22"/>
        </w:rPr>
        <w:t xml:space="preserve">&lt;&lt;ENTER DATE&gt;&gt; </w:t>
      </w:r>
      <w:r w:rsidRPr="00142BC2">
        <w:rPr>
          <w:rFonts w:ascii="Arial" w:hAnsi="Arial" w:cs="Arial"/>
          <w:sz w:val="22"/>
          <w:szCs w:val="22"/>
        </w:rPr>
        <w:t xml:space="preserve">at </w:t>
      </w:r>
      <w:r w:rsidRPr="00142BC2">
        <w:rPr>
          <w:rFonts w:ascii="Arial" w:hAnsi="Arial" w:cs="Arial"/>
          <w:b/>
          <w:bCs/>
          <w:sz w:val="22"/>
          <w:szCs w:val="22"/>
        </w:rPr>
        <w:t>&lt;&lt;INSERT TIME&gt;</w:t>
      </w:r>
      <w:r w:rsidRPr="00142BC2">
        <w:rPr>
          <w:rFonts w:ascii="Arial" w:hAnsi="Arial" w:cs="Arial"/>
          <w:sz w:val="22"/>
          <w:szCs w:val="22"/>
        </w:rPr>
        <w:t xml:space="preserve">&gt; however you were unavailable. I left a message </w:t>
      </w:r>
      <w:r w:rsidRPr="00142BC2">
        <w:rPr>
          <w:rFonts w:ascii="Arial" w:hAnsi="Arial" w:cs="Arial"/>
          <w:b/>
          <w:bCs/>
          <w:sz w:val="22"/>
          <w:szCs w:val="22"/>
        </w:rPr>
        <w:t xml:space="preserve">on your voicemail / left a message with your spouse, mother, father etc. &lt;&lt;DELETE AS REQUIRED&gt;&gt; </w:t>
      </w: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BC2">
        <w:rPr>
          <w:rFonts w:ascii="Arial" w:hAnsi="Arial" w:cs="Arial"/>
          <w:color w:val="000000"/>
          <w:sz w:val="22"/>
          <w:szCs w:val="22"/>
        </w:rPr>
        <w:t xml:space="preserve">As advised in my previous letter, you have been absent from work since </w:t>
      </w:r>
      <w:r w:rsidRPr="00142BC2">
        <w:rPr>
          <w:rFonts w:ascii="Arial" w:hAnsi="Arial" w:cs="Arial"/>
          <w:b/>
          <w:bCs/>
          <w:color w:val="000000"/>
          <w:sz w:val="22"/>
          <w:szCs w:val="22"/>
        </w:rPr>
        <w:t>&lt;&lt;INSERT DATE&gt;</w:t>
      </w:r>
      <w:r w:rsidRPr="00142BC2">
        <w:rPr>
          <w:rFonts w:ascii="Arial" w:hAnsi="Arial" w:cs="Arial"/>
          <w:color w:val="000000"/>
          <w:sz w:val="22"/>
          <w:szCs w:val="22"/>
        </w:rPr>
        <w:t xml:space="preserve">&gt; and failure to provide notification of your </w:t>
      </w:r>
      <w:r w:rsidR="00F360B8">
        <w:rPr>
          <w:rFonts w:ascii="Arial" w:hAnsi="Arial" w:cs="Arial"/>
          <w:color w:val="000000"/>
          <w:sz w:val="22"/>
          <w:szCs w:val="22"/>
        </w:rPr>
        <w:t>absence</w:t>
      </w:r>
      <w:r w:rsidR="005E06ED" w:rsidRPr="00142BC2">
        <w:rPr>
          <w:rFonts w:ascii="Arial" w:hAnsi="Arial" w:cs="Arial"/>
          <w:color w:val="000000"/>
          <w:sz w:val="22"/>
          <w:szCs w:val="22"/>
        </w:rPr>
        <w:t xml:space="preserve"> at work</w:t>
      </w:r>
      <w:r w:rsidRPr="00142BC2">
        <w:rPr>
          <w:rFonts w:ascii="Arial" w:hAnsi="Arial" w:cs="Arial"/>
          <w:color w:val="000000"/>
          <w:sz w:val="22"/>
          <w:szCs w:val="22"/>
        </w:rPr>
        <w:t xml:space="preserve"> is a breach of the Absence Reporting Procedures under the Board’s</w:t>
      </w:r>
      <w:r w:rsidR="005E06ED" w:rsidRPr="00142BC2">
        <w:rPr>
          <w:rFonts w:ascii="Arial" w:hAnsi="Arial" w:cs="Arial"/>
          <w:color w:val="000000"/>
          <w:sz w:val="22"/>
          <w:szCs w:val="22"/>
        </w:rPr>
        <w:t xml:space="preserve"> Attendance Management Policy. Therefore, y</w:t>
      </w:r>
      <w:r w:rsidRPr="00142BC2">
        <w:rPr>
          <w:rFonts w:ascii="Arial" w:hAnsi="Arial" w:cs="Arial"/>
          <w:color w:val="000000"/>
          <w:sz w:val="22"/>
          <w:szCs w:val="22"/>
        </w:rPr>
        <w:t>our current absence period is deemed unauthorised. As explained in my previous letter,</w:t>
      </w:r>
      <w:r w:rsidR="00526947" w:rsidRPr="00142BC2">
        <w:rPr>
          <w:rFonts w:ascii="Arial" w:hAnsi="Arial" w:cs="Arial"/>
          <w:color w:val="000000"/>
          <w:sz w:val="22"/>
          <w:szCs w:val="22"/>
        </w:rPr>
        <w:t xml:space="preserve"> as I have </w:t>
      </w:r>
      <w:r w:rsidR="00E07EB9" w:rsidRPr="00142BC2">
        <w:rPr>
          <w:rFonts w:ascii="Arial" w:hAnsi="Arial" w:cs="Arial"/>
          <w:color w:val="000000"/>
          <w:sz w:val="22"/>
          <w:szCs w:val="22"/>
        </w:rPr>
        <w:t>not received any communication from you</w:t>
      </w:r>
      <w:r w:rsidR="00526947" w:rsidRPr="00142BC2">
        <w:rPr>
          <w:rFonts w:ascii="Arial" w:hAnsi="Arial" w:cs="Arial"/>
          <w:color w:val="000000"/>
          <w:sz w:val="22"/>
          <w:szCs w:val="22"/>
        </w:rPr>
        <w:t>,</w:t>
      </w:r>
      <w:r w:rsidRPr="00142BC2">
        <w:rPr>
          <w:rFonts w:ascii="Arial" w:hAnsi="Arial" w:cs="Arial"/>
          <w:color w:val="000000"/>
          <w:sz w:val="22"/>
          <w:szCs w:val="22"/>
        </w:rPr>
        <w:t xml:space="preserve"> I have notified Payroll to </w:t>
      </w:r>
      <w:r w:rsidR="00370C84" w:rsidRPr="00142BC2">
        <w:rPr>
          <w:rFonts w:ascii="Arial" w:hAnsi="Arial" w:cs="Arial"/>
          <w:color w:val="000000"/>
          <w:sz w:val="22"/>
          <w:szCs w:val="22"/>
        </w:rPr>
        <w:t xml:space="preserve">stop your pay </w:t>
      </w:r>
      <w:r w:rsidR="00F360B8">
        <w:rPr>
          <w:rFonts w:ascii="Arial" w:hAnsi="Arial" w:cs="Arial"/>
          <w:color w:val="000000"/>
          <w:sz w:val="22"/>
          <w:szCs w:val="22"/>
        </w:rPr>
        <w:t>from the date your unauthorised absence commenced.</w:t>
      </w:r>
    </w:p>
    <w:p w:rsidR="00142BC2" w:rsidRPr="00142BC2" w:rsidRDefault="00142BC2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360B8" w:rsidRPr="002316D9" w:rsidRDefault="00F360B8" w:rsidP="00F360B8">
      <w:pPr>
        <w:pStyle w:val="Normal1"/>
        <w:jc w:val="both"/>
        <w:rPr>
          <w:rFonts w:cs="Arial"/>
          <w:color w:val="000000"/>
          <w:sz w:val="22"/>
          <w:szCs w:val="22"/>
        </w:rPr>
      </w:pPr>
      <w:r w:rsidRPr="002316D9">
        <w:rPr>
          <w:rFonts w:cs="Arial"/>
          <w:color w:val="000000"/>
          <w:sz w:val="22"/>
          <w:szCs w:val="22"/>
        </w:rPr>
        <w:t xml:space="preserve">I </w:t>
      </w:r>
      <w:r>
        <w:rPr>
          <w:rFonts w:cs="Arial"/>
          <w:color w:val="000000"/>
          <w:sz w:val="22"/>
          <w:szCs w:val="22"/>
        </w:rPr>
        <w:t>would ask that you</w:t>
      </w:r>
      <w:r w:rsidRPr="002316D9">
        <w:rPr>
          <w:rFonts w:cs="Arial"/>
          <w:color w:val="000000"/>
          <w:sz w:val="22"/>
          <w:szCs w:val="22"/>
        </w:rPr>
        <w:t xml:space="preserve"> contact me </w:t>
      </w:r>
      <w:r>
        <w:rPr>
          <w:rFonts w:cs="Arial"/>
          <w:color w:val="000000"/>
          <w:sz w:val="22"/>
          <w:szCs w:val="22"/>
        </w:rPr>
        <w:t>as soon as possible to discuss the reason</w:t>
      </w:r>
      <w:r w:rsidRPr="002316D9">
        <w:rPr>
          <w:rFonts w:cs="Arial"/>
          <w:color w:val="000000"/>
          <w:sz w:val="22"/>
          <w:szCs w:val="22"/>
        </w:rPr>
        <w:t xml:space="preserve"> you have not</w:t>
      </w:r>
      <w:r>
        <w:rPr>
          <w:rFonts w:cs="Arial"/>
          <w:color w:val="000000"/>
          <w:sz w:val="22"/>
          <w:szCs w:val="22"/>
        </w:rPr>
        <w:t xml:space="preserve"> attended work</w:t>
      </w:r>
      <w:r w:rsidRPr="002316D9">
        <w:rPr>
          <w:rFonts w:cs="Arial"/>
          <w:color w:val="000000"/>
          <w:sz w:val="22"/>
          <w:szCs w:val="22"/>
        </w:rPr>
        <w:t xml:space="preserve"> and </w:t>
      </w:r>
      <w:r>
        <w:rPr>
          <w:rFonts w:cs="Arial"/>
          <w:color w:val="000000"/>
          <w:sz w:val="22"/>
          <w:szCs w:val="22"/>
        </w:rPr>
        <w:t>your</w:t>
      </w:r>
      <w:r w:rsidRPr="002316D9">
        <w:rPr>
          <w:rFonts w:cs="Arial"/>
          <w:color w:val="000000"/>
          <w:sz w:val="22"/>
          <w:szCs w:val="22"/>
        </w:rPr>
        <w:t xml:space="preserve"> likely return to work date in order that I may support you in returning to work. My contact details are noted above. </w:t>
      </w:r>
    </w:p>
    <w:p w:rsidR="00EB7DF2" w:rsidRPr="002316D9" w:rsidRDefault="00EB7DF2" w:rsidP="00EB7DF2">
      <w:pPr>
        <w:pStyle w:val="Default"/>
        <w:rPr>
          <w:sz w:val="22"/>
          <w:szCs w:val="22"/>
        </w:rPr>
      </w:pPr>
    </w:p>
    <w:p w:rsidR="00EB7DF2" w:rsidRPr="002316D9" w:rsidRDefault="00EB7DF2" w:rsidP="00EB7DF2">
      <w:pPr>
        <w:pStyle w:val="Normal1"/>
        <w:jc w:val="both"/>
        <w:rPr>
          <w:rFonts w:cs="Arial"/>
          <w:b/>
          <w:color w:val="000000"/>
          <w:sz w:val="22"/>
          <w:szCs w:val="22"/>
        </w:rPr>
      </w:pPr>
      <w:r w:rsidRPr="002316D9">
        <w:rPr>
          <w:rFonts w:cs="Arial"/>
          <w:color w:val="000000"/>
          <w:sz w:val="22"/>
          <w:szCs w:val="22"/>
        </w:rPr>
        <w:t xml:space="preserve">Please contact me by </w:t>
      </w:r>
      <w:r w:rsidRPr="002316D9">
        <w:rPr>
          <w:rFonts w:cs="Arial"/>
          <w:b/>
          <w:color w:val="000000"/>
          <w:sz w:val="22"/>
          <w:szCs w:val="22"/>
        </w:rPr>
        <w:t xml:space="preserve">&lt;&lt; INSERT DATE&gt;&gt; </w:t>
      </w:r>
      <w:r w:rsidRPr="002316D9">
        <w:rPr>
          <w:rFonts w:cs="Arial"/>
          <w:color w:val="000000"/>
          <w:sz w:val="22"/>
          <w:szCs w:val="22"/>
        </w:rPr>
        <w:t>to discuss the reasons for your absence and to confirm your safety and wel</w:t>
      </w:r>
      <w:r>
        <w:rPr>
          <w:rFonts w:cs="Arial"/>
          <w:color w:val="000000"/>
          <w:sz w:val="22"/>
          <w:szCs w:val="22"/>
        </w:rPr>
        <w:t>fare</w:t>
      </w:r>
      <w:r w:rsidRPr="002316D9">
        <w:rPr>
          <w:rFonts w:cs="Arial"/>
          <w:color w:val="000000"/>
          <w:sz w:val="22"/>
          <w:szCs w:val="22"/>
        </w:rPr>
        <w:t>.</w:t>
      </w:r>
      <w:r w:rsidRPr="002316D9">
        <w:rPr>
          <w:rFonts w:cs="Arial"/>
          <w:b/>
          <w:color w:val="000000"/>
          <w:sz w:val="22"/>
          <w:szCs w:val="22"/>
        </w:rPr>
        <w:t xml:space="preserve"> </w:t>
      </w:r>
    </w:p>
    <w:p w:rsidR="00370C84" w:rsidRPr="00142BC2" w:rsidRDefault="00370C84" w:rsidP="00F64EB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70C84" w:rsidRPr="00142BC2" w:rsidRDefault="00370C84" w:rsidP="00370C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BC2">
        <w:rPr>
          <w:rFonts w:ascii="Arial" w:hAnsi="Arial" w:cs="Arial"/>
          <w:color w:val="000000"/>
          <w:sz w:val="22"/>
          <w:szCs w:val="22"/>
        </w:rPr>
        <w:t xml:space="preserve">I also stated in my previous letter that failure to report your reason for absence, as per the Board’s Attendance Management Policy, is viewed by the organisation as a failure to comply with a contractual requirement. Failure to respond to my initial letter can also be considered as a failure to comply with a reasonable management request. Your actions may be deemed as misconduct that may lead to disciplinary action.  The matter will now </w:t>
      </w:r>
      <w:r w:rsidR="007B4416" w:rsidRPr="00142BC2">
        <w:rPr>
          <w:rFonts w:ascii="Arial" w:hAnsi="Arial" w:cs="Arial"/>
          <w:color w:val="000000"/>
          <w:sz w:val="22"/>
          <w:szCs w:val="22"/>
        </w:rPr>
        <w:t xml:space="preserve">be formally </w:t>
      </w:r>
      <w:r w:rsidRPr="00142BC2">
        <w:rPr>
          <w:rFonts w:ascii="Arial" w:hAnsi="Arial" w:cs="Arial"/>
          <w:color w:val="000000"/>
          <w:sz w:val="22"/>
          <w:szCs w:val="22"/>
        </w:rPr>
        <w:t>investigated in li</w:t>
      </w:r>
      <w:r w:rsidR="00F360B8">
        <w:rPr>
          <w:rFonts w:ascii="Arial" w:hAnsi="Arial" w:cs="Arial"/>
          <w:color w:val="000000"/>
          <w:sz w:val="22"/>
          <w:szCs w:val="22"/>
        </w:rPr>
        <w:t>ne with the Disciplinary Policy and you will receive details of this in due course.</w:t>
      </w:r>
    </w:p>
    <w:p w:rsidR="00E90568" w:rsidRPr="00142BC2" w:rsidRDefault="00E90568" w:rsidP="00370C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EB9" w:rsidRPr="00142BC2" w:rsidRDefault="00F64EB9" w:rsidP="004A152A">
      <w:pPr>
        <w:pStyle w:val="Default"/>
        <w:jc w:val="both"/>
        <w:rPr>
          <w:sz w:val="22"/>
          <w:szCs w:val="22"/>
        </w:rPr>
      </w:pPr>
      <w:r w:rsidRPr="00142BC2">
        <w:rPr>
          <w:sz w:val="22"/>
          <w:szCs w:val="22"/>
        </w:rPr>
        <w:t xml:space="preserve">A copy of the Board’s </w:t>
      </w:r>
      <w:r w:rsidR="004A152A" w:rsidRPr="00142BC2">
        <w:rPr>
          <w:sz w:val="22"/>
          <w:szCs w:val="22"/>
        </w:rPr>
        <w:t>Disciplinary</w:t>
      </w:r>
      <w:r w:rsidR="007B4416" w:rsidRPr="00142BC2">
        <w:rPr>
          <w:sz w:val="22"/>
          <w:szCs w:val="22"/>
        </w:rPr>
        <w:t xml:space="preserve"> and</w:t>
      </w:r>
      <w:r w:rsidR="004A152A" w:rsidRPr="00142BC2">
        <w:rPr>
          <w:sz w:val="22"/>
          <w:szCs w:val="22"/>
        </w:rPr>
        <w:t xml:space="preserve"> </w:t>
      </w:r>
      <w:r w:rsidRPr="00142BC2">
        <w:rPr>
          <w:sz w:val="22"/>
          <w:szCs w:val="22"/>
        </w:rPr>
        <w:t>Attendance Management</w:t>
      </w:r>
      <w:r w:rsidR="00E90568" w:rsidRPr="00142BC2">
        <w:rPr>
          <w:sz w:val="22"/>
          <w:szCs w:val="22"/>
        </w:rPr>
        <w:t xml:space="preserve"> Policy</w:t>
      </w:r>
      <w:r w:rsidRPr="00142BC2">
        <w:rPr>
          <w:sz w:val="22"/>
          <w:szCs w:val="22"/>
        </w:rPr>
        <w:t xml:space="preserve"> and Procedure is available on HR Connect.</w:t>
      </w:r>
    </w:p>
    <w:p w:rsidR="00142BC2" w:rsidRPr="00142BC2" w:rsidRDefault="00142BC2" w:rsidP="004A152A">
      <w:pPr>
        <w:pStyle w:val="Default"/>
        <w:jc w:val="both"/>
        <w:rPr>
          <w:sz w:val="22"/>
          <w:szCs w:val="22"/>
        </w:rPr>
      </w:pPr>
    </w:p>
    <w:p w:rsidR="00142BC2" w:rsidRPr="00142BC2" w:rsidRDefault="00142BC2" w:rsidP="00142BC2">
      <w:pPr>
        <w:jc w:val="both"/>
        <w:rPr>
          <w:rFonts w:ascii="Arial" w:hAnsi="Arial" w:cs="Arial"/>
          <w:sz w:val="22"/>
          <w:szCs w:val="22"/>
        </w:rPr>
      </w:pPr>
      <w:r w:rsidRPr="00142BC2">
        <w:rPr>
          <w:rFonts w:ascii="Arial" w:hAnsi="Arial" w:cs="Arial"/>
          <w:sz w:val="22"/>
          <w:szCs w:val="22"/>
        </w:rPr>
        <w:lastRenderedPageBreak/>
        <w:t xml:space="preserve">Whilst I have no indication at this time as to the reason for your absence, </w:t>
      </w:r>
      <w:r w:rsidRPr="00142BC2">
        <w:rPr>
          <w:rFonts w:ascii="Arial" w:hAnsi="Arial" w:cs="Arial"/>
          <w:iCs/>
          <w:color w:val="000000"/>
          <w:sz w:val="22"/>
          <w:szCs w:val="22"/>
        </w:rPr>
        <w:t xml:space="preserve">please find enclosed details </w:t>
      </w:r>
      <w:r w:rsidRPr="00142BC2">
        <w:rPr>
          <w:rFonts w:ascii="Arial" w:hAnsi="Arial" w:cs="Arial"/>
          <w:sz w:val="22"/>
          <w:szCs w:val="22"/>
        </w:rPr>
        <w:t xml:space="preserve">of the Occupational Health Services if you wish to make a self referral or an appointment with the Counselling Services: telephone number </w:t>
      </w:r>
      <w:r w:rsidRPr="00142BC2">
        <w:rPr>
          <w:rStyle w:val="Strong"/>
          <w:rFonts w:ascii="Arial" w:hAnsi="Arial" w:cs="Arial"/>
          <w:b w:val="0"/>
          <w:sz w:val="22"/>
          <w:szCs w:val="22"/>
        </w:rPr>
        <w:t>0141 201 0600.</w:t>
      </w: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BC2">
        <w:rPr>
          <w:rFonts w:ascii="Arial" w:hAnsi="Arial" w:cs="Arial"/>
          <w:color w:val="000000"/>
          <w:sz w:val="22"/>
          <w:szCs w:val="22"/>
        </w:rPr>
        <w:t xml:space="preserve">If you have any queries regarding the content of this letter, please do not hesitate to contact me on </w:t>
      </w:r>
      <w:r w:rsidRPr="00142BC2">
        <w:rPr>
          <w:rFonts w:ascii="Arial" w:hAnsi="Arial" w:cs="Arial"/>
          <w:b/>
          <w:bCs/>
          <w:color w:val="000000"/>
          <w:sz w:val="22"/>
          <w:szCs w:val="22"/>
        </w:rPr>
        <w:t>&lt;&lt;INSERT TEL NO&gt;&gt;</w:t>
      </w:r>
      <w:r w:rsidRPr="00142BC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BC2">
        <w:rPr>
          <w:rFonts w:ascii="Arial" w:hAnsi="Arial" w:cs="Arial"/>
          <w:color w:val="000000"/>
          <w:sz w:val="22"/>
          <w:szCs w:val="22"/>
        </w:rPr>
        <w:t xml:space="preserve">Yours sincerely, </w:t>
      </w: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4EB9" w:rsidRPr="00142BC2" w:rsidRDefault="00F64EB9" w:rsidP="00F64E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42BC2">
        <w:rPr>
          <w:rFonts w:ascii="Arial" w:hAnsi="Arial" w:cs="Arial"/>
          <w:b/>
          <w:color w:val="000000"/>
          <w:sz w:val="22"/>
          <w:szCs w:val="22"/>
        </w:rPr>
        <w:t xml:space="preserve">&lt;&lt;LINE MANAGER NAME&gt;&gt; </w:t>
      </w:r>
    </w:p>
    <w:p w:rsidR="00F64EB9" w:rsidRPr="00142BC2" w:rsidRDefault="00F64EB9" w:rsidP="00F64EB9">
      <w:pPr>
        <w:rPr>
          <w:rFonts w:ascii="Arial" w:hAnsi="Arial" w:cs="Arial"/>
          <w:b/>
          <w:color w:val="000000"/>
          <w:sz w:val="22"/>
          <w:szCs w:val="22"/>
        </w:rPr>
      </w:pPr>
      <w:r w:rsidRPr="00142BC2">
        <w:rPr>
          <w:rFonts w:ascii="Arial" w:hAnsi="Arial" w:cs="Arial"/>
          <w:b/>
          <w:color w:val="000000"/>
          <w:sz w:val="22"/>
          <w:szCs w:val="22"/>
        </w:rPr>
        <w:t>&lt;&lt;JOB TITLE&gt;&gt;</w:t>
      </w:r>
    </w:p>
    <w:p w:rsidR="00F64EB9" w:rsidRPr="00142BC2" w:rsidRDefault="00F64EB9" w:rsidP="00F64EB9">
      <w:pPr>
        <w:rPr>
          <w:rFonts w:ascii="Arial" w:hAnsi="Arial" w:cs="Arial"/>
          <w:b/>
          <w:color w:val="000000"/>
          <w:sz w:val="22"/>
          <w:szCs w:val="22"/>
        </w:rPr>
      </w:pPr>
      <w:r w:rsidRPr="00142BC2">
        <w:rPr>
          <w:rFonts w:ascii="Arial" w:hAnsi="Arial" w:cs="Arial"/>
          <w:b/>
          <w:color w:val="000000"/>
          <w:sz w:val="22"/>
          <w:szCs w:val="22"/>
        </w:rPr>
        <w:t>&lt;&lt;SERVICE AREA &gt;&gt;</w:t>
      </w:r>
    </w:p>
    <w:p w:rsidR="00F64EB9" w:rsidRPr="00FD17F1" w:rsidRDefault="00F64EB9" w:rsidP="00F64EB9">
      <w:pPr>
        <w:rPr>
          <w:rFonts w:ascii="Arial" w:hAnsi="Arial" w:cs="Arial"/>
          <w:b/>
          <w:color w:val="000000"/>
        </w:rPr>
      </w:pPr>
    </w:p>
    <w:p w:rsidR="00F64EB9" w:rsidRPr="00FD17F1" w:rsidRDefault="00F64EB9" w:rsidP="00F64EB9">
      <w:pPr>
        <w:rPr>
          <w:rFonts w:ascii="Arial" w:hAnsi="Arial" w:cs="Arial"/>
          <w:b/>
          <w:color w:val="000000"/>
        </w:rPr>
      </w:pPr>
    </w:p>
    <w:p w:rsidR="00F64EB9" w:rsidRDefault="00F64EB9" w:rsidP="00F64EB9">
      <w:pPr>
        <w:rPr>
          <w:rFonts w:ascii="Arial" w:hAnsi="Arial" w:cs="Arial"/>
          <w:b/>
          <w:color w:val="000000"/>
        </w:rPr>
      </w:pPr>
    </w:p>
    <w:p w:rsidR="00F64EB9" w:rsidRDefault="00F64EB9" w:rsidP="00F64EB9">
      <w:pPr>
        <w:rPr>
          <w:rFonts w:ascii="Arial" w:hAnsi="Arial" w:cs="Arial"/>
          <w:b/>
          <w:color w:val="000000"/>
        </w:rPr>
      </w:pPr>
    </w:p>
    <w:p w:rsidR="00F64EB9" w:rsidRDefault="00F64EB9" w:rsidP="00F64EB9">
      <w:pPr>
        <w:rPr>
          <w:rFonts w:ascii="Arial" w:hAnsi="Arial" w:cs="Arial"/>
          <w:b/>
          <w:color w:val="000000"/>
        </w:rPr>
      </w:pPr>
    </w:p>
    <w:p w:rsidR="00F64EB9" w:rsidRDefault="00F64EB9" w:rsidP="00F64EB9">
      <w:pPr>
        <w:rPr>
          <w:rFonts w:ascii="Arial" w:hAnsi="Arial" w:cs="Arial"/>
          <w:b/>
          <w:color w:val="000000"/>
        </w:rPr>
      </w:pPr>
    </w:p>
    <w:p w:rsidR="00B97A56" w:rsidRDefault="00B97A56"/>
    <w:sectPr w:rsidR="00B97A56" w:rsidSect="00370C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84" w:rsidRDefault="00370C84" w:rsidP="005B4F5C">
      <w:r>
        <w:separator/>
      </w:r>
    </w:p>
  </w:endnote>
  <w:endnote w:type="continuationSeparator" w:id="0">
    <w:p w:rsidR="00370C84" w:rsidRDefault="00370C84" w:rsidP="005B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84" w:rsidRDefault="00370C84" w:rsidP="005B4F5C">
      <w:r>
        <w:separator/>
      </w:r>
    </w:p>
  </w:footnote>
  <w:footnote w:type="continuationSeparator" w:id="0">
    <w:p w:rsidR="00370C84" w:rsidRDefault="00370C84" w:rsidP="005B4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84" w:rsidRDefault="00D34F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0" o:spid="_x0000_s1025" type="#_x0000_t75" alt="cid:593204816@20112008-2A61" style="position:absolute;margin-left:371.25pt;margin-top:-15.9pt;width:78pt;height:50.25pt;z-index:-251658752;visibility:visible" wrapcoords="-208 0 -208 21278 21600 21278 21600 0 -208 0">
          <v:imagedata r:id="rId1" o:title="593204816@20112008-2A61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4EB9"/>
    <w:rsid w:val="000938C3"/>
    <w:rsid w:val="000B7772"/>
    <w:rsid w:val="00142BC2"/>
    <w:rsid w:val="00177415"/>
    <w:rsid w:val="00197BE9"/>
    <w:rsid w:val="00370C84"/>
    <w:rsid w:val="00380317"/>
    <w:rsid w:val="003E2116"/>
    <w:rsid w:val="004A152A"/>
    <w:rsid w:val="004D6E7B"/>
    <w:rsid w:val="005120B3"/>
    <w:rsid w:val="00526947"/>
    <w:rsid w:val="005B4F5C"/>
    <w:rsid w:val="005E06ED"/>
    <w:rsid w:val="006459DF"/>
    <w:rsid w:val="0072431E"/>
    <w:rsid w:val="00742DE7"/>
    <w:rsid w:val="00796656"/>
    <w:rsid w:val="007B4416"/>
    <w:rsid w:val="008D6C4D"/>
    <w:rsid w:val="008D700C"/>
    <w:rsid w:val="00980F12"/>
    <w:rsid w:val="0099729E"/>
    <w:rsid w:val="009C2F64"/>
    <w:rsid w:val="00A2687C"/>
    <w:rsid w:val="00A719A2"/>
    <w:rsid w:val="00AC642A"/>
    <w:rsid w:val="00B97A56"/>
    <w:rsid w:val="00BA728F"/>
    <w:rsid w:val="00BC2B79"/>
    <w:rsid w:val="00C82F42"/>
    <w:rsid w:val="00CC5F4D"/>
    <w:rsid w:val="00CC7173"/>
    <w:rsid w:val="00D34FB3"/>
    <w:rsid w:val="00D80098"/>
    <w:rsid w:val="00DF0BCD"/>
    <w:rsid w:val="00DF3776"/>
    <w:rsid w:val="00E07EB9"/>
    <w:rsid w:val="00E828A2"/>
    <w:rsid w:val="00E86BBC"/>
    <w:rsid w:val="00E90568"/>
    <w:rsid w:val="00EB7DF2"/>
    <w:rsid w:val="00F360B8"/>
    <w:rsid w:val="00F6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B9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4EB9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Default">
    <w:name w:val="Default"/>
    <w:rsid w:val="00F64E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F64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E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370C84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16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142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kinloco654</dc:creator>
  <cp:lastModifiedBy>hardyje592</cp:lastModifiedBy>
  <cp:revision>2</cp:revision>
  <dcterms:created xsi:type="dcterms:W3CDTF">2017-09-21T09:43:00Z</dcterms:created>
  <dcterms:modified xsi:type="dcterms:W3CDTF">2017-09-21T09:43:00Z</dcterms:modified>
</cp:coreProperties>
</file>