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1B" w:rsidRDefault="00E9331B" w:rsidP="00EC5BED">
      <w:pPr>
        <w:jc w:val="center"/>
        <w:rPr>
          <w:b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3" type="#_x0000_t202" style="position:absolute;left:0;text-align:left;margin-left:306.75pt;margin-top:-27.25pt;width:207pt;height:31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mBKwIAAFE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">
            <v:textbox>
              <w:txbxContent>
                <w:p w:rsidR="00E9331B" w:rsidRDefault="00E9331B">
                  <w:pPr>
                    <w:rPr>
                      <w:b/>
                    </w:rPr>
                  </w:pPr>
                  <w:r>
                    <w:rPr>
                      <w:b/>
                    </w:rPr>
                    <w:t>WoSSVC Lab No:</w:t>
                  </w:r>
                </w:p>
                <w:p w:rsidR="00E9331B" w:rsidRPr="00F35893" w:rsidRDefault="00E933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(For </w:t>
                  </w:r>
                  <w:r w:rsidRPr="00F35893">
                    <w:rPr>
                      <w:sz w:val="18"/>
                      <w:szCs w:val="18"/>
                    </w:rPr>
                    <w:t>internal laboratory use)</w:t>
                  </w:r>
                </w:p>
              </w:txbxContent>
            </v:textbox>
          </v:shape>
        </w:pict>
      </w:r>
    </w:p>
    <w:p w:rsidR="00E9331B" w:rsidRPr="00270267" w:rsidRDefault="00E9331B" w:rsidP="00741DC3">
      <w:pPr>
        <w:jc w:val="center"/>
        <w:rPr>
          <w:rFonts w:ascii="Calibri" w:hAnsi="Calibri"/>
          <w:b/>
        </w:rPr>
      </w:pPr>
      <w:r>
        <w:rPr>
          <w:noProof/>
          <w:lang w:eastAsia="en-GB"/>
        </w:rPr>
        <w:pict>
          <v:shape id="Text Box 11" o:spid="_x0000_s1034" type="#_x0000_t202" style="position:absolute;left:0;text-align:left;margin-left:-27.55pt;margin-top:25.45pt;width:560.25pt;height:239.9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">
            <v:textbox>
              <w:txbxContent>
                <w:p w:rsidR="00E9331B" w:rsidRPr="002A5F03" w:rsidRDefault="00E9331B" w:rsidP="008948D5">
                  <w:pPr>
                    <w:rPr>
                      <w:rFonts w:ascii="Calibri" w:hAnsi="Calibri"/>
                      <w:b/>
                    </w:rPr>
                  </w:pPr>
                  <w:r w:rsidRPr="002A5F03">
                    <w:rPr>
                      <w:rFonts w:ascii="Calibri" w:hAnsi="Calibri"/>
                      <w:b/>
                    </w:rPr>
                    <w:t xml:space="preserve">OH Contact </w:t>
                  </w:r>
                  <w:r w:rsidRPr="002A5F03">
                    <w:rPr>
                      <w:rFonts w:ascii="Calibri" w:hAnsi="Calibri"/>
                      <w:b/>
                      <w:u w:val="single"/>
                    </w:rPr>
                    <w:t>EMAIL ADDRESS FOR RESULTS</w:t>
                  </w:r>
                  <w:r w:rsidRPr="002A5F03">
                    <w:rPr>
                      <w:rFonts w:ascii="Calibri" w:hAnsi="Calibri"/>
                      <w:b/>
                    </w:rPr>
                    <w:t>:</w:t>
                  </w:r>
                </w:p>
                <w:p w:rsidR="00E9331B" w:rsidRPr="002A5F03" w:rsidRDefault="00E9331B" w:rsidP="00F52532">
                  <w:pPr>
                    <w:rPr>
                      <w:rFonts w:ascii="Calibri" w:hAnsi="Calibri"/>
                      <w:b/>
                    </w:rPr>
                  </w:pPr>
                </w:p>
                <w:p w:rsidR="00E9331B" w:rsidRPr="002A5F03" w:rsidRDefault="00E9331B" w:rsidP="00F52532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2A5F03">
                    <w:rPr>
                      <w:rFonts w:ascii="Calibri" w:hAnsi="Calibri"/>
                      <w:b/>
                      <w:sz w:val="28"/>
                      <w:szCs w:val="28"/>
                    </w:rPr>
                    <w:t>______________________@nhs.net</w:t>
                  </w:r>
                </w:p>
                <w:p w:rsidR="00E9331B" w:rsidRPr="002A5F03" w:rsidRDefault="00E9331B" w:rsidP="00F52532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A5F0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 (only @nhs.net addresses accepted to email results)</w:t>
                  </w:r>
                </w:p>
                <w:p w:rsidR="00E9331B" w:rsidRPr="002A5F03" w:rsidRDefault="00E9331B" w:rsidP="00F52532">
                  <w:pPr>
                    <w:rPr>
                      <w:rFonts w:ascii="Calibri" w:hAnsi="Calibri"/>
                      <w:b/>
                    </w:rPr>
                  </w:pPr>
                  <w:r w:rsidRPr="002A5F03">
                    <w:rPr>
                      <w:rFonts w:ascii="Calibri" w:hAnsi="Calibri"/>
                      <w:b/>
                    </w:rPr>
                    <w:t>OH Contact Name:</w:t>
                  </w:r>
                </w:p>
                <w:p w:rsidR="00E9331B" w:rsidRPr="002A5F03" w:rsidRDefault="00E9331B" w:rsidP="00F52532">
                  <w:pPr>
                    <w:rPr>
                      <w:rFonts w:ascii="Calibri" w:hAnsi="Calibri"/>
                      <w:b/>
                    </w:rPr>
                  </w:pPr>
                </w:p>
                <w:p w:rsidR="00E9331B" w:rsidRPr="002A5F03" w:rsidRDefault="00E9331B" w:rsidP="00F52532">
                  <w:pPr>
                    <w:rPr>
                      <w:rFonts w:ascii="Calibri" w:hAnsi="Calibri"/>
                      <w:b/>
                    </w:rPr>
                  </w:pPr>
                  <w:r w:rsidRPr="002A5F03">
                    <w:rPr>
                      <w:rFonts w:ascii="Calibri" w:hAnsi="Calibri"/>
                      <w:b/>
                    </w:rPr>
                    <w:t>OH Contact Tel:</w:t>
                  </w:r>
                </w:p>
                <w:p w:rsidR="00E9331B" w:rsidRPr="002A5F03" w:rsidRDefault="00E9331B" w:rsidP="008948D5">
                  <w:pPr>
                    <w:spacing w:line="360" w:lineRule="auto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E9331B" w:rsidRPr="002A5F03" w:rsidRDefault="00E9331B" w:rsidP="008948D5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A5F03">
                    <w:rPr>
                      <w:rFonts w:ascii="Calibri" w:hAnsi="Calibri"/>
                      <w:b/>
                    </w:rPr>
                    <w:t xml:space="preserve">Patient Surname _____________________________    </w:t>
                  </w:r>
                </w:p>
                <w:p w:rsidR="00E9331B" w:rsidRPr="002A5F03" w:rsidRDefault="00E9331B" w:rsidP="008948D5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A5F03">
                    <w:rPr>
                      <w:rFonts w:ascii="Calibri" w:hAnsi="Calibri"/>
                      <w:b/>
                    </w:rPr>
                    <w:t xml:space="preserve">Patient Forename ____________________________       Requesting physician: _________________________   </w:t>
                  </w:r>
                </w:p>
                <w:p w:rsidR="00E9331B" w:rsidRPr="002A5F03" w:rsidRDefault="00E9331B" w:rsidP="008948D5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2A5F03">
                    <w:rPr>
                      <w:rFonts w:ascii="Calibri" w:hAnsi="Calibri"/>
                      <w:b/>
                    </w:rPr>
                    <w:t xml:space="preserve">D.O.B.  _____/______/_______    Gender </w:t>
                  </w:r>
                  <w:r w:rsidRPr="002A5F03">
                    <w:rPr>
                      <w:rFonts w:ascii="Calibri" w:hAnsi="Calibri"/>
                    </w:rPr>
                    <w:t xml:space="preserve">Male/Female   </w:t>
                  </w:r>
                  <w:r w:rsidRPr="002A5F03">
                    <w:rPr>
                      <w:rFonts w:ascii="Calibri" w:hAnsi="Calibri"/>
                      <w:b/>
                    </w:rPr>
                    <w:t xml:space="preserve">ID / NHS / CHI No:       _________________________       </w:t>
                  </w:r>
                </w:p>
                <w:p w:rsidR="00E9331B" w:rsidRPr="002A5F03" w:rsidRDefault="00E9331B" w:rsidP="008948D5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A5F03">
                    <w:rPr>
                      <w:rFonts w:ascii="Calibri" w:hAnsi="Calibri"/>
                      <w:b/>
                    </w:rPr>
                    <w:t>Please send a 9ml EDTA blood tube or at least a 1ml aliquot of plasma</w:t>
                  </w:r>
                </w:p>
                <w:p w:rsidR="00E9331B" w:rsidRPr="002A5F03" w:rsidRDefault="00E9331B" w:rsidP="008948D5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A5F03">
                    <w:rPr>
                      <w:rFonts w:ascii="Calibri" w:hAnsi="Calibri"/>
                      <w:b/>
                    </w:rPr>
                    <w:t xml:space="preserve">Requesting Laboratory:________________________   </w:t>
                  </w:r>
                </w:p>
                <w:p w:rsidR="00E9331B" w:rsidRPr="002A5F03" w:rsidRDefault="00E9331B" w:rsidP="008948D5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A5F03">
                    <w:rPr>
                      <w:rFonts w:ascii="Calibri" w:hAnsi="Calibri"/>
                      <w:b/>
                    </w:rPr>
                    <w:t>Date sample collected _____/_____/_____</w:t>
                  </w:r>
                  <w:r w:rsidRPr="002A5F03">
                    <w:rPr>
                      <w:rFonts w:ascii="Calibri" w:hAnsi="Calibri"/>
                      <w:b/>
                    </w:rPr>
                    <w:tab/>
                    <w:t xml:space="preserve">           Time sample collected __________ am/pm</w:t>
                  </w:r>
                </w:p>
              </w:txbxContent>
            </v:textbox>
            <w10:wrap anchorx="margin"/>
          </v:shape>
        </w:pict>
      </w:r>
      <w:r w:rsidRPr="00053B74">
        <w:rPr>
          <w:rFonts w:ascii="Calibri" w:hAnsi="Calibri"/>
          <w:b/>
        </w:rPr>
        <w:t xml:space="preserve">REQUEST FORM: Hepatitis B </w:t>
      </w:r>
      <w:smartTag w:uri="urn:schemas-microsoft-com:office:smarttags" w:element="stockticker">
        <w:r w:rsidRPr="00053B74">
          <w:rPr>
            <w:rFonts w:ascii="Calibri" w:hAnsi="Calibri"/>
            <w:b/>
          </w:rPr>
          <w:t>DNA</w:t>
        </w:r>
      </w:smartTag>
      <w:r w:rsidRPr="00053B74">
        <w:rPr>
          <w:rFonts w:ascii="Calibri" w:hAnsi="Calibri"/>
          <w:b/>
        </w:rPr>
        <w:t xml:space="preserve"> testing for </w:t>
      </w:r>
      <w:r w:rsidRPr="00270267">
        <w:rPr>
          <w:rFonts w:ascii="Calibri" w:hAnsi="Calibri"/>
          <w:b/>
        </w:rPr>
        <w:t>HEALTHCARE WORKERS (HCW) involved in EXPOSURE PRONE PROCEDURES (EPP)</w:t>
      </w:r>
    </w:p>
    <w:p w:rsidR="00E9331B" w:rsidRPr="00053B74" w:rsidRDefault="00E9331B" w:rsidP="00EC5BED">
      <w:pPr>
        <w:jc w:val="center"/>
        <w:rPr>
          <w:rFonts w:ascii="Calibri" w:hAnsi="Calibri"/>
          <w:b/>
        </w:rPr>
      </w:pPr>
      <w:r>
        <w:rPr>
          <w:noProof/>
          <w:lang w:eastAsia="en-GB"/>
        </w:rPr>
        <w:pict>
          <v:shape id="Text Box 12" o:spid="_x0000_s1035" type="#_x0000_t202" style="position:absolute;left:0;text-align:left;margin-left:261.05pt;margin-top:6.85pt;width:252.7pt;height:126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YuLgIAAFo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">
            <v:textbox>
              <w:txbxContent>
                <w:p w:rsidR="00E9331B" w:rsidRPr="002A5F03" w:rsidRDefault="00E9331B" w:rsidP="00B30152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Calibri" w:hAnsi="Calibri"/>
                      <w:u w:val="single"/>
                    </w:rPr>
                  </w:pPr>
                  <w:r w:rsidRPr="002A5F03">
                    <w:rPr>
                      <w:rFonts w:ascii="Calibri" w:hAnsi="Calibri"/>
                      <w:u w:val="single"/>
                    </w:rPr>
                    <w:t>Name &amp; address for Result and Invoice</w:t>
                  </w:r>
                </w:p>
              </w:txbxContent>
            </v:textbox>
          </v:shape>
        </w:pict>
      </w:r>
    </w:p>
    <w:p w:rsidR="00E9331B" w:rsidRPr="00053B74" w:rsidRDefault="00E9331B" w:rsidP="00EC5BED">
      <w:pPr>
        <w:jc w:val="center"/>
        <w:rPr>
          <w:rFonts w:ascii="Calibri" w:hAnsi="Calibri"/>
          <w:b/>
          <w:sz w:val="10"/>
          <w:szCs w:val="10"/>
        </w:rPr>
      </w:pPr>
    </w:p>
    <w:p w:rsidR="00E9331B" w:rsidRPr="00053B74" w:rsidRDefault="00E9331B" w:rsidP="009C543D">
      <w:pPr>
        <w:pStyle w:val="Index1"/>
        <w:rPr>
          <w:rFonts w:ascii="Calibri" w:hAnsi="Calibri"/>
        </w:rPr>
      </w:pPr>
    </w:p>
    <w:p w:rsidR="00E9331B" w:rsidRPr="00053B74" w:rsidRDefault="00E9331B" w:rsidP="00436118">
      <w:pPr>
        <w:rPr>
          <w:rFonts w:ascii="Calibri" w:hAnsi="Calibri"/>
          <w:b/>
        </w:rPr>
      </w:pPr>
    </w:p>
    <w:p w:rsidR="00E9331B" w:rsidRPr="00053B74" w:rsidRDefault="00E9331B" w:rsidP="00436118">
      <w:pPr>
        <w:rPr>
          <w:rFonts w:ascii="Calibri" w:hAnsi="Calibri"/>
          <w:sz w:val="4"/>
          <w:szCs w:val="4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  <w:sz w:val="16"/>
          <w:szCs w:val="16"/>
        </w:rPr>
      </w:pPr>
    </w:p>
    <w:p w:rsidR="00E9331B" w:rsidRPr="00053B74" w:rsidRDefault="00E9331B" w:rsidP="005D5E24">
      <w:pPr>
        <w:rPr>
          <w:rFonts w:ascii="Calibri" w:hAnsi="Calibri"/>
          <w:b/>
          <w:sz w:val="16"/>
          <w:szCs w:val="16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  <w:r>
        <w:rPr>
          <w:noProof/>
          <w:lang w:eastAsia="en-GB"/>
        </w:rPr>
        <w:pict>
          <v:shape id="Text Box 13" o:spid="_x0000_s1036" type="#_x0000_t202" style="position:absolute;margin-left:-27.55pt;margin-top:12.65pt;width:560.25pt;height:395.25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">
            <v:textbox>
              <w:txbxContent>
                <w:p w:rsidR="00E9331B" w:rsidRPr="002A5F03" w:rsidRDefault="00E9331B" w:rsidP="00053B7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A5F03">
                    <w:rPr>
                      <w:rFonts w:ascii="Calibri" w:hAnsi="Calibri"/>
                      <w:sz w:val="20"/>
                      <w:szCs w:val="20"/>
                    </w:rPr>
                    <w:t>All HCW HBV DNA testing can now be performed in a local UKAS or CPA accredited laboratory using a CE marked assay standardised to WHO international standard for HBV nucleic acid techniques and reported in IU/ml (See Integrated guidance on health clearance of HCWs and the management of HCWs infected with blood borne viruses HBV, HCV and HIV, October 2017)</w:t>
                  </w:r>
                </w:p>
                <w:p w:rsidR="00E9331B" w:rsidRPr="002A5F03" w:rsidRDefault="00E9331B" w:rsidP="008674F3">
                  <w:pPr>
                    <w:jc w:val="center"/>
                    <w:rPr>
                      <w:rFonts w:ascii="Calibri" w:hAnsi="Calibri"/>
                      <w:b/>
                      <w:u w:val="single"/>
                    </w:rPr>
                  </w:pPr>
                  <w:r w:rsidRPr="002A5F03">
                    <w:rPr>
                      <w:rFonts w:ascii="Calibri" w:hAnsi="Calibri"/>
                      <w:b/>
                      <w:u w:val="single"/>
                    </w:rPr>
                    <w:t xml:space="preserve">Please tick the appropriate box </w:t>
                  </w:r>
                </w:p>
                <w:p w:rsidR="00E9331B" w:rsidRPr="002A5F03" w:rsidRDefault="00E9331B" w:rsidP="0048614E">
                  <w:pPr>
                    <w:rPr>
                      <w:rFonts w:ascii="Calibri" w:hAnsi="Calibri"/>
                      <w:b/>
                      <w:szCs w:val="22"/>
                    </w:rPr>
                  </w:pPr>
                  <w:r w:rsidRPr="002A5F03">
                    <w:rPr>
                      <w:rFonts w:ascii="Calibri" w:hAnsi="Calibri"/>
                      <w:b/>
                      <w:noProof/>
                      <w:szCs w:val="22"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i1034" type="#_x0000_t75" style="width:18pt;height:18.75pt;visibility:visible">
                        <v:imagedata r:id="rId7" o:title=""/>
                      </v:shape>
                    </w:pict>
                  </w:r>
                  <w:r w:rsidRPr="002A5F03">
                    <w:rPr>
                      <w:rFonts w:ascii="Calibri" w:hAnsi="Calibri"/>
                      <w:b/>
                      <w:szCs w:val="22"/>
                    </w:rPr>
                    <w:t xml:space="preserve"> Laboratory does not have a CE marked HBV DNA assay (please fill out the treatment section)</w:t>
                  </w:r>
                </w:p>
                <w:p w:rsidR="00E9331B" w:rsidRPr="002A5F03" w:rsidRDefault="00E9331B" w:rsidP="0048614E">
                  <w:pPr>
                    <w:rPr>
                      <w:rFonts w:ascii="Calibri" w:hAnsi="Calibri" w:cs="AGaramond-Regular"/>
                      <w:color w:val="231F20"/>
                      <w:szCs w:val="22"/>
                      <w:lang w:eastAsia="en-GB"/>
                    </w:rPr>
                  </w:pPr>
                </w:p>
                <w:p w:rsidR="00E9331B" w:rsidRPr="002A5F03" w:rsidRDefault="00E9331B" w:rsidP="0048614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Cs w:val="22"/>
                    </w:rPr>
                  </w:pPr>
                  <w:r w:rsidRPr="002A5F03">
                    <w:rPr>
                      <w:rFonts w:ascii="Calibri" w:hAnsi="Calibri"/>
                      <w:b/>
                      <w:noProof/>
                      <w:szCs w:val="22"/>
                      <w:lang w:eastAsia="en-GB"/>
                    </w:rPr>
                    <w:pict>
                      <v:shape id="Picture 21" o:spid="_x0000_i1035" type="#_x0000_t75" style="width:18pt;height:18.75pt;visibility:visible">
                        <v:imagedata r:id="rId7" o:title=""/>
                      </v:shape>
                    </w:pict>
                  </w:r>
                  <w:r w:rsidRPr="002A5F03">
                    <w:rPr>
                      <w:rFonts w:ascii="Calibri" w:hAnsi="Calibri"/>
                      <w:b/>
                      <w:szCs w:val="22"/>
                    </w:rPr>
                    <w:t xml:space="preserve"> Laboratory does have a CE marked assay and the viral load of the initial sample fell between 200 IU/ml &amp; 400 IU/ml.  Please send the initial sample and a second sample (taken between ≥7 days to &lt;28 days of the first sample)</w:t>
                  </w:r>
                </w:p>
                <w:p w:rsidR="00E9331B" w:rsidRPr="002A5F03" w:rsidRDefault="00E9331B" w:rsidP="0048614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E9331B" w:rsidRPr="002A5F03" w:rsidRDefault="00E9331B" w:rsidP="0048614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Cs w:val="22"/>
                    </w:rPr>
                  </w:pPr>
                  <w:r w:rsidRPr="002A5F03">
                    <w:rPr>
                      <w:rFonts w:ascii="Calibri" w:hAnsi="Calibri"/>
                      <w:b/>
                      <w:szCs w:val="22"/>
                    </w:rPr>
                    <w:t>Viral load of initial sample_________________IU/ml</w:t>
                  </w:r>
                </w:p>
                <w:p w:rsidR="00E9331B" w:rsidRPr="002A5F03" w:rsidRDefault="00E9331B" w:rsidP="004713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color w:val="231F20"/>
                      <w:szCs w:val="22"/>
                      <w:u w:val="single"/>
                      <w:lang w:eastAsia="en-GB"/>
                    </w:rPr>
                  </w:pPr>
                  <w:r w:rsidRPr="002A5F03">
                    <w:rPr>
                      <w:rFonts w:ascii="Calibri" w:hAnsi="Calibri"/>
                      <w:b/>
                      <w:color w:val="231F20"/>
                      <w:szCs w:val="22"/>
                      <w:u w:val="single"/>
                      <w:lang w:eastAsia="en-GB"/>
                    </w:rPr>
                    <w:t>HBV Treatment information (Please tick appropriate box)</w:t>
                  </w:r>
                </w:p>
                <w:p w:rsidR="00E9331B" w:rsidRPr="002A5F03" w:rsidRDefault="00E9331B" w:rsidP="00053B74">
                  <w:pPr>
                    <w:rPr>
                      <w:rFonts w:ascii="Calibri" w:hAnsi="Calibri"/>
                      <w:b/>
                      <w:szCs w:val="22"/>
                    </w:rPr>
                  </w:pPr>
                  <w:r w:rsidRPr="002A5F03">
                    <w:rPr>
                      <w:rFonts w:ascii="Calibri" w:hAnsi="Calibri"/>
                      <w:b/>
                      <w:noProof/>
                      <w:szCs w:val="22"/>
                      <w:lang w:eastAsia="en-GB"/>
                    </w:rPr>
                    <w:pict>
                      <v:shape id="Picture 9" o:spid="_x0000_i1036" type="#_x0000_t75" style="width:18pt;height:18.75pt;visibility:visible">
                        <v:imagedata r:id="rId7" o:title=""/>
                      </v:shape>
                    </w:pict>
                  </w:r>
                  <w:r w:rsidRPr="002A5F03">
                    <w:rPr>
                      <w:rFonts w:ascii="Calibri" w:hAnsi="Calibri"/>
                      <w:b/>
                      <w:szCs w:val="22"/>
                    </w:rPr>
                    <w:t xml:space="preserve"> HCW is NOT on HBV treatment (NEW HCW).  Two samples taken no less than 4 weeks apart (&gt;28 days)</w:t>
                  </w:r>
                </w:p>
                <w:p w:rsidR="00E9331B" w:rsidRPr="002A5F03" w:rsidRDefault="00E9331B" w:rsidP="00053B74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E9331B" w:rsidRPr="002A5F03" w:rsidRDefault="00E9331B" w:rsidP="005E72DF">
                  <w:pPr>
                    <w:rPr>
                      <w:rFonts w:ascii="Calibri" w:hAnsi="Calibri"/>
                      <w:b/>
                      <w:szCs w:val="22"/>
                    </w:rPr>
                  </w:pPr>
                  <w:r w:rsidRPr="002A5F03">
                    <w:rPr>
                      <w:rFonts w:ascii="Calibri" w:hAnsi="Calibri"/>
                      <w:noProof/>
                      <w:szCs w:val="22"/>
                      <w:lang w:eastAsia="en-GB"/>
                    </w:rPr>
                    <w:pict>
                      <v:shape id="_x0000_i1037" type="#_x0000_t75" style="width:18pt;height:18.75pt;visibility:visible">
                        <v:imagedata r:id="rId7" o:title=""/>
                      </v:shape>
                    </w:pict>
                  </w:r>
                  <w:r w:rsidRPr="002A5F03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Pr="002A5F03">
                    <w:rPr>
                      <w:rFonts w:ascii="Calibri" w:hAnsi="Calibri"/>
                      <w:b/>
                      <w:szCs w:val="22"/>
                    </w:rPr>
                    <w:t>HCW is NOT on treatment</w:t>
                  </w:r>
                  <w:r w:rsidRPr="002A5F03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Pr="002A5F03">
                    <w:rPr>
                      <w:rFonts w:ascii="Calibri" w:hAnsi="Calibri"/>
                      <w:b/>
                      <w:szCs w:val="22"/>
                    </w:rPr>
                    <w:t>(with naturally suppressed viral load OR 12 months after stopping a course of antivirals therapy).  One sample to be taken annually (no earlier than 50 and no later than 54 complete calendar weeks after date of preceding sample)</w:t>
                  </w:r>
                </w:p>
                <w:p w:rsidR="00E9331B" w:rsidRPr="002A5F03" w:rsidRDefault="00E9331B" w:rsidP="005E72DF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E9331B" w:rsidRPr="002A5F03" w:rsidRDefault="00E9331B" w:rsidP="005E72DF">
                  <w:pPr>
                    <w:rPr>
                      <w:rFonts w:ascii="Calibri" w:hAnsi="Calibri"/>
                      <w:b/>
                      <w:szCs w:val="22"/>
                    </w:rPr>
                  </w:pPr>
                  <w:r w:rsidRPr="002A5F03">
                    <w:rPr>
                      <w:rFonts w:ascii="Calibri" w:hAnsi="Calibri"/>
                      <w:noProof/>
                      <w:szCs w:val="22"/>
                      <w:lang w:eastAsia="en-GB"/>
                    </w:rPr>
                    <w:pict>
                      <v:shape id="_x0000_i1038" type="#_x0000_t75" style="width:18pt;height:18.75pt;visibility:visible">
                        <v:imagedata r:id="rId7" o:title=""/>
                      </v:shape>
                    </w:pict>
                  </w:r>
                  <w:r w:rsidRPr="002A5F03">
                    <w:rPr>
                      <w:rFonts w:ascii="Calibri" w:hAnsi="Calibri"/>
                      <w:b/>
                      <w:szCs w:val="22"/>
                    </w:rPr>
                    <w:t xml:space="preserve">HCW is on treatment, </w:t>
                  </w:r>
                  <w:r w:rsidRPr="002A5F03">
                    <w:rPr>
                      <w:rFonts w:ascii="Calibri" w:hAnsi="Calibri"/>
                      <w:b/>
                      <w:szCs w:val="22"/>
                      <w:u w:val="single"/>
                    </w:rPr>
                    <w:t>initial clearance for EPP</w:t>
                  </w:r>
                  <w:r w:rsidRPr="002A5F03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Pr="002A5F03">
                    <w:rPr>
                      <w:rFonts w:ascii="Calibri" w:hAnsi="Calibri"/>
                      <w:b/>
                      <w:szCs w:val="22"/>
                    </w:rPr>
                    <w:t>(Where the pretreatment HBV DNA level was between 200 and 20,000IU/ml and the HCW is now on continuous therapy).  Two samples taken no less than 4 weeks apart (&gt;28 days)</w:t>
                  </w:r>
                </w:p>
                <w:p w:rsidR="00E9331B" w:rsidRPr="002A5F03" w:rsidRDefault="00E9331B" w:rsidP="005E72DF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E9331B" w:rsidRPr="002A5F03" w:rsidRDefault="00E9331B" w:rsidP="005E72DF">
                  <w:pPr>
                    <w:rPr>
                      <w:rFonts w:ascii="Calibri" w:hAnsi="Calibri"/>
                      <w:b/>
                      <w:szCs w:val="22"/>
                    </w:rPr>
                  </w:pPr>
                  <w:r w:rsidRPr="002A5F03">
                    <w:rPr>
                      <w:rFonts w:ascii="Calibri" w:hAnsi="Calibri"/>
                      <w:noProof/>
                      <w:szCs w:val="22"/>
                      <w:lang w:eastAsia="en-GB"/>
                    </w:rPr>
                    <w:pict>
                      <v:shape id="_x0000_i1039" type="#_x0000_t75" style="width:18pt;height:18.75pt;visibility:visible">
                        <v:imagedata r:id="rId7" o:title=""/>
                      </v:shape>
                    </w:pict>
                  </w:r>
                  <w:r w:rsidRPr="002A5F03">
                    <w:rPr>
                      <w:rFonts w:ascii="Calibri" w:hAnsi="Calibri"/>
                      <w:b/>
                      <w:szCs w:val="22"/>
                    </w:rPr>
                    <w:t>HCW on treatment, continuous antiviral therapy, monitor every 12 weeks.  One sample taken no earlier than 10 and no later than 14 calendar weeks after date of preceding sample</w:t>
                  </w:r>
                </w:p>
                <w:p w:rsidR="00E9331B" w:rsidRPr="002A5F03" w:rsidRDefault="00E9331B" w:rsidP="005E72DF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E9331B" w:rsidRPr="002A5F03" w:rsidRDefault="00E9331B" w:rsidP="005E72DF">
                  <w:pPr>
                    <w:rPr>
                      <w:rFonts w:ascii="Calibri" w:hAnsi="Calibri"/>
                      <w:b/>
                      <w:szCs w:val="22"/>
                    </w:rPr>
                  </w:pPr>
                  <w:r w:rsidRPr="002A5F03">
                    <w:rPr>
                      <w:rFonts w:ascii="Calibri" w:hAnsi="Calibri"/>
                      <w:noProof/>
                      <w:szCs w:val="22"/>
                      <w:lang w:eastAsia="en-GB"/>
                    </w:rPr>
                    <w:pict>
                      <v:shape id="_x0000_i1040" type="#_x0000_t75" style="width:18pt;height:18.75pt;visibility:visible">
                        <v:imagedata r:id="rId7" o:title=""/>
                      </v:shape>
                    </w:pict>
                  </w:r>
                  <w:r w:rsidRPr="002A5F03">
                    <w:rPr>
                      <w:rFonts w:ascii="Calibri" w:hAnsi="Calibri"/>
                      <w:b/>
                      <w:szCs w:val="22"/>
                    </w:rPr>
                    <w:t>HCW is resuming EPP procedures after a break, regardless of treatment status</w:t>
                  </w:r>
                  <w:r w:rsidRPr="002A5F03">
                    <w:rPr>
                      <w:rFonts w:ascii="Calibri" w:hAnsi="Calibri"/>
                      <w:szCs w:val="22"/>
                    </w:rPr>
                    <w:t xml:space="preserve">.  </w:t>
                  </w:r>
                  <w:r w:rsidRPr="002A5F03">
                    <w:rPr>
                      <w:rFonts w:ascii="Calibri" w:hAnsi="Calibri"/>
                      <w:b/>
                      <w:szCs w:val="22"/>
                    </w:rPr>
                    <w:t>Two samples taken no less than 4 weeks apart (&gt;28 days)</w:t>
                  </w:r>
                </w:p>
              </w:txbxContent>
            </v:textbox>
            <w10:wrap anchorx="margin"/>
          </v:shape>
        </w:pict>
      </w: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 w:rsidP="005D5E24">
      <w:pPr>
        <w:rPr>
          <w:rFonts w:ascii="Calibri" w:hAnsi="Calibri"/>
        </w:rPr>
      </w:pPr>
    </w:p>
    <w:p w:rsidR="00E9331B" w:rsidRPr="00053B74" w:rsidRDefault="00E9331B">
      <w:pPr>
        <w:spacing w:before="240"/>
        <w:rPr>
          <w:rFonts w:ascii="Calibri" w:hAnsi="Calibri"/>
        </w:rPr>
        <w:sectPr w:rsidR="00E9331B" w:rsidRPr="00053B74" w:rsidSect="004554E3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38" w:right="924" w:bottom="1242" w:left="851" w:header="357" w:footer="318" w:gutter="0"/>
          <w:cols w:space="708"/>
          <w:titlePg/>
          <w:docGrid w:linePitch="360"/>
        </w:sectPr>
      </w:pPr>
    </w:p>
    <w:p w:rsidR="00E9331B" w:rsidRPr="00053B74" w:rsidRDefault="00E9331B" w:rsidP="00C505A0">
      <w:pPr>
        <w:pStyle w:val="BodyText2"/>
        <w:numPr>
          <w:ilvl w:val="0"/>
          <w:numId w:val="0"/>
        </w:numPr>
        <w:ind w:left="2160" w:firstLine="720"/>
        <w:jc w:val="left"/>
        <w:rPr>
          <w:rFonts w:ascii="Calibri" w:hAnsi="Calibri"/>
        </w:rPr>
      </w:pPr>
      <w:r>
        <w:rPr>
          <w:noProof/>
          <w:lang w:eastAsia="en-GB"/>
        </w:rPr>
        <w:pict>
          <v:shape id="Text Box 14" o:spid="_x0000_s1037" type="#_x0000_t202" style="position:absolute;left:0;text-align:left;margin-left:-47.3pt;margin-top:103.1pt;width:513pt;height:168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svhQIAABg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" stroked="f">
            <v:textbox>
              <w:txbxContent>
                <w:p w:rsidR="00E9331B" w:rsidRPr="004E7F1C" w:rsidRDefault="00E9331B">
                  <w:pPr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  <w:u w:val="single"/>
                    </w:rPr>
                    <w:t>SECTION 2: If this patient is on treatment please give details inc antiviral drug, duration, when the treatment was completed, as appropriate to your patient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sectPr w:rsidR="00E9331B" w:rsidRPr="00053B74" w:rsidSect="004554E3">
      <w:headerReference w:type="first" r:id="rId12"/>
      <w:type w:val="continuous"/>
      <w:pgSz w:w="11906" w:h="16838"/>
      <w:pgMar w:top="66" w:right="924" w:bottom="272" w:left="1797" w:header="360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1B" w:rsidRDefault="00E9331B">
      <w:r>
        <w:separator/>
      </w:r>
    </w:p>
  </w:endnote>
  <w:endnote w:type="continuationSeparator" w:id="1">
    <w:p w:rsidR="00E9331B" w:rsidRDefault="00E9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1B" w:rsidRDefault="00E9331B">
    <w:pPr>
      <w:pStyle w:val="Footer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tabs>
        <w:tab w:val="clear" w:pos="8306"/>
        <w:tab w:val="right" w:pos="9000"/>
      </w:tabs>
      <w:ind w:right="185"/>
    </w:pPr>
    <w:smartTag w:uri="urn:schemas-microsoft-com:office:smarttags" w:element="stockticker">
      <w:r>
        <w:t>REAL</w:t>
      </w:r>
    </w:smartTag>
    <w:r>
      <w:t xml:space="preserve"> TIME </w:t>
    </w:r>
    <w:smartTag w:uri="urn:schemas-microsoft-com:office:smarttags" w:element="stockticker">
      <w:r>
        <w:t>PCR</w:t>
      </w:r>
    </w:smartTag>
    <w:r>
      <w:t xml:space="preserve"> TO PARAINFLUENZA 1,2, </w:t>
    </w:r>
    <w:smartTag w:uri="urn:schemas-microsoft-com:office:smarttags" w:element="stockticker">
      <w:r>
        <w:t>AND</w:t>
      </w:r>
    </w:smartTag>
    <w:r>
      <w:t xml:space="preserve"> 3</w:t>
    </w:r>
    <w:r>
      <w:tab/>
      <w:t>MID 001 / 01</w:t>
    </w:r>
  </w:p>
  <w:p w:rsidR="00E9331B" w:rsidRDefault="00E9331B">
    <w:pPr>
      <w:pStyle w:val="Footer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tabs>
        <w:tab w:val="clear" w:pos="8306"/>
        <w:tab w:val="right" w:pos="9000"/>
      </w:tabs>
      <w:ind w:right="185"/>
    </w:pPr>
    <w:r>
      <w:rPr>
        <w:sz w:val="12"/>
      </w:rPr>
      <w:t>H\common\sop\ REAL TIME PCR TO PARAINFLUENZA 1,2, AND 3</w:t>
    </w:r>
    <w:r>
      <w:rPr>
        <w:sz w:val="12"/>
      </w:rPr>
      <w:tab/>
    </w:r>
    <w:r>
      <w:rPr>
        <w:sz w:val="12"/>
      </w:rPr>
      <w:tab/>
    </w:r>
    <w:r>
      <w:rPr>
        <w:b/>
        <w:lang w:val="en-US"/>
      </w:rPr>
      <w:t>Page</w:t>
    </w:r>
    <w:r>
      <w:rPr>
        <w:b/>
        <w:sz w:val="22"/>
        <w:lang w:val="en-US"/>
      </w:rPr>
      <w:fldChar w:fldCharType="begin"/>
    </w:r>
    <w:r>
      <w:rPr>
        <w:b/>
        <w:sz w:val="22"/>
        <w:lang w:val="en-US"/>
      </w:rPr>
      <w:instrText xml:space="preserve"> PAGE </w:instrText>
    </w:r>
    <w:r>
      <w:rPr>
        <w:b/>
        <w:sz w:val="22"/>
        <w:lang w:val="en-US"/>
      </w:rPr>
      <w:fldChar w:fldCharType="separate"/>
    </w:r>
    <w:r>
      <w:rPr>
        <w:b/>
        <w:noProof/>
        <w:sz w:val="22"/>
        <w:lang w:val="en-US"/>
      </w:rPr>
      <w:t>1</w:t>
    </w:r>
    <w:r>
      <w:rPr>
        <w:b/>
        <w:sz w:val="22"/>
        <w:lang w:val="en-US"/>
      </w:rPr>
      <w:fldChar w:fldCharType="end"/>
    </w:r>
    <w:r>
      <w:rPr>
        <w:b/>
        <w:sz w:val="22"/>
        <w:lang w:val="en-US"/>
      </w:rPr>
      <w:t xml:space="preserve"> of </w:t>
    </w:r>
    <w:r>
      <w:rPr>
        <w:b/>
        <w:sz w:val="22"/>
        <w:lang w:val="en-US"/>
      </w:rPr>
      <w:fldChar w:fldCharType="begin"/>
    </w:r>
    <w:r>
      <w:rPr>
        <w:b/>
        <w:sz w:val="22"/>
        <w:lang w:val="en-US"/>
      </w:rPr>
      <w:instrText xml:space="preserve"> NUMPAGES </w:instrText>
    </w:r>
    <w:r>
      <w:rPr>
        <w:b/>
        <w:sz w:val="22"/>
        <w:lang w:val="en-US"/>
      </w:rPr>
      <w:fldChar w:fldCharType="separate"/>
    </w:r>
    <w:r>
      <w:rPr>
        <w:b/>
        <w:noProof/>
        <w:sz w:val="22"/>
        <w:lang w:val="en-US"/>
      </w:rPr>
      <w:t>1</w:t>
    </w:r>
    <w:r>
      <w:rPr>
        <w:b/>
        <w:sz w:val="22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1B" w:rsidRDefault="00E9331B">
    <w:pPr>
      <w:pStyle w:val="Footer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tabs>
        <w:tab w:val="clear" w:pos="8306"/>
        <w:tab w:val="right" w:pos="9000"/>
      </w:tabs>
      <w:ind w:right="185"/>
      <w:rPr>
        <w:b/>
      </w:rPr>
    </w:pPr>
    <w:r>
      <w:rPr>
        <w:b/>
      </w:rPr>
      <w:t>AUDIT OF QUALITY MANAGEMENT SYSTEM</w:t>
    </w:r>
    <w:r>
      <w:rPr>
        <w:color w:val="FF0000"/>
      </w:rPr>
      <w:tab/>
    </w:r>
    <w:r>
      <w:rPr>
        <w:b/>
        <w:color w:val="FF0000"/>
      </w:rPr>
      <w:t>ADM 012 / 02</w:t>
    </w:r>
  </w:p>
  <w:p w:rsidR="00E9331B" w:rsidRDefault="00E9331B">
    <w:pPr>
      <w:pStyle w:val="Footer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tabs>
        <w:tab w:val="clear" w:pos="8306"/>
        <w:tab w:val="right" w:pos="9000"/>
      </w:tabs>
      <w:ind w:right="185"/>
      <w:rPr>
        <w:b/>
        <w:snapToGrid w:val="0"/>
        <w:lang w:val="en-US"/>
      </w:rPr>
    </w:pP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FILENAME \p </w:instrText>
    </w:r>
    <w:r>
      <w:rPr>
        <w:sz w:val="12"/>
        <w:lang w:val="en-US"/>
      </w:rPr>
      <w:fldChar w:fldCharType="separate"/>
    </w:r>
    <w:r>
      <w:rPr>
        <w:noProof/>
        <w:sz w:val="12"/>
        <w:lang w:val="en-US"/>
      </w:rPr>
      <w:t>\\XGGC.SCOT.NHS.UK\GGCData\FolderRedirects\GRI3\shephsa387\My Documents\Documents\Band 8A CPD\2018\HBV DNA HCW REQUEST FORM.docx</w:t>
    </w:r>
    <w:r>
      <w:rPr>
        <w:sz w:val="12"/>
        <w:lang w:val="en-US"/>
      </w:rPr>
      <w:fldChar w:fldCharType="end"/>
    </w:r>
    <w:r>
      <w:rPr>
        <w:sz w:val="12"/>
      </w:rPr>
      <w:tab/>
    </w:r>
    <w:r>
      <w:t>issued 24.07.06</w:t>
    </w:r>
    <w:r>
      <w:rPr>
        <w:sz w:val="12"/>
      </w:rPr>
      <w:tab/>
    </w:r>
  </w:p>
  <w:p w:rsidR="00E9331B" w:rsidRDefault="00E9331B">
    <w:pPr>
      <w:pStyle w:val="Footer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tabs>
        <w:tab w:val="clear" w:pos="4153"/>
        <w:tab w:val="clear" w:pos="8306"/>
        <w:tab w:val="center" w:pos="5387"/>
        <w:tab w:val="right" w:pos="9000"/>
      </w:tabs>
      <w:ind w:right="185"/>
      <w:rPr>
        <w:b/>
        <w:snapToGrid w:val="0"/>
        <w:lang w:val="en-US"/>
      </w:rPr>
    </w:pPr>
    <w:r>
      <w:rPr>
        <w:b/>
      </w:rPr>
      <w:t>CONTROLLED DOCUMENT   DO NOT PHOTOCOPY</w:t>
    </w:r>
    <w:r>
      <w:tab/>
    </w:r>
    <w:r>
      <w:rPr>
        <w:b/>
        <w:snapToGrid w:val="0"/>
        <w:lang w:val="en-US"/>
      </w:rPr>
      <w:t xml:space="preserve">Page </w:t>
    </w:r>
    <w:r>
      <w:rPr>
        <w:b/>
        <w:snapToGrid w:val="0"/>
        <w:lang w:val="en-US"/>
      </w:rPr>
      <w:fldChar w:fldCharType="begin"/>
    </w:r>
    <w:r>
      <w:rPr>
        <w:b/>
        <w:snapToGrid w:val="0"/>
        <w:lang w:val="en-US"/>
      </w:rPr>
      <w:instrText xml:space="preserve"> PAGE </w:instrText>
    </w:r>
    <w:r>
      <w:rPr>
        <w:b/>
        <w:snapToGrid w:val="0"/>
        <w:lang w:val="en-US"/>
      </w:rPr>
      <w:fldChar w:fldCharType="separate"/>
    </w:r>
    <w:r>
      <w:rPr>
        <w:b/>
        <w:noProof/>
        <w:snapToGrid w:val="0"/>
        <w:lang w:val="en-US"/>
      </w:rPr>
      <w:t>2</w:t>
    </w:r>
    <w:r>
      <w:rPr>
        <w:b/>
        <w:snapToGrid w:val="0"/>
        <w:lang w:val="en-US"/>
      </w:rPr>
      <w:fldChar w:fldCharType="end"/>
    </w:r>
    <w:r>
      <w:rPr>
        <w:b/>
        <w:snapToGrid w:val="0"/>
        <w:lang w:val="en-US"/>
      </w:rPr>
      <w:t xml:space="preserve"> of </w:t>
    </w:r>
    <w:r>
      <w:rPr>
        <w:b/>
        <w:snapToGrid w:val="0"/>
        <w:lang w:val="en-US"/>
      </w:rPr>
      <w:fldChar w:fldCharType="begin"/>
    </w:r>
    <w:r>
      <w:rPr>
        <w:b/>
        <w:snapToGrid w:val="0"/>
        <w:lang w:val="en-US"/>
      </w:rPr>
      <w:instrText xml:space="preserve"> NUMPAGES </w:instrText>
    </w:r>
    <w:r>
      <w:rPr>
        <w:b/>
        <w:snapToGrid w:val="0"/>
        <w:lang w:val="en-US"/>
      </w:rPr>
      <w:fldChar w:fldCharType="separate"/>
    </w:r>
    <w:r>
      <w:rPr>
        <w:b/>
        <w:noProof/>
        <w:snapToGrid w:val="0"/>
        <w:lang w:val="en-US"/>
      </w:rPr>
      <w:t>1</w:t>
    </w:r>
    <w:r>
      <w:rPr>
        <w:b/>
        <w:snapToGrid w:val="0"/>
        <w:lang w:val="en-US"/>
      </w:rPr>
      <w:fldChar w:fldCharType="end"/>
    </w:r>
  </w:p>
  <w:p w:rsidR="00E9331B" w:rsidRDefault="00E9331B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1B" w:rsidRPr="00744E83" w:rsidRDefault="00E9331B" w:rsidP="00744E83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144.2pt;margin-top:231.6pt;width:155.25pt;height:45pt;z-index:251658752;visibility:visible">
          <v:imagedata r:id="rId1" o:title=""/>
        </v:shape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4.55pt;margin-top:221.3pt;width:242.4pt;height:49.8pt;z-index:251657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<v:textbox>
            <w:txbxContent>
              <w:p w:rsidR="00E9331B" w:rsidRDefault="00E9331B" w:rsidP="00D0463E">
                <w:pPr>
                  <w:jc w:val="right"/>
                  <w:rPr>
                    <w:color w:val="000080"/>
                    <w:sz w:val="12"/>
                    <w:szCs w:val="12"/>
                  </w:rPr>
                </w:pPr>
              </w:p>
              <w:p w:rsidR="00E9331B" w:rsidRPr="00D0463E" w:rsidRDefault="00E9331B" w:rsidP="00D0463E">
                <w:pPr>
                  <w:rPr>
                    <w:color w:val="000080"/>
                    <w:sz w:val="20"/>
                    <w:szCs w:val="20"/>
                  </w:rPr>
                </w:pPr>
                <w:r w:rsidRPr="00D0463E">
                  <w:rPr>
                    <w:color w:val="000080"/>
                    <w:sz w:val="20"/>
                    <w:szCs w:val="20"/>
                  </w:rPr>
                  <w:t>WoSSVC tel: 0141 201 872</w:t>
                </w:r>
                <w:r>
                  <w:rPr>
                    <w:color w:val="000080"/>
                    <w:sz w:val="20"/>
                    <w:szCs w:val="20"/>
                  </w:rPr>
                  <w:t>2</w:t>
                </w:r>
                <w:r w:rsidRPr="00D0463E">
                  <w:rPr>
                    <w:color w:val="000080"/>
                    <w:sz w:val="20"/>
                    <w:szCs w:val="20"/>
                  </w:rPr>
                  <w:t xml:space="preserve">      </w:t>
                </w:r>
              </w:p>
              <w:p w:rsidR="00E9331B" w:rsidRPr="00D0463E" w:rsidRDefault="00E9331B" w:rsidP="00D0463E">
                <w:pPr>
                  <w:rPr>
                    <w:color w:val="000080"/>
                    <w:sz w:val="20"/>
                    <w:szCs w:val="20"/>
                  </w:rPr>
                </w:pPr>
                <w:r w:rsidRPr="00D0463E">
                  <w:rPr>
                    <w:color w:val="000080"/>
                    <w:sz w:val="20"/>
                    <w:szCs w:val="20"/>
                  </w:rPr>
                  <w:t xml:space="preserve">Email: </w:t>
                </w:r>
                <w:hyperlink r:id="rId2" w:history="1">
                  <w:r w:rsidRPr="00D0463E">
                    <w:rPr>
                      <w:rStyle w:val="Hyperlink"/>
                      <w:sz w:val="20"/>
                      <w:szCs w:val="20"/>
                    </w:rPr>
                    <w:t>West.SSVC@nhs.net</w:t>
                  </w:r>
                </w:hyperlink>
              </w:p>
              <w:p w:rsidR="00E9331B" w:rsidRPr="00D0463E" w:rsidRDefault="00E9331B" w:rsidP="00D0463E">
                <w:pPr>
                  <w:rPr>
                    <w:color w:val="000080"/>
                    <w:sz w:val="20"/>
                    <w:szCs w:val="20"/>
                  </w:rPr>
                </w:pPr>
                <w:r w:rsidRPr="00D0463E">
                  <w:rPr>
                    <w:color w:val="000080"/>
                    <w:sz w:val="20"/>
                    <w:szCs w:val="20"/>
                  </w:rPr>
                  <w:t xml:space="preserve">Website: </w:t>
                </w:r>
                <w:hyperlink w:history="1"/>
                <w:hyperlink r:id="rId3" w:history="1">
                  <w:r w:rsidRPr="00D0463E">
                    <w:rPr>
                      <w:rStyle w:val="Hyperlink"/>
                      <w:sz w:val="20"/>
                      <w:szCs w:val="20"/>
                    </w:rPr>
                    <w:t>www.nhsggc.org.uk/virology</w:t>
                  </w:r>
                </w:hyperlink>
              </w:p>
              <w:p w:rsidR="00E9331B" w:rsidRDefault="00E9331B" w:rsidP="00D0463E"/>
            </w:txbxContent>
          </v:textbox>
        </v:shape>
      </w:pict>
    </w:r>
    <w:r>
      <w:rPr>
        <w:noProof/>
        <w:lang w:eastAsia="en-GB"/>
      </w:rPr>
    </w:r>
    <w:r>
      <w:rPr>
        <w:noProof/>
        <w:lang w:eastAsia="en-GB"/>
      </w:rPr>
      <w:pict>
        <v:group id="Canvas 2" o:spid="_x0000_s2053" editas="canvas" style="width:560.15pt;height:277.65pt;mso-position-horizontal-relative:char;mso-position-vertical-relative:line" coordorigin="-3391" coordsize="71139,3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">
          <v:shape id="_x0000_s2054" type="#_x0000_t75" style="position:absolute;left:-3391;width:71139;height:35262;visibility:visible">
            <v:fill o:detectmouseclick="t"/>
            <v:path o:connecttype="none"/>
          </v:shape>
          <v:shape id="Text Box 1" o:spid="_x0000_s2055" type="#_x0000_t202" style="position:absolute;left:31496;top:28105;width:32766;height:71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" strokecolor="white">
            <v:textbox>
              <w:txbxContent>
                <w:p w:rsidR="00E9331B" w:rsidRDefault="00E9331B" w:rsidP="00D81231">
                  <w:pPr>
                    <w:jc w:val="right"/>
                    <w:rPr>
                      <w:color w:val="000080"/>
                      <w:sz w:val="12"/>
                      <w:szCs w:val="12"/>
                    </w:rPr>
                  </w:pPr>
                </w:p>
                <w:p w:rsidR="00E9331B" w:rsidRPr="00D0463E" w:rsidRDefault="00E9331B" w:rsidP="00940696">
                  <w:pPr>
                    <w:ind w:left="-180"/>
                    <w:jc w:val="right"/>
                    <w:rPr>
                      <w:color w:val="000080"/>
                      <w:sz w:val="20"/>
                      <w:szCs w:val="20"/>
                    </w:rPr>
                  </w:pPr>
                  <w:r w:rsidRPr="00D0463E">
                    <w:rPr>
                      <w:color w:val="000080"/>
                      <w:sz w:val="20"/>
                      <w:szCs w:val="20"/>
                    </w:rPr>
                    <w:t>Clinical Lead: Dr Rory Gunson</w:t>
                  </w:r>
                </w:p>
                <w:p w:rsidR="00E9331B" w:rsidRPr="00D0463E" w:rsidRDefault="00E9331B" w:rsidP="00940696">
                  <w:pPr>
                    <w:ind w:left="-180"/>
                    <w:jc w:val="right"/>
                    <w:rPr>
                      <w:color w:val="000080"/>
                      <w:sz w:val="20"/>
                      <w:szCs w:val="20"/>
                    </w:rPr>
                  </w:pPr>
                  <w:r w:rsidRPr="00D0463E">
                    <w:rPr>
                      <w:color w:val="000080"/>
                      <w:sz w:val="20"/>
                      <w:szCs w:val="20"/>
                    </w:rPr>
                    <w:t>Consultant Medical Virologist: Dr Eleri Wilson-Davies</w:t>
                  </w:r>
                </w:p>
                <w:p w:rsidR="00E9331B" w:rsidRPr="00D0463E" w:rsidRDefault="00E9331B" w:rsidP="00D81231">
                  <w:pPr>
                    <w:jc w:val="right"/>
                    <w:rPr>
                      <w:color w:val="000080"/>
                      <w:sz w:val="20"/>
                      <w:szCs w:val="20"/>
                    </w:rPr>
                  </w:pPr>
                  <w:r w:rsidRPr="00D0463E">
                    <w:rPr>
                      <w:color w:val="000080"/>
                      <w:sz w:val="20"/>
                      <w:szCs w:val="20"/>
                    </w:rPr>
                    <w:t>Technical Services Manager: Mr Stephen Hughes</w:t>
                  </w:r>
                </w:p>
                <w:p w:rsidR="00E9331B" w:rsidRDefault="00E9331B"/>
              </w:txbxContent>
            </v:textbox>
          </v:shape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1B" w:rsidRDefault="00E9331B">
      <w:r>
        <w:separator/>
      </w:r>
    </w:p>
  </w:footnote>
  <w:footnote w:type="continuationSeparator" w:id="1">
    <w:p w:rsidR="00E9331B" w:rsidRDefault="00E93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1B" w:rsidRPr="000D70D4" w:rsidRDefault="00E9331B" w:rsidP="00744E83">
    <w:pPr>
      <w:pStyle w:val="Header"/>
      <w:rPr>
        <w:b/>
        <w:color w:val="000080"/>
        <w:sz w:val="18"/>
        <w:szCs w:val="18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style="position:absolute;margin-left:447.6pt;margin-top:.75pt;width:66.75pt;height:47.25pt;z-index:251656704;visibility:visible">
          <v:imagedata r:id="rId1" o:title=""/>
          <w10:wrap type="square"/>
        </v:shape>
      </w:pict>
    </w:r>
    <w:r w:rsidRPr="000D70D4">
      <w:rPr>
        <w:b/>
        <w:color w:val="000080"/>
        <w:sz w:val="18"/>
        <w:szCs w:val="18"/>
      </w:rPr>
      <w:t>Acute Services Division</w:t>
    </w:r>
    <w:r>
      <w:rPr>
        <w:b/>
        <w:color w:val="000080"/>
        <w:sz w:val="18"/>
        <w:szCs w:val="18"/>
      </w:rPr>
      <w:tab/>
      <w:t xml:space="preserve">                       </w:t>
    </w:r>
    <w:r>
      <w:rPr>
        <w:bdr w:val="single" w:sz="4" w:space="0" w:color="auto"/>
      </w:rPr>
      <w:t>MAN-F-265 v9</w:t>
    </w:r>
  </w:p>
  <w:p w:rsidR="00E9331B" w:rsidRPr="004554E3" w:rsidRDefault="00E9331B" w:rsidP="00744E83">
    <w:pPr>
      <w:pStyle w:val="Header"/>
      <w:rPr>
        <w:b/>
        <w:color w:val="000080"/>
        <w:sz w:val="18"/>
        <w:szCs w:val="18"/>
      </w:rPr>
    </w:pPr>
    <w:r>
      <w:rPr>
        <w:noProof/>
        <w:lang w:eastAsia="en-GB"/>
      </w:rPr>
      <w:pict>
        <v:shape id="Picture 9" o:spid="_x0000_s2050" type="#_x0000_t75" style="position:absolute;margin-left:177.2pt;margin-top:1.1pt;width:117pt;height:57.75pt;z-index:251655680;visibility:visible">
          <v:imagedata r:id="rId2" o:title=""/>
        </v:shape>
      </w:pict>
    </w:r>
    <w:r w:rsidRPr="004554E3">
      <w:rPr>
        <w:b/>
        <w:color w:val="000080"/>
        <w:sz w:val="18"/>
        <w:szCs w:val="18"/>
      </w:rPr>
      <w:t>Diagnostics Directorate</w:t>
    </w:r>
  </w:p>
  <w:p w:rsidR="00E9331B" w:rsidRPr="004554E3" w:rsidRDefault="00E9331B" w:rsidP="00744E83">
    <w:pPr>
      <w:pStyle w:val="Header"/>
      <w:rPr>
        <w:b/>
        <w:color w:val="000080"/>
        <w:sz w:val="18"/>
        <w:szCs w:val="18"/>
      </w:rPr>
    </w:pPr>
    <w:r w:rsidRPr="004554E3">
      <w:rPr>
        <w:b/>
        <w:color w:val="000080"/>
        <w:sz w:val="18"/>
        <w:szCs w:val="18"/>
      </w:rPr>
      <w:t xml:space="preserve">West of </w:t>
    </w:r>
    <w:smartTag w:uri="urn:schemas-microsoft-com:office:smarttags" w:element="country-region">
      <w:smartTag w:uri="urn:schemas-microsoft-com:office:smarttags" w:element="place">
        <w:r w:rsidRPr="004554E3">
          <w:rPr>
            <w:b/>
            <w:color w:val="000080"/>
            <w:sz w:val="18"/>
            <w:szCs w:val="18"/>
          </w:rPr>
          <w:t>Scotland</w:t>
        </w:r>
      </w:smartTag>
    </w:smartTag>
    <w:r w:rsidRPr="004554E3">
      <w:rPr>
        <w:b/>
        <w:color w:val="000080"/>
        <w:sz w:val="18"/>
        <w:szCs w:val="18"/>
      </w:rPr>
      <w:t xml:space="preserve"> Specialist Virology Centre</w:t>
    </w:r>
  </w:p>
  <w:p w:rsidR="00E9331B" w:rsidRDefault="00E9331B" w:rsidP="00744E83">
    <w:pPr>
      <w:pStyle w:val="Head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Level 5, New Lister Building</w:t>
    </w:r>
  </w:p>
  <w:p w:rsidR="00E9331B" w:rsidRDefault="00E9331B" w:rsidP="00744E83">
    <w:pPr>
      <w:pStyle w:val="Header"/>
      <w:rPr>
        <w:b/>
        <w:color w:val="000080"/>
        <w:sz w:val="18"/>
        <w:szCs w:val="18"/>
      </w:rPr>
    </w:pPr>
    <w:smartTag w:uri="urn:schemas-microsoft-com:office:smarttags" w:element="City">
      <w:smartTag w:uri="urn:schemas-microsoft-com:office:smarttags" w:element="place">
        <w:r w:rsidRPr="004554E3">
          <w:rPr>
            <w:b/>
            <w:color w:val="000080"/>
            <w:sz w:val="18"/>
            <w:szCs w:val="18"/>
          </w:rPr>
          <w:t>G</w:t>
        </w:r>
        <w:r>
          <w:rPr>
            <w:b/>
            <w:color w:val="000080"/>
            <w:sz w:val="18"/>
            <w:szCs w:val="18"/>
          </w:rPr>
          <w:t>lasgow</w:t>
        </w:r>
      </w:smartTag>
    </w:smartTag>
    <w:r>
      <w:rPr>
        <w:b/>
        <w:color w:val="000080"/>
        <w:sz w:val="18"/>
        <w:szCs w:val="18"/>
      </w:rPr>
      <w:t xml:space="preserve"> Royal Infirmary</w:t>
    </w:r>
  </w:p>
  <w:p w:rsidR="00E9331B" w:rsidRDefault="00E9331B" w:rsidP="00744E83">
    <w:pPr>
      <w:pStyle w:val="Head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10-16 Alexandra Parade</w:t>
    </w:r>
  </w:p>
  <w:p w:rsidR="00E9331B" w:rsidRPr="004554E3" w:rsidRDefault="00E9331B" w:rsidP="00744E83">
    <w:pPr>
      <w:pStyle w:val="Head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Glasgow, G31 2ER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1B" w:rsidRDefault="00E93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722C"/>
    <w:multiLevelType w:val="multilevel"/>
    <w:tmpl w:val="BD96B7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531"/>
        </w:tabs>
        <w:ind w:left="1531" w:hanging="1247"/>
      </w:pPr>
      <w:rPr>
        <w:rFonts w:cs="Times New Roman"/>
        <w:b/>
        <w:i w:val="0"/>
      </w:rPr>
    </w:lvl>
    <w:lvl w:ilvl="2">
      <w:start w:val="1"/>
      <w:numFmt w:val="decimal"/>
      <w:pStyle w:val="BodyText"/>
      <w:lvlText w:val="%1.%2.%3."/>
      <w:lvlJc w:val="left"/>
      <w:pPr>
        <w:tabs>
          <w:tab w:val="num" w:pos="3345"/>
        </w:tabs>
        <w:ind w:left="3345" w:hanging="249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71C26C3A"/>
    <w:multiLevelType w:val="multilevel"/>
    <w:tmpl w:val="0AA6FBDE"/>
    <w:lvl w:ilvl="0">
      <w:start w:val="7"/>
      <w:numFmt w:val="decimal"/>
      <w:pStyle w:val="BodyTex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531"/>
        </w:tabs>
        <w:ind w:left="1531" w:hanging="1247"/>
      </w:pPr>
      <w:rPr>
        <w:rFonts w:cs="Times New Roman"/>
        <w:b/>
        <w:i w:val="0"/>
      </w:rPr>
    </w:lvl>
    <w:lvl w:ilvl="2">
      <w:start w:val="4"/>
      <w:numFmt w:val="decimal"/>
      <w:lvlText w:val="%1.%2.%3."/>
      <w:lvlJc w:val="left"/>
      <w:pPr>
        <w:tabs>
          <w:tab w:val="num" w:pos="3345"/>
        </w:tabs>
        <w:ind w:left="3345" w:hanging="249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7658645D"/>
    <w:multiLevelType w:val="multilevel"/>
    <w:tmpl w:val="A2DC4A6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31"/>
        </w:tabs>
        <w:ind w:left="1531" w:hanging="124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Heading2"/>
      <w:lvlText w:val="%1.%2.%3."/>
      <w:lvlJc w:val="left"/>
      <w:pPr>
        <w:tabs>
          <w:tab w:val="num" w:pos="3402"/>
        </w:tabs>
        <w:ind w:left="3402" w:hanging="2551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7"/>
        <w:numFmt w:val="decimal"/>
        <w:pStyle w:val="BodyText2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2"/>
        <w:numFmt w:val="decimal"/>
        <w:lvlRestart w:val="0"/>
        <w:lvlText w:val="%1.%2."/>
        <w:lvlJc w:val="left"/>
        <w:pPr>
          <w:tabs>
            <w:tab w:val="num" w:pos="1531"/>
          </w:tabs>
          <w:ind w:left="1531" w:hanging="1247"/>
        </w:pPr>
        <w:rPr>
          <w:rFonts w:cs="Times New Roman"/>
          <w:b/>
          <w:i w:val="0"/>
        </w:rPr>
      </w:lvl>
    </w:lvlOverride>
    <w:lvlOverride w:ilvl="2">
      <w:lvl w:ilvl="2">
        <w:start w:val="4"/>
        <w:numFmt w:val="decimal"/>
        <w:lvlText w:val="%1.%2.%3."/>
        <w:lvlJc w:val="left"/>
        <w:pPr>
          <w:tabs>
            <w:tab w:val="num" w:pos="3345"/>
          </w:tabs>
          <w:ind w:left="3345" w:hanging="2494"/>
        </w:pPr>
        <w:rPr>
          <w:rFonts w:cs="Times New Roman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36B"/>
    <w:rsid w:val="000035B6"/>
    <w:rsid w:val="00007EDB"/>
    <w:rsid w:val="000268E9"/>
    <w:rsid w:val="00053B74"/>
    <w:rsid w:val="00055357"/>
    <w:rsid w:val="00055EC0"/>
    <w:rsid w:val="000601ED"/>
    <w:rsid w:val="00067C3E"/>
    <w:rsid w:val="000763A5"/>
    <w:rsid w:val="00080F8A"/>
    <w:rsid w:val="000926B8"/>
    <w:rsid w:val="000C0028"/>
    <w:rsid w:val="000C4E64"/>
    <w:rsid w:val="000D000C"/>
    <w:rsid w:val="000D70D4"/>
    <w:rsid w:val="0010409E"/>
    <w:rsid w:val="00112C58"/>
    <w:rsid w:val="001260CB"/>
    <w:rsid w:val="00136A4C"/>
    <w:rsid w:val="00136AE1"/>
    <w:rsid w:val="0015039E"/>
    <w:rsid w:val="00164A62"/>
    <w:rsid w:val="00186516"/>
    <w:rsid w:val="001D1C8E"/>
    <w:rsid w:val="001D74A9"/>
    <w:rsid w:val="001E0C39"/>
    <w:rsid w:val="001F22FD"/>
    <w:rsid w:val="00211FA1"/>
    <w:rsid w:val="0021360B"/>
    <w:rsid w:val="002663B5"/>
    <w:rsid w:val="00270267"/>
    <w:rsid w:val="00276FC3"/>
    <w:rsid w:val="002978CD"/>
    <w:rsid w:val="002A1D2B"/>
    <w:rsid w:val="002A5F03"/>
    <w:rsid w:val="002B6574"/>
    <w:rsid w:val="002C0A52"/>
    <w:rsid w:val="002D17BD"/>
    <w:rsid w:val="00306B52"/>
    <w:rsid w:val="003151D6"/>
    <w:rsid w:val="0031604F"/>
    <w:rsid w:val="003539C0"/>
    <w:rsid w:val="003A39F6"/>
    <w:rsid w:val="003D76BE"/>
    <w:rsid w:val="003F2138"/>
    <w:rsid w:val="00433BF8"/>
    <w:rsid w:val="00435BE8"/>
    <w:rsid w:val="00436118"/>
    <w:rsid w:val="00446B01"/>
    <w:rsid w:val="004553E6"/>
    <w:rsid w:val="004554E3"/>
    <w:rsid w:val="00455C9B"/>
    <w:rsid w:val="00471348"/>
    <w:rsid w:val="0048614E"/>
    <w:rsid w:val="004B4E0B"/>
    <w:rsid w:val="004E7F1C"/>
    <w:rsid w:val="00524F10"/>
    <w:rsid w:val="005A2D7E"/>
    <w:rsid w:val="005C34B6"/>
    <w:rsid w:val="005D5E24"/>
    <w:rsid w:val="005D7C6B"/>
    <w:rsid w:val="005E72DF"/>
    <w:rsid w:val="005F1590"/>
    <w:rsid w:val="005F163C"/>
    <w:rsid w:val="00626014"/>
    <w:rsid w:val="006B1F20"/>
    <w:rsid w:val="006B3449"/>
    <w:rsid w:val="006C3F5C"/>
    <w:rsid w:val="006F2F4C"/>
    <w:rsid w:val="006F301F"/>
    <w:rsid w:val="006F59F7"/>
    <w:rsid w:val="00721288"/>
    <w:rsid w:val="00724F01"/>
    <w:rsid w:val="00741DC3"/>
    <w:rsid w:val="00741F78"/>
    <w:rsid w:val="00744E83"/>
    <w:rsid w:val="00766E7A"/>
    <w:rsid w:val="00776C89"/>
    <w:rsid w:val="007D1C9F"/>
    <w:rsid w:val="007F67AF"/>
    <w:rsid w:val="00827F53"/>
    <w:rsid w:val="00835AC0"/>
    <w:rsid w:val="00837510"/>
    <w:rsid w:val="00845057"/>
    <w:rsid w:val="00845D3A"/>
    <w:rsid w:val="008674F3"/>
    <w:rsid w:val="008948D5"/>
    <w:rsid w:val="008D1635"/>
    <w:rsid w:val="008D5C32"/>
    <w:rsid w:val="0090736B"/>
    <w:rsid w:val="00921091"/>
    <w:rsid w:val="00925D04"/>
    <w:rsid w:val="00931E10"/>
    <w:rsid w:val="009368AA"/>
    <w:rsid w:val="00940696"/>
    <w:rsid w:val="009B1409"/>
    <w:rsid w:val="009C210E"/>
    <w:rsid w:val="009C543D"/>
    <w:rsid w:val="009D1D50"/>
    <w:rsid w:val="009D2678"/>
    <w:rsid w:val="009D69C0"/>
    <w:rsid w:val="00A066F3"/>
    <w:rsid w:val="00A22C2F"/>
    <w:rsid w:val="00A242EC"/>
    <w:rsid w:val="00A2772D"/>
    <w:rsid w:val="00A32EF0"/>
    <w:rsid w:val="00A41441"/>
    <w:rsid w:val="00A473E2"/>
    <w:rsid w:val="00A6747C"/>
    <w:rsid w:val="00A71A51"/>
    <w:rsid w:val="00A85CF6"/>
    <w:rsid w:val="00A929DA"/>
    <w:rsid w:val="00AA6E26"/>
    <w:rsid w:val="00AD2BB1"/>
    <w:rsid w:val="00B12ED2"/>
    <w:rsid w:val="00B24D4D"/>
    <w:rsid w:val="00B30152"/>
    <w:rsid w:val="00B619EF"/>
    <w:rsid w:val="00B85DA6"/>
    <w:rsid w:val="00BC3948"/>
    <w:rsid w:val="00BD5495"/>
    <w:rsid w:val="00C4739F"/>
    <w:rsid w:val="00C505A0"/>
    <w:rsid w:val="00C67831"/>
    <w:rsid w:val="00C70B75"/>
    <w:rsid w:val="00C70C27"/>
    <w:rsid w:val="00C84E0B"/>
    <w:rsid w:val="00C87315"/>
    <w:rsid w:val="00CB29AE"/>
    <w:rsid w:val="00CB4887"/>
    <w:rsid w:val="00CB7C45"/>
    <w:rsid w:val="00CD22B6"/>
    <w:rsid w:val="00CE1C92"/>
    <w:rsid w:val="00CF65E1"/>
    <w:rsid w:val="00D0463E"/>
    <w:rsid w:val="00D1783E"/>
    <w:rsid w:val="00D363A5"/>
    <w:rsid w:val="00D61F96"/>
    <w:rsid w:val="00D63CC9"/>
    <w:rsid w:val="00D81231"/>
    <w:rsid w:val="00DD062F"/>
    <w:rsid w:val="00DD0FD1"/>
    <w:rsid w:val="00DD2AFC"/>
    <w:rsid w:val="00DF6D54"/>
    <w:rsid w:val="00E03281"/>
    <w:rsid w:val="00E17E46"/>
    <w:rsid w:val="00E374E3"/>
    <w:rsid w:val="00E67C54"/>
    <w:rsid w:val="00E9331B"/>
    <w:rsid w:val="00EA645B"/>
    <w:rsid w:val="00EB3D68"/>
    <w:rsid w:val="00EC27DC"/>
    <w:rsid w:val="00EC5BED"/>
    <w:rsid w:val="00EF2DC7"/>
    <w:rsid w:val="00F35893"/>
    <w:rsid w:val="00F44C12"/>
    <w:rsid w:val="00F52532"/>
    <w:rsid w:val="00F5760A"/>
    <w:rsid w:val="00F63672"/>
    <w:rsid w:val="00F90C25"/>
    <w:rsid w:val="00F91ECB"/>
    <w:rsid w:val="00F927C9"/>
    <w:rsid w:val="00FD20AA"/>
    <w:rsid w:val="00FE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0B"/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4E0B"/>
    <w:pPr>
      <w:keepNext/>
      <w:numPr>
        <w:numId w:val="3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4E0B"/>
    <w:pPr>
      <w:keepNext/>
      <w:numPr>
        <w:ilvl w:val="1"/>
        <w:numId w:val="3"/>
      </w:numPr>
      <w:spacing w:before="240" w:line="360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4E0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4E0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C84E0B"/>
    <w:pPr>
      <w:spacing w:before="120" w:after="120"/>
    </w:pPr>
    <w:rPr>
      <w:b/>
      <w:bCs/>
      <w:caps/>
    </w:rPr>
  </w:style>
  <w:style w:type="paragraph" w:styleId="BodyText">
    <w:name w:val="Body Text"/>
    <w:basedOn w:val="Normal"/>
    <w:link w:val="BodyTextChar"/>
    <w:uiPriority w:val="99"/>
    <w:rsid w:val="00C84E0B"/>
    <w:pPr>
      <w:numPr>
        <w:ilvl w:val="2"/>
        <w:numId w:val="1"/>
      </w:numPr>
    </w:pPr>
    <w:rPr>
      <w:rFonts w:ascii="Arial" w:hAnsi="Arial"/>
      <w:i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C84E0B"/>
    <w:pPr>
      <w:ind w:left="220"/>
    </w:pPr>
    <w:rPr>
      <w:smallCaps/>
    </w:rPr>
  </w:style>
  <w:style w:type="paragraph" w:styleId="BodyTextFirstIndent">
    <w:name w:val="Body Text First Indent"/>
    <w:basedOn w:val="BodyText"/>
    <w:link w:val="BodyTextFirstIndentChar"/>
    <w:uiPriority w:val="99"/>
    <w:rsid w:val="00C84E0B"/>
    <w:pPr>
      <w:numPr>
        <w:ilvl w:val="0"/>
        <w:numId w:val="0"/>
      </w:numPr>
      <w:spacing w:after="120"/>
      <w:ind w:firstLine="210"/>
    </w:pPr>
    <w:rPr>
      <w:rFonts w:ascii="Times New Roman" w:hAnsi="Times New Roman"/>
      <w:i w:val="0"/>
      <w:sz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rsid w:val="00C84E0B"/>
    <w:pPr>
      <w:tabs>
        <w:tab w:val="num" w:pos="3402"/>
      </w:tabs>
      <w:spacing w:before="240"/>
      <w:ind w:left="3402" w:hanging="255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84E0B"/>
    <w:pPr>
      <w:tabs>
        <w:tab w:val="left" w:pos="900"/>
      </w:tabs>
      <w:ind w:left="90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9C543D"/>
    <w:pPr>
      <w:ind w:left="220" w:hanging="220"/>
      <w:jc w:val="center"/>
    </w:pPr>
    <w:rPr>
      <w:sz w:val="16"/>
      <w:szCs w:val="16"/>
    </w:rPr>
  </w:style>
  <w:style w:type="paragraph" w:styleId="IndexHeading">
    <w:name w:val="index heading"/>
    <w:basedOn w:val="Normal"/>
    <w:next w:val="Index1"/>
    <w:uiPriority w:val="99"/>
    <w:semiHidden/>
    <w:rsid w:val="00C84E0B"/>
    <w:rPr>
      <w:sz w:val="24"/>
    </w:rPr>
  </w:style>
  <w:style w:type="paragraph" w:styleId="Header">
    <w:name w:val="header"/>
    <w:basedOn w:val="Normal"/>
    <w:link w:val="HeaderChar"/>
    <w:uiPriority w:val="99"/>
    <w:rsid w:val="00C84E0B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84E0B"/>
    <w:pPr>
      <w:numPr>
        <w:numId w:val="2"/>
      </w:num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84E0B"/>
    <w:rPr>
      <w:rFonts w:cs="Times New Roman"/>
      <w:color w:val="0000FF"/>
      <w:u w:val="single"/>
    </w:rPr>
  </w:style>
  <w:style w:type="paragraph" w:styleId="TOC3">
    <w:name w:val="toc 3"/>
    <w:basedOn w:val="Normal"/>
    <w:next w:val="BodyTextFirstIndent"/>
    <w:autoRedefine/>
    <w:uiPriority w:val="99"/>
    <w:semiHidden/>
    <w:rsid w:val="00C84E0B"/>
    <w:pPr>
      <w:ind w:left="440"/>
    </w:pPr>
    <w:rPr>
      <w:i/>
      <w:iCs/>
    </w:rPr>
  </w:style>
  <w:style w:type="paragraph" w:styleId="BodyText3">
    <w:name w:val="Body Text 3"/>
    <w:basedOn w:val="Normal"/>
    <w:link w:val="BodyText3Char"/>
    <w:autoRedefine/>
    <w:uiPriority w:val="99"/>
    <w:rsid w:val="00C84E0B"/>
    <w:pPr>
      <w:spacing w:before="240"/>
      <w:ind w:left="868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C84E0B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rsid w:val="00C84E0B"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C84E0B"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C84E0B"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C84E0B"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C84E0B"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C84E0B"/>
    <w:pPr>
      <w:ind w:left="176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8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hsggc.org.uk/virology" TargetMode="External"/><Relationship Id="rId2" Type="http://schemas.openxmlformats.org/officeDocument/2006/relationships/hyperlink" Target="mailto:West.SSVC@nhs.ne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124</Characters>
  <Application>Microsoft Office Outlook</Application>
  <DocSecurity>0</DocSecurity>
  <Lines>0</Lines>
  <Paragraphs>0</Paragraphs>
  <ScaleCrop>false</ScaleCrop>
  <Company>North Glasgow University Hospitals NHS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Ian Howe</dc:creator>
  <cp:keywords/>
  <dc:description/>
  <cp:lastModifiedBy>davieel968</cp:lastModifiedBy>
  <cp:revision>2</cp:revision>
  <cp:lastPrinted>2018-07-04T11:36:00Z</cp:lastPrinted>
  <dcterms:created xsi:type="dcterms:W3CDTF">2018-12-14T10:29:00Z</dcterms:created>
  <dcterms:modified xsi:type="dcterms:W3CDTF">2018-12-14T10:29:00Z</dcterms:modified>
</cp:coreProperties>
</file>