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7"/>
      </w:tblGrid>
      <w:tr w:rsidR="00EE53B1" w:rsidRPr="009D75D6" w:rsidTr="009C6FD2">
        <w:trPr>
          <w:trHeight w:val="1704"/>
        </w:trPr>
        <w:tc>
          <w:tcPr>
            <w:tcW w:w="4927" w:type="dxa"/>
          </w:tcPr>
          <w:p w:rsidR="00EE53B1" w:rsidRPr="0091773D" w:rsidRDefault="00FC18AE" w:rsidP="00EE53B1">
            <w:pPr>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55680" behindDoc="1" locked="1" layoutInCell="1" allowOverlap="1">
                  <wp:simplePos x="0" y="0"/>
                  <wp:positionH relativeFrom="page">
                    <wp:posOffset>69215</wp:posOffset>
                  </wp:positionH>
                  <wp:positionV relativeFrom="page">
                    <wp:posOffset>182245</wp:posOffset>
                  </wp:positionV>
                  <wp:extent cx="1162685" cy="672465"/>
                  <wp:effectExtent l="19050" t="0" r="0" b="0"/>
                  <wp:wrapTight wrapText="bothSides">
                    <wp:wrapPolygon edited="0">
                      <wp:start x="-354" y="0"/>
                      <wp:lineTo x="-354" y="20805"/>
                      <wp:lineTo x="21588" y="20805"/>
                      <wp:lineTo x="21588" y="0"/>
                      <wp:lineTo x="-354" y="0"/>
                    </wp:wrapPolygon>
                  </wp:wrapTight>
                  <wp:docPr id="2" name="Picture 2"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 2_colour"/>
                          <pic:cNvPicPr>
                            <a:picLocks noChangeAspect="1" noChangeArrowheads="1"/>
                          </pic:cNvPicPr>
                        </pic:nvPicPr>
                        <pic:blipFill>
                          <a:blip r:embed="rId7"/>
                          <a:srcRect/>
                          <a:stretch>
                            <a:fillRect/>
                          </a:stretch>
                        </pic:blipFill>
                        <pic:spPr bwMode="auto">
                          <a:xfrm>
                            <a:off x="0" y="0"/>
                            <a:ext cx="1162685" cy="672465"/>
                          </a:xfrm>
                          <a:prstGeom prst="rect">
                            <a:avLst/>
                          </a:prstGeom>
                          <a:noFill/>
                          <a:ln w="9525">
                            <a:noFill/>
                            <a:miter lim="800000"/>
                            <a:headEnd/>
                            <a:tailEnd/>
                          </a:ln>
                        </pic:spPr>
                      </pic:pic>
                    </a:graphicData>
                  </a:graphic>
                </wp:anchor>
              </w:drawing>
            </w:r>
          </w:p>
        </w:tc>
        <w:tc>
          <w:tcPr>
            <w:tcW w:w="4927" w:type="dxa"/>
          </w:tcPr>
          <w:p w:rsidR="00EE53B1" w:rsidRDefault="00FC18AE" w:rsidP="0091773D">
            <w:pPr>
              <w:spacing w:after="0" w:line="240" w:lineRule="auto"/>
              <w:rPr>
                <w:rFonts w:ascii="Arial" w:hAnsi="Arial" w:cs="Arial"/>
                <w:iCs/>
                <w:sz w:val="24"/>
                <w:szCs w:val="24"/>
              </w:rPr>
            </w:pPr>
            <w:r>
              <w:rPr>
                <w:rFonts w:ascii="Arial" w:hAnsi="Arial" w:cs="Arial"/>
                <w:iCs/>
                <w:sz w:val="24"/>
                <w:szCs w:val="24"/>
              </w:rPr>
              <w:t>Address line 1</w:t>
            </w:r>
          </w:p>
          <w:p w:rsidR="00FC18AE" w:rsidRDefault="00FC18AE" w:rsidP="0091773D">
            <w:pPr>
              <w:spacing w:after="0" w:line="240" w:lineRule="auto"/>
              <w:rPr>
                <w:rFonts w:ascii="Arial" w:hAnsi="Arial" w:cs="Arial"/>
                <w:iCs/>
                <w:sz w:val="24"/>
                <w:szCs w:val="24"/>
              </w:rPr>
            </w:pPr>
            <w:r>
              <w:rPr>
                <w:rFonts w:ascii="Arial" w:hAnsi="Arial" w:cs="Arial"/>
                <w:iCs/>
                <w:sz w:val="24"/>
                <w:szCs w:val="24"/>
              </w:rPr>
              <w:t>Address line 2</w:t>
            </w:r>
          </w:p>
          <w:p w:rsidR="00FC18AE" w:rsidRDefault="00FC18AE" w:rsidP="0091773D">
            <w:pPr>
              <w:spacing w:after="0" w:line="240" w:lineRule="auto"/>
              <w:rPr>
                <w:rFonts w:ascii="Arial" w:hAnsi="Arial" w:cs="Arial"/>
                <w:iCs/>
                <w:sz w:val="24"/>
                <w:szCs w:val="24"/>
              </w:rPr>
            </w:pPr>
            <w:r>
              <w:rPr>
                <w:rFonts w:ascii="Arial" w:hAnsi="Arial" w:cs="Arial"/>
                <w:iCs/>
                <w:sz w:val="24"/>
                <w:szCs w:val="24"/>
              </w:rPr>
              <w:t>Address line 3</w:t>
            </w:r>
          </w:p>
          <w:p w:rsidR="00FC18AE" w:rsidRDefault="00FC18AE" w:rsidP="0091773D">
            <w:pPr>
              <w:spacing w:after="0" w:line="240" w:lineRule="auto"/>
              <w:rPr>
                <w:rFonts w:ascii="Arial" w:hAnsi="Arial" w:cs="Arial"/>
                <w:iCs/>
                <w:sz w:val="24"/>
                <w:szCs w:val="24"/>
              </w:rPr>
            </w:pPr>
            <w:r>
              <w:rPr>
                <w:rFonts w:ascii="Arial" w:hAnsi="Arial" w:cs="Arial"/>
                <w:iCs/>
                <w:sz w:val="24"/>
                <w:szCs w:val="24"/>
              </w:rPr>
              <w:t>Address line 4</w:t>
            </w:r>
          </w:p>
          <w:p w:rsidR="00FC18AE" w:rsidRPr="00EE53B1" w:rsidRDefault="00FC18AE" w:rsidP="0091773D">
            <w:pPr>
              <w:spacing w:after="0" w:line="240" w:lineRule="auto"/>
              <w:rPr>
                <w:rFonts w:ascii="Arial" w:hAnsi="Arial" w:cs="Arial"/>
                <w:sz w:val="24"/>
                <w:szCs w:val="24"/>
              </w:rPr>
            </w:pPr>
            <w:r>
              <w:rPr>
                <w:rFonts w:ascii="Arial" w:hAnsi="Arial" w:cs="Arial"/>
                <w:iCs/>
                <w:sz w:val="24"/>
                <w:szCs w:val="24"/>
              </w:rPr>
              <w:t>Postcode</w:t>
            </w:r>
          </w:p>
        </w:tc>
      </w:tr>
      <w:tr w:rsidR="00EE53B1" w:rsidRPr="009D75D6" w:rsidTr="001557EB">
        <w:trPr>
          <w:trHeight w:val="2380"/>
        </w:trPr>
        <w:tc>
          <w:tcPr>
            <w:tcW w:w="4927" w:type="dxa"/>
          </w:tcPr>
          <w:p w:rsidR="00EE53B1" w:rsidRDefault="00EE53B1" w:rsidP="00EE53B1">
            <w:pPr>
              <w:spacing w:after="0" w:line="240" w:lineRule="auto"/>
              <w:rPr>
                <w:rFonts w:ascii="Arial" w:hAnsi="Arial" w:cs="Arial"/>
                <w:sz w:val="24"/>
                <w:szCs w:val="24"/>
              </w:rPr>
            </w:pPr>
          </w:p>
          <w:p w:rsidR="00EE53B1" w:rsidRPr="001557EB" w:rsidRDefault="00EE53B1" w:rsidP="00EE53B1">
            <w:pPr>
              <w:spacing w:after="0" w:line="240" w:lineRule="auto"/>
              <w:rPr>
                <w:rFonts w:ascii="Arial" w:hAnsi="Arial" w:cs="Arial"/>
                <w:b/>
                <w:sz w:val="24"/>
                <w:szCs w:val="24"/>
              </w:rPr>
            </w:pPr>
            <w:r w:rsidRPr="001557EB">
              <w:rPr>
                <w:rFonts w:ascii="Arial" w:hAnsi="Arial" w:cs="Arial"/>
                <w:b/>
                <w:sz w:val="24"/>
                <w:szCs w:val="24"/>
              </w:rPr>
              <w:t>PRIVATE AND CONFIDENTIAL</w:t>
            </w:r>
          </w:p>
          <w:p w:rsidR="001557EB" w:rsidRPr="00EE53B1" w:rsidRDefault="001557EB" w:rsidP="00EE53B1">
            <w:pPr>
              <w:spacing w:after="0" w:line="240" w:lineRule="auto"/>
              <w:rPr>
                <w:rFonts w:ascii="Arial" w:hAnsi="Arial" w:cs="Arial"/>
                <w:sz w:val="24"/>
                <w:szCs w:val="24"/>
              </w:rPr>
            </w:pPr>
          </w:p>
        </w:tc>
        <w:tc>
          <w:tcPr>
            <w:tcW w:w="4927" w:type="dxa"/>
          </w:tcPr>
          <w:p w:rsidR="00EE53B1" w:rsidRPr="0091773D" w:rsidRDefault="00EE53B1" w:rsidP="0091773D">
            <w:pPr>
              <w:spacing w:after="0" w:line="240" w:lineRule="auto"/>
              <w:rPr>
                <w:rFonts w:ascii="Arial" w:hAnsi="Arial" w:cs="Arial"/>
                <w:sz w:val="20"/>
                <w:szCs w:val="20"/>
              </w:rPr>
            </w:pPr>
          </w:p>
          <w:p w:rsidR="00A11B7E" w:rsidRDefault="00A11B7E" w:rsidP="0091773D">
            <w:pPr>
              <w:spacing w:after="0" w:line="240" w:lineRule="auto"/>
              <w:rPr>
                <w:rFonts w:ascii="Arial" w:hAnsi="Arial" w:cs="Arial"/>
                <w:sz w:val="24"/>
                <w:szCs w:val="24"/>
              </w:rPr>
            </w:pPr>
          </w:p>
          <w:p w:rsidR="00EE53B1" w:rsidRPr="009C6FD2" w:rsidRDefault="00EE53B1" w:rsidP="0091773D">
            <w:pPr>
              <w:spacing w:after="0" w:line="240" w:lineRule="auto"/>
              <w:rPr>
                <w:rFonts w:ascii="Arial" w:hAnsi="Arial" w:cs="Arial"/>
                <w:sz w:val="24"/>
                <w:szCs w:val="24"/>
              </w:rPr>
            </w:pPr>
            <w:r w:rsidRPr="001557EB">
              <w:rPr>
                <w:rFonts w:ascii="Arial" w:hAnsi="Arial" w:cs="Arial"/>
                <w:b/>
                <w:sz w:val="24"/>
                <w:szCs w:val="24"/>
              </w:rPr>
              <w:t>Date</w:t>
            </w:r>
            <w:r w:rsidRPr="009C6FD2">
              <w:rPr>
                <w:rFonts w:ascii="Arial" w:hAnsi="Arial" w:cs="Arial"/>
                <w:sz w:val="24"/>
                <w:szCs w:val="24"/>
              </w:rPr>
              <w:t xml:space="preserve">: </w:t>
            </w:r>
          </w:p>
          <w:p w:rsidR="00EE53B1" w:rsidRPr="009C6FD2" w:rsidRDefault="00EE53B1" w:rsidP="0091773D">
            <w:pPr>
              <w:spacing w:after="0" w:line="240" w:lineRule="auto"/>
              <w:rPr>
                <w:rFonts w:ascii="Arial" w:hAnsi="Arial" w:cs="Arial"/>
                <w:sz w:val="24"/>
                <w:szCs w:val="24"/>
              </w:rPr>
            </w:pPr>
            <w:r w:rsidRPr="001557EB">
              <w:rPr>
                <w:rFonts w:ascii="Arial" w:hAnsi="Arial" w:cs="Arial"/>
                <w:b/>
                <w:sz w:val="24"/>
                <w:szCs w:val="24"/>
              </w:rPr>
              <w:t>Ref</w:t>
            </w:r>
            <w:r w:rsidRPr="009C6FD2">
              <w:rPr>
                <w:rFonts w:ascii="Arial" w:hAnsi="Arial" w:cs="Arial"/>
                <w:sz w:val="24"/>
                <w:szCs w:val="24"/>
              </w:rPr>
              <w:t>:</w:t>
            </w:r>
            <w:r w:rsidR="001557EB">
              <w:rPr>
                <w:rFonts w:ascii="Arial" w:hAnsi="Arial" w:cs="Arial"/>
                <w:sz w:val="24"/>
                <w:szCs w:val="24"/>
              </w:rPr>
              <w:t xml:space="preserve"> </w:t>
            </w:r>
          </w:p>
          <w:p w:rsidR="00EE53B1" w:rsidRPr="009C6FD2" w:rsidRDefault="00EE53B1" w:rsidP="0091773D">
            <w:pPr>
              <w:spacing w:after="0" w:line="240" w:lineRule="auto"/>
              <w:rPr>
                <w:rFonts w:ascii="Arial" w:hAnsi="Arial" w:cs="Arial"/>
                <w:sz w:val="24"/>
                <w:szCs w:val="24"/>
              </w:rPr>
            </w:pPr>
            <w:r w:rsidRPr="001557EB">
              <w:rPr>
                <w:rFonts w:ascii="Arial" w:hAnsi="Arial" w:cs="Arial"/>
                <w:b/>
                <w:sz w:val="24"/>
                <w:szCs w:val="24"/>
              </w:rPr>
              <w:t>Telephone</w:t>
            </w:r>
            <w:r w:rsidRPr="009C6FD2">
              <w:rPr>
                <w:rFonts w:ascii="Arial" w:hAnsi="Arial" w:cs="Arial"/>
                <w:sz w:val="24"/>
                <w:szCs w:val="24"/>
              </w:rPr>
              <w:t xml:space="preserve">: </w:t>
            </w:r>
            <w:r w:rsidR="001557EB">
              <w:rPr>
                <w:rFonts w:ascii="Arial" w:hAnsi="Arial" w:cs="Arial"/>
                <w:sz w:val="24"/>
                <w:szCs w:val="24"/>
              </w:rPr>
              <w:t>0141 201</w:t>
            </w:r>
            <w:r w:rsidR="00766BEB">
              <w:rPr>
                <w:rFonts w:ascii="Arial" w:hAnsi="Arial" w:cs="Arial"/>
                <w:sz w:val="24"/>
                <w:szCs w:val="24"/>
              </w:rPr>
              <w:t xml:space="preserve"> </w:t>
            </w:r>
          </w:p>
          <w:p w:rsidR="00EE53B1" w:rsidRPr="0091773D" w:rsidRDefault="00EE53B1" w:rsidP="001A64FD">
            <w:pPr>
              <w:spacing w:after="0" w:line="240" w:lineRule="auto"/>
              <w:rPr>
                <w:rFonts w:ascii="Arial" w:hAnsi="Arial" w:cs="Arial"/>
                <w:sz w:val="24"/>
                <w:szCs w:val="24"/>
              </w:rPr>
            </w:pPr>
            <w:r w:rsidRPr="001557EB">
              <w:rPr>
                <w:rFonts w:ascii="Arial" w:hAnsi="Arial" w:cs="Arial"/>
                <w:b/>
                <w:sz w:val="24"/>
                <w:szCs w:val="24"/>
              </w:rPr>
              <w:t>Email</w:t>
            </w:r>
            <w:r w:rsidRPr="009C6FD2">
              <w:rPr>
                <w:rFonts w:ascii="Arial" w:hAnsi="Arial" w:cs="Arial"/>
                <w:sz w:val="24"/>
                <w:szCs w:val="24"/>
              </w:rPr>
              <w:t>: @ggc.scot.nhs.uk</w:t>
            </w:r>
          </w:p>
        </w:tc>
      </w:tr>
    </w:tbl>
    <w:p w:rsidR="008B63B9" w:rsidRDefault="008B63B9"/>
    <w:p w:rsidR="001A64FD" w:rsidRPr="001A64FD" w:rsidRDefault="001A64FD" w:rsidP="001A64FD">
      <w:pPr>
        <w:rPr>
          <w:rFonts w:ascii="Arial" w:hAnsi="Arial" w:cs="Arial"/>
          <w:sz w:val="24"/>
          <w:szCs w:val="24"/>
        </w:rPr>
      </w:pPr>
      <w:r w:rsidRPr="001A64FD">
        <w:rPr>
          <w:rFonts w:ascii="Arial" w:hAnsi="Arial" w:cs="Arial"/>
          <w:sz w:val="24"/>
          <w:szCs w:val="24"/>
        </w:rPr>
        <w:t xml:space="preserve">Dear </w:t>
      </w:r>
      <w:r w:rsidR="00394F50">
        <w:rPr>
          <w:rFonts w:ascii="Arial" w:hAnsi="Arial" w:cs="Arial"/>
          <w:b/>
          <w:sz w:val="24"/>
          <w:szCs w:val="24"/>
        </w:rPr>
        <w:t>&lt;&lt;Name&gt;&gt;</w:t>
      </w:r>
      <w:r>
        <w:rPr>
          <w:rFonts w:ascii="Arial" w:hAnsi="Arial" w:cs="Arial"/>
          <w:sz w:val="24"/>
          <w:szCs w:val="24"/>
        </w:rPr>
        <w:t>,</w:t>
      </w:r>
    </w:p>
    <w:p w:rsidR="001A64FD" w:rsidRPr="001A64FD" w:rsidRDefault="001A64FD" w:rsidP="001A64FD">
      <w:pPr>
        <w:rPr>
          <w:rFonts w:ascii="Arial" w:hAnsi="Arial" w:cs="Arial"/>
          <w:b/>
          <w:sz w:val="24"/>
          <w:szCs w:val="24"/>
          <w:u w:val="single"/>
        </w:rPr>
      </w:pPr>
      <w:r w:rsidRPr="001A64FD">
        <w:rPr>
          <w:rFonts w:ascii="Arial" w:hAnsi="Arial" w:cs="Arial"/>
          <w:b/>
          <w:sz w:val="24"/>
          <w:szCs w:val="24"/>
          <w:u w:val="single"/>
        </w:rPr>
        <w:t>CAREER BREAK AGREEMENT</w:t>
      </w:r>
    </w:p>
    <w:p w:rsidR="001A64FD" w:rsidRPr="001A64FD" w:rsidRDefault="001A64FD" w:rsidP="001A64FD">
      <w:pPr>
        <w:jc w:val="both"/>
        <w:rPr>
          <w:rFonts w:ascii="Arial" w:hAnsi="Arial" w:cs="Arial"/>
          <w:sz w:val="24"/>
          <w:szCs w:val="24"/>
        </w:rPr>
      </w:pPr>
      <w:r w:rsidRPr="001A64FD">
        <w:rPr>
          <w:rFonts w:ascii="Arial" w:hAnsi="Arial" w:cs="Arial"/>
          <w:sz w:val="24"/>
          <w:szCs w:val="24"/>
        </w:rPr>
        <w:t xml:space="preserve">I am writing to confirm the terms and conditions of your career break agreement as discussed at our meeting </w:t>
      </w:r>
      <w:r w:rsidR="00394F50">
        <w:rPr>
          <w:rFonts w:ascii="Arial" w:hAnsi="Arial" w:cs="Arial"/>
          <w:sz w:val="24"/>
          <w:szCs w:val="24"/>
        </w:rPr>
        <w:t>on &lt;&lt;date&gt;&gt;</w:t>
      </w:r>
      <w:r w:rsidRPr="001A64FD">
        <w:rPr>
          <w:rFonts w:ascii="Arial" w:hAnsi="Arial" w:cs="Arial"/>
          <w:sz w:val="24"/>
          <w:szCs w:val="24"/>
        </w:rPr>
        <w:t>.</w:t>
      </w:r>
    </w:p>
    <w:p w:rsidR="00D42D60" w:rsidRDefault="001A64FD" w:rsidP="00D42D60">
      <w:pPr>
        <w:autoSpaceDE w:val="0"/>
        <w:autoSpaceDN w:val="0"/>
        <w:adjustRightInd w:val="0"/>
        <w:spacing w:after="0" w:line="240" w:lineRule="auto"/>
        <w:rPr>
          <w:rFonts w:ascii="Arial" w:hAnsi="Arial" w:cs="Arial"/>
          <w:sz w:val="24"/>
          <w:szCs w:val="24"/>
        </w:rPr>
      </w:pPr>
      <w:r w:rsidRPr="001A64FD">
        <w:rPr>
          <w:rFonts w:ascii="Arial" w:hAnsi="Arial" w:cs="Arial"/>
          <w:sz w:val="24"/>
          <w:szCs w:val="24"/>
        </w:rPr>
        <w:t>As agreed, a career break is special leave without pay for a specified period of time.</w:t>
      </w:r>
      <w:r w:rsidR="00D42D60">
        <w:rPr>
          <w:rFonts w:ascii="Arial" w:hAnsi="Arial" w:cs="Arial"/>
          <w:sz w:val="24"/>
          <w:szCs w:val="24"/>
        </w:rPr>
        <w:t xml:space="preserve"> </w:t>
      </w:r>
      <w:r w:rsidR="00D42D60" w:rsidRPr="00D42D60">
        <w:rPr>
          <w:rFonts w:ascii="Arial" w:hAnsi="Arial" w:cs="Arial"/>
          <w:sz w:val="24"/>
          <w:szCs w:val="24"/>
          <w:lang w:eastAsia="en-GB"/>
        </w:rPr>
        <w:t xml:space="preserve">A </w:t>
      </w:r>
      <w:proofErr w:type="gramStart"/>
      <w:r w:rsidR="00D42D60" w:rsidRPr="00D42D60">
        <w:rPr>
          <w:rFonts w:ascii="Arial" w:hAnsi="Arial" w:cs="Arial"/>
          <w:sz w:val="24"/>
          <w:szCs w:val="24"/>
          <w:lang w:eastAsia="en-GB"/>
        </w:rPr>
        <w:t>career</w:t>
      </w:r>
      <w:proofErr w:type="gramEnd"/>
      <w:r w:rsidR="00D42D60" w:rsidRPr="00D42D60">
        <w:rPr>
          <w:rFonts w:ascii="Arial" w:hAnsi="Arial" w:cs="Arial"/>
          <w:sz w:val="24"/>
          <w:szCs w:val="24"/>
          <w:lang w:eastAsia="en-GB"/>
        </w:rPr>
        <w:t xml:space="preserve"> break will not be allowed for the purpose of taking up</w:t>
      </w:r>
      <w:r w:rsidR="00D42D60">
        <w:rPr>
          <w:rFonts w:ascii="Arial" w:hAnsi="Arial" w:cs="Arial"/>
          <w:sz w:val="24"/>
          <w:szCs w:val="24"/>
          <w:lang w:eastAsia="en-GB"/>
        </w:rPr>
        <w:t xml:space="preserve"> </w:t>
      </w:r>
      <w:r w:rsidR="00D42D60" w:rsidRPr="00D42D60">
        <w:rPr>
          <w:rFonts w:ascii="Arial" w:hAnsi="Arial" w:cs="Arial"/>
          <w:sz w:val="24"/>
          <w:szCs w:val="24"/>
          <w:lang w:eastAsia="en-GB"/>
        </w:rPr>
        <w:t>alternative employment</w:t>
      </w:r>
      <w:r w:rsidR="00D42D60">
        <w:rPr>
          <w:rFonts w:ascii="MicrosoftSansSerif" w:hAnsi="MicrosoftSansSerif" w:cs="MicrosoftSansSerif"/>
          <w:sz w:val="27"/>
          <w:szCs w:val="27"/>
          <w:lang w:eastAsia="en-GB"/>
        </w:rPr>
        <w:t>.</w:t>
      </w:r>
      <w:r w:rsidRPr="001A64FD">
        <w:rPr>
          <w:rFonts w:ascii="Arial" w:hAnsi="Arial" w:cs="Arial"/>
          <w:sz w:val="24"/>
          <w:szCs w:val="24"/>
        </w:rPr>
        <w:t xml:space="preserve"> </w:t>
      </w:r>
    </w:p>
    <w:p w:rsidR="00D42D60" w:rsidRDefault="00D42D60" w:rsidP="00D42D60">
      <w:pPr>
        <w:autoSpaceDE w:val="0"/>
        <w:autoSpaceDN w:val="0"/>
        <w:adjustRightInd w:val="0"/>
        <w:spacing w:after="0" w:line="240" w:lineRule="auto"/>
        <w:rPr>
          <w:rFonts w:ascii="Arial" w:hAnsi="Arial" w:cs="Arial"/>
          <w:sz w:val="24"/>
          <w:szCs w:val="24"/>
        </w:rPr>
      </w:pPr>
    </w:p>
    <w:p w:rsidR="001A64FD" w:rsidRDefault="001A64FD" w:rsidP="00D42D60">
      <w:pPr>
        <w:autoSpaceDE w:val="0"/>
        <w:autoSpaceDN w:val="0"/>
        <w:adjustRightInd w:val="0"/>
        <w:spacing w:after="0" w:line="240" w:lineRule="auto"/>
        <w:rPr>
          <w:rFonts w:ascii="Arial" w:hAnsi="Arial" w:cs="Arial"/>
          <w:sz w:val="24"/>
          <w:szCs w:val="24"/>
        </w:rPr>
      </w:pPr>
      <w:r w:rsidRPr="001A64FD">
        <w:rPr>
          <w:rFonts w:ascii="Arial" w:hAnsi="Arial" w:cs="Arial"/>
          <w:sz w:val="24"/>
          <w:szCs w:val="24"/>
        </w:rPr>
        <w:t>The terms and conditions of your career break are as follows:</w:t>
      </w:r>
    </w:p>
    <w:p w:rsidR="00D42D60" w:rsidRPr="001A64FD" w:rsidRDefault="00D42D60" w:rsidP="00D42D60">
      <w:pPr>
        <w:autoSpaceDE w:val="0"/>
        <w:autoSpaceDN w:val="0"/>
        <w:adjustRightInd w:val="0"/>
        <w:spacing w:after="0" w:line="240" w:lineRule="auto"/>
        <w:rPr>
          <w:rFonts w:ascii="Arial" w:hAnsi="Arial" w:cs="Arial"/>
          <w:sz w:val="24"/>
          <w:szCs w:val="24"/>
          <w:lang w:eastAsia="en-GB"/>
        </w:rPr>
      </w:pPr>
    </w:p>
    <w:p w:rsidR="001A64FD" w:rsidRPr="001A64FD" w:rsidRDefault="001A64FD" w:rsidP="001A64FD">
      <w:pPr>
        <w:numPr>
          <w:ilvl w:val="0"/>
          <w:numId w:val="4"/>
        </w:numPr>
        <w:spacing w:after="0" w:line="240" w:lineRule="auto"/>
        <w:jc w:val="both"/>
        <w:rPr>
          <w:rFonts w:ascii="Arial" w:hAnsi="Arial" w:cs="Arial"/>
          <w:sz w:val="24"/>
          <w:szCs w:val="24"/>
        </w:rPr>
      </w:pPr>
      <w:r w:rsidRPr="001A64FD">
        <w:rPr>
          <w:rFonts w:ascii="Arial" w:hAnsi="Arial" w:cs="Arial"/>
          <w:sz w:val="24"/>
          <w:szCs w:val="24"/>
        </w:rPr>
        <w:t>Your career b</w:t>
      </w:r>
      <w:r>
        <w:rPr>
          <w:rFonts w:ascii="Arial" w:hAnsi="Arial" w:cs="Arial"/>
          <w:sz w:val="24"/>
          <w:szCs w:val="24"/>
        </w:rPr>
        <w:t xml:space="preserve">reak will be for </w:t>
      </w:r>
      <w:r w:rsidRPr="001A64FD">
        <w:rPr>
          <w:rFonts w:ascii="Arial" w:hAnsi="Arial" w:cs="Arial"/>
          <w:sz w:val="24"/>
          <w:szCs w:val="24"/>
        </w:rPr>
        <w:t xml:space="preserve">duration of </w:t>
      </w:r>
      <w:r w:rsidR="00394F50">
        <w:rPr>
          <w:rFonts w:ascii="Arial" w:hAnsi="Arial" w:cs="Arial"/>
          <w:b/>
          <w:sz w:val="24"/>
          <w:szCs w:val="24"/>
        </w:rPr>
        <w:t>&lt;&lt;number&gt;&gt;</w:t>
      </w:r>
      <w:r w:rsidRPr="001A64FD">
        <w:rPr>
          <w:rFonts w:ascii="Arial" w:hAnsi="Arial" w:cs="Arial"/>
          <w:sz w:val="24"/>
          <w:szCs w:val="24"/>
        </w:rPr>
        <w:t xml:space="preserve"> year(s)</w:t>
      </w:r>
      <w:r>
        <w:rPr>
          <w:rFonts w:ascii="Arial" w:hAnsi="Arial" w:cs="Arial"/>
          <w:sz w:val="24"/>
          <w:szCs w:val="24"/>
        </w:rPr>
        <w:t xml:space="preserve"> from </w:t>
      </w:r>
      <w:r w:rsidR="00394F50">
        <w:rPr>
          <w:rFonts w:ascii="Arial" w:hAnsi="Arial" w:cs="Arial"/>
          <w:b/>
          <w:sz w:val="24"/>
          <w:szCs w:val="24"/>
        </w:rPr>
        <w:t>&lt;&lt;date&gt;&gt;</w:t>
      </w:r>
      <w:r w:rsidRPr="001A64FD">
        <w:rPr>
          <w:rFonts w:ascii="Arial" w:hAnsi="Arial" w:cs="Arial"/>
          <w:sz w:val="24"/>
          <w:szCs w:val="24"/>
        </w:rPr>
        <w:t xml:space="preserve">. </w:t>
      </w:r>
      <w:r w:rsidR="00950404" w:rsidRPr="00950404">
        <w:rPr>
          <w:rFonts w:ascii="Arial" w:hAnsi="Arial" w:cs="Arial"/>
          <w:sz w:val="24"/>
          <w:szCs w:val="24"/>
        </w:rPr>
        <w:t>Three months written notice of your intention to return to work must be given and an agreement will be reached as to your specific date of return to work, which will be confirmed in writing.</w:t>
      </w:r>
      <w:r w:rsidR="00D42D60">
        <w:rPr>
          <w:rFonts w:ascii="Arial" w:hAnsi="Arial" w:cs="Arial"/>
          <w:sz w:val="24"/>
          <w:szCs w:val="24"/>
        </w:rPr>
        <w:t xml:space="preserve"> The total length of your career break can be no longer than 5 years.</w:t>
      </w:r>
    </w:p>
    <w:p w:rsidR="001A64FD" w:rsidRPr="001A64FD" w:rsidRDefault="001A64FD" w:rsidP="001A64FD">
      <w:pPr>
        <w:jc w:val="both"/>
        <w:rPr>
          <w:rFonts w:ascii="Arial" w:hAnsi="Arial" w:cs="Arial"/>
          <w:sz w:val="24"/>
          <w:szCs w:val="24"/>
        </w:rPr>
      </w:pPr>
    </w:p>
    <w:p w:rsidR="001A64FD" w:rsidRPr="001A64FD" w:rsidRDefault="001A64FD" w:rsidP="001A64FD">
      <w:pPr>
        <w:numPr>
          <w:ilvl w:val="0"/>
          <w:numId w:val="4"/>
        </w:numPr>
        <w:spacing w:after="0" w:line="240" w:lineRule="auto"/>
        <w:jc w:val="both"/>
        <w:rPr>
          <w:rFonts w:ascii="Arial" w:hAnsi="Arial" w:cs="Arial"/>
          <w:sz w:val="24"/>
          <w:szCs w:val="24"/>
        </w:rPr>
      </w:pPr>
      <w:r w:rsidRPr="001A64FD">
        <w:rPr>
          <w:rFonts w:ascii="Arial" w:hAnsi="Arial" w:cs="Arial"/>
          <w:sz w:val="24"/>
          <w:szCs w:val="24"/>
        </w:rPr>
        <w:t xml:space="preserve">You </w:t>
      </w:r>
      <w:r w:rsidR="00776517">
        <w:rPr>
          <w:rFonts w:ascii="Arial" w:hAnsi="Arial" w:cs="Arial"/>
          <w:sz w:val="24"/>
          <w:szCs w:val="24"/>
        </w:rPr>
        <w:t>may</w:t>
      </w:r>
      <w:r w:rsidRPr="001A64FD">
        <w:rPr>
          <w:rFonts w:ascii="Arial" w:hAnsi="Arial" w:cs="Arial"/>
          <w:sz w:val="24"/>
          <w:szCs w:val="24"/>
        </w:rPr>
        <w:t xml:space="preserve"> be required to make yourself available to undertake a minimum of two weeks paid employment per year, as agreed with myself. This could take a number of forms including attending seminars or meetings, attending training sessions or keeping knowledge updated by reading relevant professional journals or attending professional update meetings.</w:t>
      </w:r>
    </w:p>
    <w:p w:rsidR="001A64FD" w:rsidRPr="001A64FD" w:rsidRDefault="001A64FD" w:rsidP="001A64FD">
      <w:pPr>
        <w:jc w:val="both"/>
        <w:rPr>
          <w:rFonts w:ascii="Arial" w:hAnsi="Arial" w:cs="Arial"/>
          <w:sz w:val="24"/>
          <w:szCs w:val="24"/>
        </w:rPr>
      </w:pPr>
    </w:p>
    <w:p w:rsidR="001A64FD" w:rsidRPr="001A64FD" w:rsidRDefault="001A64FD" w:rsidP="001A64FD">
      <w:pPr>
        <w:numPr>
          <w:ilvl w:val="0"/>
          <w:numId w:val="4"/>
        </w:numPr>
        <w:spacing w:after="0" w:line="240" w:lineRule="auto"/>
        <w:jc w:val="both"/>
        <w:rPr>
          <w:rFonts w:ascii="Arial" w:hAnsi="Arial" w:cs="Arial"/>
          <w:sz w:val="24"/>
          <w:szCs w:val="24"/>
        </w:rPr>
      </w:pPr>
      <w:r w:rsidRPr="001A64FD">
        <w:rPr>
          <w:rFonts w:ascii="Arial" w:hAnsi="Arial" w:cs="Arial"/>
          <w:sz w:val="24"/>
          <w:szCs w:val="24"/>
        </w:rPr>
        <w:t>Appropriate levels of communication between manager and employee will be maintained throughout the period of the career break.</w:t>
      </w:r>
    </w:p>
    <w:p w:rsidR="001A64FD" w:rsidRPr="001A64FD" w:rsidRDefault="001A64FD" w:rsidP="001A64FD">
      <w:pPr>
        <w:jc w:val="both"/>
        <w:rPr>
          <w:rFonts w:ascii="Arial" w:hAnsi="Arial" w:cs="Arial"/>
          <w:sz w:val="24"/>
          <w:szCs w:val="24"/>
        </w:rPr>
      </w:pPr>
    </w:p>
    <w:p w:rsidR="001A64FD" w:rsidRPr="00394F50" w:rsidRDefault="001A64FD" w:rsidP="001A64FD">
      <w:pPr>
        <w:numPr>
          <w:ilvl w:val="0"/>
          <w:numId w:val="4"/>
        </w:numPr>
        <w:spacing w:after="0" w:line="240" w:lineRule="auto"/>
        <w:jc w:val="both"/>
        <w:rPr>
          <w:rFonts w:ascii="Arial" w:hAnsi="Arial" w:cs="Arial"/>
          <w:sz w:val="24"/>
          <w:szCs w:val="24"/>
          <w:highlight w:val="yellow"/>
        </w:rPr>
      </w:pPr>
      <w:r w:rsidRPr="00394F50">
        <w:rPr>
          <w:rFonts w:ascii="Arial" w:hAnsi="Arial" w:cs="Arial"/>
          <w:sz w:val="24"/>
          <w:szCs w:val="24"/>
          <w:highlight w:val="yellow"/>
        </w:rPr>
        <w:t>You will be required to maintain your professional membership</w:t>
      </w:r>
      <w:r w:rsidR="00A459E7">
        <w:rPr>
          <w:rFonts w:ascii="Arial" w:hAnsi="Arial" w:cs="Arial"/>
          <w:sz w:val="24"/>
          <w:szCs w:val="24"/>
          <w:highlight w:val="yellow"/>
        </w:rPr>
        <w:t>/statutory registration</w:t>
      </w:r>
      <w:r w:rsidRPr="00394F50">
        <w:rPr>
          <w:rFonts w:ascii="Arial" w:hAnsi="Arial" w:cs="Arial"/>
          <w:sz w:val="24"/>
          <w:szCs w:val="24"/>
          <w:highlight w:val="yellow"/>
        </w:rPr>
        <w:t xml:space="preserve"> during the period of your career break - </w:t>
      </w:r>
      <w:r w:rsidRPr="00394F50">
        <w:rPr>
          <w:rFonts w:ascii="Arial" w:hAnsi="Arial" w:cs="Arial"/>
          <w:b/>
          <w:sz w:val="24"/>
          <w:szCs w:val="24"/>
          <w:highlight w:val="yellow"/>
        </w:rPr>
        <w:t>*delete as appropriate</w:t>
      </w:r>
    </w:p>
    <w:p w:rsidR="001A64FD" w:rsidRPr="001A64FD" w:rsidRDefault="001A64FD" w:rsidP="001A64FD">
      <w:pPr>
        <w:jc w:val="both"/>
        <w:rPr>
          <w:rFonts w:ascii="Arial" w:hAnsi="Arial" w:cs="Arial"/>
          <w:sz w:val="24"/>
          <w:szCs w:val="24"/>
        </w:rPr>
      </w:pPr>
    </w:p>
    <w:p w:rsidR="007E59B5" w:rsidRDefault="001A64FD" w:rsidP="007E59B5">
      <w:pPr>
        <w:numPr>
          <w:ilvl w:val="0"/>
          <w:numId w:val="4"/>
        </w:numPr>
        <w:spacing w:after="0" w:line="240" w:lineRule="auto"/>
        <w:jc w:val="both"/>
        <w:rPr>
          <w:rFonts w:ascii="Arial" w:hAnsi="Arial" w:cs="Arial"/>
          <w:sz w:val="24"/>
          <w:szCs w:val="24"/>
        </w:rPr>
      </w:pPr>
      <w:r w:rsidRPr="001A64FD">
        <w:rPr>
          <w:rFonts w:ascii="Arial" w:hAnsi="Arial" w:cs="Arial"/>
          <w:sz w:val="24"/>
          <w:szCs w:val="24"/>
        </w:rPr>
        <w:lastRenderedPageBreak/>
        <w:t>While no guarantee of a return to a particular post can be given, every effort will be made to place you in a post of similar grade and responsibility to that held prior to the break.</w:t>
      </w:r>
    </w:p>
    <w:p w:rsidR="007E59B5" w:rsidRDefault="007E59B5" w:rsidP="007E59B5">
      <w:pPr>
        <w:pStyle w:val="ListParagraph"/>
        <w:rPr>
          <w:rFonts w:ascii="Arial" w:hAnsi="Arial" w:cs="Arial"/>
          <w:sz w:val="24"/>
          <w:szCs w:val="24"/>
        </w:rPr>
      </w:pPr>
    </w:p>
    <w:p w:rsidR="001A64FD" w:rsidRPr="007E59B5" w:rsidRDefault="001A64FD" w:rsidP="007E59B5">
      <w:pPr>
        <w:numPr>
          <w:ilvl w:val="0"/>
          <w:numId w:val="4"/>
        </w:numPr>
        <w:spacing w:after="0" w:line="240" w:lineRule="auto"/>
        <w:jc w:val="both"/>
        <w:rPr>
          <w:rFonts w:ascii="Arial" w:hAnsi="Arial" w:cs="Arial"/>
          <w:sz w:val="24"/>
          <w:szCs w:val="24"/>
        </w:rPr>
      </w:pPr>
      <w:r w:rsidRPr="007E59B5">
        <w:rPr>
          <w:rFonts w:ascii="Arial" w:hAnsi="Arial" w:cs="Arial"/>
          <w:sz w:val="24"/>
          <w:szCs w:val="24"/>
        </w:rPr>
        <w:t>A period of absence on a career break shall not be regarded as a break in service for NHS continuous service purposes; however the break will not itself count as reckonable service.</w:t>
      </w:r>
    </w:p>
    <w:p w:rsidR="001A64FD" w:rsidRPr="001A64FD" w:rsidRDefault="001A64FD" w:rsidP="00C55668">
      <w:pPr>
        <w:jc w:val="both"/>
        <w:rPr>
          <w:rFonts w:ascii="Arial" w:hAnsi="Arial" w:cs="Arial"/>
          <w:sz w:val="24"/>
          <w:szCs w:val="24"/>
        </w:rPr>
      </w:pPr>
    </w:p>
    <w:p w:rsidR="00A459E7" w:rsidRPr="00C55668" w:rsidRDefault="001A64FD" w:rsidP="00C55668">
      <w:pPr>
        <w:pStyle w:val="ListParagraph"/>
        <w:numPr>
          <w:ilvl w:val="0"/>
          <w:numId w:val="4"/>
        </w:numPr>
        <w:autoSpaceDE w:val="0"/>
        <w:autoSpaceDN w:val="0"/>
        <w:adjustRightInd w:val="0"/>
        <w:spacing w:after="0" w:line="240" w:lineRule="auto"/>
        <w:jc w:val="both"/>
        <w:rPr>
          <w:rFonts w:ascii="Clan-Book" w:hAnsi="Clan-Book" w:cs="Clan-Book"/>
          <w:sz w:val="24"/>
          <w:szCs w:val="24"/>
          <w:lang w:eastAsia="en-GB"/>
        </w:rPr>
      </w:pPr>
      <w:r w:rsidRPr="00C55668">
        <w:rPr>
          <w:rFonts w:ascii="Arial" w:hAnsi="Arial" w:cs="Arial"/>
          <w:sz w:val="24"/>
          <w:szCs w:val="24"/>
        </w:rPr>
        <w:t xml:space="preserve">If you </w:t>
      </w:r>
      <w:r w:rsidR="00C55668">
        <w:rPr>
          <w:rFonts w:ascii="Arial" w:hAnsi="Arial" w:cs="Arial"/>
          <w:sz w:val="24"/>
          <w:szCs w:val="24"/>
        </w:rPr>
        <w:t xml:space="preserve">choose to continue to pay </w:t>
      </w:r>
      <w:r w:rsidRPr="00C55668">
        <w:rPr>
          <w:rFonts w:ascii="Arial" w:hAnsi="Arial" w:cs="Arial"/>
          <w:sz w:val="24"/>
          <w:szCs w:val="24"/>
        </w:rPr>
        <w:t xml:space="preserve">superannuation contributions during your career break, </w:t>
      </w:r>
      <w:r w:rsidR="00C55668">
        <w:rPr>
          <w:rFonts w:ascii="Arial" w:hAnsi="Arial" w:cs="Arial"/>
          <w:sz w:val="24"/>
          <w:szCs w:val="24"/>
        </w:rPr>
        <w:t xml:space="preserve">you </w:t>
      </w:r>
      <w:r w:rsidR="00C55668" w:rsidRPr="00C55668">
        <w:rPr>
          <w:rFonts w:ascii="Clan-Book" w:hAnsi="Clan-Book" w:cs="Clan-Book"/>
          <w:sz w:val="24"/>
          <w:szCs w:val="24"/>
          <w:lang w:eastAsia="en-GB"/>
        </w:rPr>
        <w:t>can do so for a period of six months. During this</w:t>
      </w:r>
      <w:r w:rsidR="00C55668">
        <w:rPr>
          <w:rFonts w:ascii="Clan-Book" w:hAnsi="Clan-Book" w:cs="Clan-Book"/>
          <w:sz w:val="24"/>
          <w:szCs w:val="24"/>
          <w:lang w:eastAsia="en-GB"/>
        </w:rPr>
        <w:t xml:space="preserve"> </w:t>
      </w:r>
      <w:r w:rsidR="00C55668" w:rsidRPr="00C55668">
        <w:rPr>
          <w:rFonts w:ascii="Clan-Book" w:hAnsi="Clan-Book" w:cs="Clan-Book"/>
          <w:sz w:val="24"/>
          <w:szCs w:val="24"/>
          <w:lang w:eastAsia="en-GB"/>
        </w:rPr>
        <w:t>period, contributions also remain payable by the employer.</w:t>
      </w:r>
      <w:r w:rsidR="00C55668">
        <w:rPr>
          <w:rFonts w:ascii="Clan-Book" w:hAnsi="Clan-Book" w:cs="Clan-Book"/>
          <w:sz w:val="24"/>
          <w:szCs w:val="24"/>
          <w:lang w:eastAsia="en-GB"/>
        </w:rPr>
        <w:t xml:space="preserve"> You</w:t>
      </w:r>
      <w:r w:rsidR="00C55668" w:rsidRPr="00C55668">
        <w:rPr>
          <w:rFonts w:ascii="Clan-Book" w:hAnsi="Clan-Book" w:cs="Clan-Book"/>
          <w:sz w:val="24"/>
          <w:szCs w:val="24"/>
          <w:lang w:eastAsia="en-GB"/>
        </w:rPr>
        <w:t xml:space="preserve"> can choose to extend the period for a further 18</w:t>
      </w:r>
      <w:r w:rsidR="00C55668">
        <w:rPr>
          <w:rFonts w:ascii="Clan-Book" w:hAnsi="Clan-Book" w:cs="Clan-Book"/>
          <w:sz w:val="24"/>
          <w:szCs w:val="24"/>
          <w:lang w:eastAsia="en-GB"/>
        </w:rPr>
        <w:t xml:space="preserve"> </w:t>
      </w:r>
      <w:r w:rsidR="00C55668" w:rsidRPr="00C55668">
        <w:rPr>
          <w:rFonts w:ascii="Clan-Book" w:hAnsi="Clan-Book" w:cs="Clan-Book"/>
          <w:sz w:val="24"/>
          <w:szCs w:val="24"/>
          <w:lang w:eastAsia="en-GB"/>
        </w:rPr>
        <w:t xml:space="preserve">months. However, if this option is taken, </w:t>
      </w:r>
      <w:r w:rsidR="00C55668">
        <w:rPr>
          <w:rFonts w:ascii="Clan-Book" w:hAnsi="Clan-Book" w:cs="Clan-Book"/>
          <w:sz w:val="24"/>
          <w:szCs w:val="24"/>
          <w:lang w:eastAsia="en-GB"/>
        </w:rPr>
        <w:t>you</w:t>
      </w:r>
      <w:r w:rsidR="00C55668" w:rsidRPr="00C55668">
        <w:rPr>
          <w:rFonts w:ascii="Clan-Book" w:hAnsi="Clan-Book" w:cs="Clan-Book"/>
          <w:sz w:val="24"/>
          <w:szCs w:val="24"/>
          <w:lang w:eastAsia="en-GB"/>
        </w:rPr>
        <w:t xml:space="preserve"> would</w:t>
      </w:r>
      <w:r w:rsidR="00C55668">
        <w:rPr>
          <w:rFonts w:ascii="Clan-Book" w:hAnsi="Clan-Book" w:cs="Clan-Book"/>
          <w:sz w:val="24"/>
          <w:szCs w:val="24"/>
          <w:lang w:eastAsia="en-GB"/>
        </w:rPr>
        <w:t xml:space="preserve"> </w:t>
      </w:r>
      <w:r w:rsidR="00C55668" w:rsidRPr="00C55668">
        <w:rPr>
          <w:rFonts w:ascii="Clan-Book" w:hAnsi="Clan-Book" w:cs="Clan-Book"/>
          <w:sz w:val="24"/>
          <w:szCs w:val="24"/>
          <w:lang w:eastAsia="en-GB"/>
        </w:rPr>
        <w:t>be responsible for payment of both employee and employer</w:t>
      </w:r>
      <w:r w:rsidR="00C55668">
        <w:rPr>
          <w:rFonts w:ascii="Clan-Book" w:hAnsi="Clan-Book" w:cs="Clan-Book"/>
          <w:sz w:val="24"/>
          <w:szCs w:val="24"/>
          <w:lang w:eastAsia="en-GB"/>
        </w:rPr>
        <w:t xml:space="preserve"> </w:t>
      </w:r>
      <w:r w:rsidR="00C55668" w:rsidRPr="00C55668">
        <w:rPr>
          <w:rFonts w:ascii="Clan-Book" w:hAnsi="Clan-Book" w:cs="Clan-Book"/>
          <w:sz w:val="24"/>
          <w:szCs w:val="24"/>
          <w:lang w:eastAsia="en-GB"/>
        </w:rPr>
        <w:t>contributions.</w:t>
      </w:r>
      <w:r w:rsidR="00C55668">
        <w:rPr>
          <w:rFonts w:ascii="Arial" w:hAnsi="Arial" w:cs="Arial"/>
          <w:sz w:val="24"/>
          <w:szCs w:val="24"/>
        </w:rPr>
        <w:t xml:space="preserve"> P</w:t>
      </w:r>
      <w:r w:rsidRPr="00C55668">
        <w:rPr>
          <w:rFonts w:ascii="Arial" w:hAnsi="Arial" w:cs="Arial"/>
          <w:sz w:val="24"/>
          <w:szCs w:val="24"/>
        </w:rPr>
        <w:t xml:space="preserve">lease complete the slip below stating your preferred option and return to </w:t>
      </w:r>
      <w:r w:rsidR="00394F50" w:rsidRPr="00C55668">
        <w:rPr>
          <w:rFonts w:ascii="Arial" w:hAnsi="Arial" w:cs="Arial"/>
          <w:sz w:val="24"/>
          <w:szCs w:val="24"/>
        </w:rPr>
        <w:t xml:space="preserve">the HR Support and Advice Unit. </w:t>
      </w:r>
    </w:p>
    <w:p w:rsidR="00A459E7" w:rsidRDefault="00A459E7" w:rsidP="00A459E7">
      <w:pPr>
        <w:pStyle w:val="ListParagraph"/>
        <w:rPr>
          <w:rFonts w:ascii="Arial" w:hAnsi="Arial" w:cs="Arial"/>
          <w:color w:val="1F497D"/>
        </w:rPr>
      </w:pPr>
    </w:p>
    <w:p w:rsidR="001A64FD" w:rsidRPr="00C55668" w:rsidRDefault="00A459E7" w:rsidP="00C55668">
      <w:pPr>
        <w:pStyle w:val="ListParagraph"/>
        <w:numPr>
          <w:ilvl w:val="0"/>
          <w:numId w:val="4"/>
        </w:numPr>
        <w:spacing w:after="0" w:line="240" w:lineRule="auto"/>
        <w:jc w:val="both"/>
        <w:rPr>
          <w:rFonts w:ascii="Arial" w:hAnsi="Arial" w:cs="Arial"/>
          <w:sz w:val="24"/>
          <w:szCs w:val="24"/>
        </w:rPr>
      </w:pPr>
      <w:r w:rsidRPr="00C55668">
        <w:rPr>
          <w:rFonts w:ascii="Arial" w:hAnsi="Arial" w:cs="Arial"/>
          <w:sz w:val="24"/>
          <w:szCs w:val="24"/>
        </w:rPr>
        <w:t>Sick leave and annual leave entitlement will only accrue during any periods of paid employment you may undertake with the Board during the Career Break.</w:t>
      </w:r>
    </w:p>
    <w:p w:rsidR="00A459E7" w:rsidRPr="00A459E7" w:rsidRDefault="00A459E7" w:rsidP="00A459E7">
      <w:pPr>
        <w:spacing w:after="0" w:line="240" w:lineRule="auto"/>
        <w:jc w:val="both"/>
        <w:rPr>
          <w:rFonts w:ascii="Arial" w:hAnsi="Arial" w:cs="Arial"/>
          <w:sz w:val="24"/>
          <w:szCs w:val="24"/>
        </w:rPr>
      </w:pPr>
    </w:p>
    <w:p w:rsidR="001A64FD" w:rsidRPr="001A64FD" w:rsidRDefault="001A64FD" w:rsidP="001A64FD">
      <w:pPr>
        <w:jc w:val="both"/>
        <w:rPr>
          <w:rFonts w:ascii="Arial" w:hAnsi="Arial" w:cs="Arial"/>
          <w:sz w:val="24"/>
          <w:szCs w:val="24"/>
        </w:rPr>
      </w:pPr>
      <w:r w:rsidRPr="001A64FD">
        <w:rPr>
          <w:rFonts w:ascii="Arial" w:hAnsi="Arial" w:cs="Arial"/>
          <w:sz w:val="24"/>
          <w:szCs w:val="24"/>
        </w:rPr>
        <w:t>If you are in agreement with the terms and conditions of the career break detailed in this letter, please sign one copy below and return to me.</w:t>
      </w:r>
    </w:p>
    <w:p w:rsidR="001A64FD" w:rsidRPr="001A64FD" w:rsidRDefault="001A64FD" w:rsidP="001A64FD">
      <w:pPr>
        <w:jc w:val="both"/>
        <w:rPr>
          <w:rFonts w:ascii="Arial" w:hAnsi="Arial" w:cs="Arial"/>
          <w:sz w:val="24"/>
          <w:szCs w:val="24"/>
        </w:rPr>
      </w:pPr>
      <w:r w:rsidRPr="001A64FD">
        <w:rPr>
          <w:rFonts w:ascii="Arial" w:hAnsi="Arial" w:cs="Arial"/>
          <w:sz w:val="24"/>
          <w:szCs w:val="24"/>
        </w:rPr>
        <w:t>If you have any further questions about the information contained in this letter, please do not hesitate to contact me.</w:t>
      </w:r>
    </w:p>
    <w:p w:rsidR="001A64FD" w:rsidRPr="001A64FD" w:rsidRDefault="001A64FD" w:rsidP="001A64FD">
      <w:pPr>
        <w:jc w:val="both"/>
        <w:rPr>
          <w:rFonts w:ascii="Arial" w:hAnsi="Arial" w:cs="Arial"/>
          <w:sz w:val="24"/>
          <w:szCs w:val="24"/>
        </w:rPr>
      </w:pPr>
      <w:r w:rsidRPr="001A64FD">
        <w:rPr>
          <w:rFonts w:ascii="Arial" w:hAnsi="Arial" w:cs="Arial"/>
          <w:sz w:val="24"/>
          <w:szCs w:val="24"/>
        </w:rPr>
        <w:t>Yours sincerely</w:t>
      </w:r>
      <w:r>
        <w:rPr>
          <w:rFonts w:ascii="Arial" w:hAnsi="Arial" w:cs="Arial"/>
          <w:sz w:val="24"/>
          <w:szCs w:val="24"/>
        </w:rPr>
        <w:t>,</w:t>
      </w:r>
    </w:p>
    <w:p w:rsidR="001A64FD" w:rsidRPr="001A64FD" w:rsidRDefault="001A64FD" w:rsidP="001A64FD">
      <w:pPr>
        <w:jc w:val="both"/>
        <w:rPr>
          <w:rFonts w:ascii="Arial" w:hAnsi="Arial" w:cs="Arial"/>
          <w:sz w:val="24"/>
          <w:szCs w:val="24"/>
        </w:rPr>
      </w:pPr>
    </w:p>
    <w:p w:rsidR="001A64FD" w:rsidRDefault="00394F50" w:rsidP="007E59B5">
      <w:pPr>
        <w:spacing w:after="0" w:line="240" w:lineRule="auto"/>
        <w:jc w:val="both"/>
        <w:rPr>
          <w:rFonts w:ascii="Arial" w:hAnsi="Arial" w:cs="Arial"/>
          <w:b/>
          <w:sz w:val="24"/>
          <w:szCs w:val="24"/>
          <w:u w:val="single"/>
        </w:rPr>
      </w:pPr>
      <w:r>
        <w:rPr>
          <w:rFonts w:ascii="Arial" w:hAnsi="Arial" w:cs="Arial"/>
          <w:b/>
          <w:sz w:val="24"/>
          <w:szCs w:val="24"/>
          <w:u w:val="single"/>
        </w:rPr>
        <w:t>Name</w:t>
      </w:r>
    </w:p>
    <w:p w:rsidR="00394F50" w:rsidRDefault="00394F50" w:rsidP="007E59B5">
      <w:pPr>
        <w:spacing w:after="0" w:line="240" w:lineRule="auto"/>
        <w:jc w:val="both"/>
        <w:rPr>
          <w:rFonts w:ascii="Arial" w:hAnsi="Arial" w:cs="Arial"/>
          <w:b/>
          <w:sz w:val="24"/>
          <w:szCs w:val="24"/>
          <w:u w:val="single"/>
        </w:rPr>
      </w:pPr>
      <w:r>
        <w:rPr>
          <w:rFonts w:ascii="Arial" w:hAnsi="Arial" w:cs="Arial"/>
          <w:b/>
          <w:sz w:val="24"/>
          <w:szCs w:val="24"/>
          <w:u w:val="single"/>
        </w:rPr>
        <w:t>Job Title</w:t>
      </w:r>
    </w:p>
    <w:p w:rsidR="007E59B5" w:rsidRDefault="007E59B5" w:rsidP="007E59B5">
      <w:pPr>
        <w:spacing w:after="0" w:line="240" w:lineRule="auto"/>
        <w:jc w:val="both"/>
        <w:rPr>
          <w:rFonts w:ascii="Arial" w:hAnsi="Arial" w:cs="Arial"/>
          <w:b/>
          <w:sz w:val="24"/>
          <w:szCs w:val="24"/>
          <w:u w:val="single"/>
        </w:rPr>
      </w:pPr>
    </w:p>
    <w:p w:rsidR="00747674" w:rsidRPr="00747674" w:rsidRDefault="00747674" w:rsidP="007E59B5">
      <w:pPr>
        <w:spacing w:after="0" w:line="240" w:lineRule="auto"/>
        <w:jc w:val="both"/>
        <w:rPr>
          <w:rFonts w:ascii="Arial" w:hAnsi="Arial" w:cs="Arial"/>
          <w:sz w:val="24"/>
          <w:szCs w:val="24"/>
        </w:rPr>
      </w:pPr>
      <w:r w:rsidRPr="00747674">
        <w:rPr>
          <w:rFonts w:ascii="Arial" w:hAnsi="Arial" w:cs="Arial"/>
          <w:sz w:val="24"/>
          <w:szCs w:val="24"/>
        </w:rPr>
        <w:t>Enc. Career Break Record including pension contribution options</w:t>
      </w:r>
    </w:p>
    <w:p w:rsidR="001A64FD" w:rsidRPr="001A64FD" w:rsidRDefault="00394F50" w:rsidP="001A64FD">
      <w:pPr>
        <w:jc w:val="both"/>
        <w:rPr>
          <w:rFonts w:ascii="Arial" w:hAnsi="Arial" w:cs="Arial"/>
          <w:sz w:val="24"/>
          <w:szCs w:val="24"/>
        </w:rPr>
      </w:pPr>
      <w:r>
        <w:rPr>
          <w:rFonts w:ascii="Arial" w:hAnsi="Arial" w:cs="Arial"/>
          <w:sz w:val="24"/>
          <w:szCs w:val="24"/>
        </w:rPr>
        <w:t>________________________________________________________________________</w:t>
      </w:r>
    </w:p>
    <w:p w:rsidR="001A64FD" w:rsidRPr="001A64FD" w:rsidRDefault="001A64FD" w:rsidP="001A64FD">
      <w:pPr>
        <w:jc w:val="both"/>
        <w:rPr>
          <w:rFonts w:ascii="Arial" w:hAnsi="Arial" w:cs="Arial"/>
          <w:sz w:val="24"/>
          <w:szCs w:val="24"/>
        </w:rPr>
      </w:pPr>
      <w:r w:rsidRPr="001A64FD">
        <w:rPr>
          <w:rFonts w:ascii="Arial" w:hAnsi="Arial" w:cs="Arial"/>
          <w:b/>
          <w:sz w:val="24"/>
          <w:szCs w:val="24"/>
        </w:rPr>
        <w:t>CAREER BREAK AGREEMENT</w:t>
      </w:r>
      <w:r w:rsidRPr="001A64FD">
        <w:rPr>
          <w:rFonts w:ascii="Arial" w:hAnsi="Arial" w:cs="Arial"/>
          <w:sz w:val="24"/>
          <w:szCs w:val="24"/>
        </w:rPr>
        <w:t xml:space="preserve"> </w:t>
      </w:r>
      <w:r w:rsidRPr="001A64FD">
        <w:rPr>
          <w:rFonts w:ascii="Arial" w:hAnsi="Arial" w:cs="Arial"/>
          <w:b/>
          <w:sz w:val="24"/>
          <w:szCs w:val="24"/>
        </w:rPr>
        <w:t>RETURN SLIP</w:t>
      </w:r>
    </w:p>
    <w:p w:rsidR="001A64FD" w:rsidRDefault="001A64FD" w:rsidP="001A64FD">
      <w:pPr>
        <w:jc w:val="both"/>
        <w:rPr>
          <w:rFonts w:ascii="Arial" w:hAnsi="Arial" w:cs="Arial"/>
          <w:b/>
          <w:sz w:val="24"/>
          <w:szCs w:val="24"/>
        </w:rPr>
      </w:pPr>
    </w:p>
    <w:p w:rsidR="001A64FD" w:rsidRPr="001A64FD" w:rsidRDefault="001A64FD" w:rsidP="001A64FD">
      <w:pPr>
        <w:jc w:val="both"/>
        <w:rPr>
          <w:rFonts w:ascii="Arial" w:hAnsi="Arial" w:cs="Arial"/>
          <w:sz w:val="24"/>
          <w:szCs w:val="24"/>
        </w:rPr>
      </w:pPr>
      <w:r w:rsidRPr="001A64FD">
        <w:rPr>
          <w:rFonts w:ascii="Arial" w:hAnsi="Arial" w:cs="Arial"/>
          <w:sz w:val="24"/>
          <w:szCs w:val="24"/>
        </w:rPr>
        <w:t>I, _____________________ agree to the terms and conditions of the career break detailed in this letter.</w:t>
      </w:r>
    </w:p>
    <w:p w:rsidR="001A64FD" w:rsidRPr="001A64FD" w:rsidRDefault="001A64FD" w:rsidP="001A64FD">
      <w:pPr>
        <w:jc w:val="both"/>
        <w:rPr>
          <w:rFonts w:ascii="Arial" w:hAnsi="Arial" w:cs="Arial"/>
          <w:sz w:val="24"/>
          <w:szCs w:val="24"/>
        </w:rPr>
      </w:pPr>
    </w:p>
    <w:p w:rsidR="001A64FD" w:rsidRPr="001A64FD" w:rsidRDefault="001A64FD" w:rsidP="001A64FD">
      <w:pPr>
        <w:jc w:val="both"/>
        <w:rPr>
          <w:rFonts w:ascii="Arial" w:hAnsi="Arial" w:cs="Arial"/>
          <w:sz w:val="24"/>
          <w:szCs w:val="24"/>
        </w:rPr>
      </w:pPr>
      <w:r w:rsidRPr="001A64FD">
        <w:rPr>
          <w:rFonts w:ascii="Arial" w:hAnsi="Arial" w:cs="Arial"/>
          <w:b/>
          <w:sz w:val="24"/>
          <w:szCs w:val="24"/>
        </w:rPr>
        <w:t>Signature</w:t>
      </w:r>
      <w:r>
        <w:rPr>
          <w:rFonts w:ascii="Arial" w:hAnsi="Arial" w:cs="Arial"/>
          <w:sz w:val="24"/>
          <w:szCs w:val="24"/>
        </w:rPr>
        <w:t>:</w:t>
      </w:r>
      <w:r>
        <w:rPr>
          <w:rFonts w:ascii="Arial" w:hAnsi="Arial" w:cs="Arial"/>
          <w:sz w:val="24"/>
          <w:szCs w:val="24"/>
        </w:rPr>
        <w:tab/>
      </w:r>
      <w:r>
        <w:rPr>
          <w:rFonts w:ascii="Arial" w:hAnsi="Arial" w:cs="Arial"/>
          <w:sz w:val="24"/>
          <w:szCs w:val="24"/>
        </w:rPr>
        <w:tab/>
      </w:r>
      <w:r w:rsidRPr="001A64FD">
        <w:rPr>
          <w:rFonts w:ascii="Arial" w:hAnsi="Arial" w:cs="Arial"/>
          <w:sz w:val="24"/>
          <w:szCs w:val="24"/>
        </w:rPr>
        <w:t xml:space="preserve"> </w:t>
      </w:r>
      <w:r>
        <w:rPr>
          <w:rFonts w:ascii="Arial" w:hAnsi="Arial" w:cs="Arial"/>
          <w:sz w:val="24"/>
          <w:szCs w:val="24"/>
        </w:rPr>
        <w:t xml:space="preserve"> _______________________</w:t>
      </w:r>
    </w:p>
    <w:p w:rsidR="001A64FD" w:rsidRPr="001A64FD" w:rsidRDefault="001A64FD" w:rsidP="001A64FD">
      <w:pPr>
        <w:jc w:val="both"/>
        <w:rPr>
          <w:rFonts w:ascii="Arial" w:hAnsi="Arial" w:cs="Arial"/>
          <w:sz w:val="24"/>
          <w:szCs w:val="24"/>
        </w:rPr>
      </w:pPr>
    </w:p>
    <w:p w:rsidR="001A64FD" w:rsidRPr="001A64FD" w:rsidRDefault="001A64FD" w:rsidP="001A64FD">
      <w:pPr>
        <w:jc w:val="both"/>
        <w:rPr>
          <w:rFonts w:ascii="Arial" w:hAnsi="Arial" w:cs="Arial"/>
          <w:sz w:val="24"/>
          <w:szCs w:val="24"/>
        </w:rPr>
      </w:pPr>
      <w:r w:rsidRPr="001A64FD">
        <w:rPr>
          <w:rFonts w:ascii="Arial" w:hAnsi="Arial" w:cs="Arial"/>
          <w:b/>
          <w:sz w:val="24"/>
          <w:szCs w:val="24"/>
        </w:rPr>
        <w:t>Manager Signature</w:t>
      </w:r>
      <w:r>
        <w:rPr>
          <w:rFonts w:ascii="Arial" w:hAnsi="Arial" w:cs="Arial"/>
          <w:sz w:val="24"/>
          <w:szCs w:val="24"/>
        </w:rPr>
        <w:t>:</w:t>
      </w:r>
      <w:r>
        <w:rPr>
          <w:rFonts w:ascii="Arial" w:hAnsi="Arial" w:cs="Arial"/>
          <w:sz w:val="24"/>
          <w:szCs w:val="24"/>
        </w:rPr>
        <w:tab/>
      </w:r>
      <w:r w:rsidRPr="001A64FD">
        <w:rPr>
          <w:rFonts w:ascii="Arial" w:hAnsi="Arial" w:cs="Arial"/>
          <w:sz w:val="24"/>
          <w:szCs w:val="24"/>
        </w:rPr>
        <w:t xml:space="preserve"> ________________________</w:t>
      </w:r>
    </w:p>
    <w:p w:rsidR="001A64FD" w:rsidRPr="001A64FD" w:rsidRDefault="001A64FD" w:rsidP="001A64FD">
      <w:pPr>
        <w:pBdr>
          <w:bottom w:val="single" w:sz="12" w:space="1" w:color="auto"/>
        </w:pBdr>
        <w:jc w:val="both"/>
        <w:rPr>
          <w:rFonts w:ascii="Arial" w:hAnsi="Arial" w:cs="Arial"/>
          <w:sz w:val="24"/>
          <w:szCs w:val="24"/>
        </w:rPr>
      </w:pPr>
    </w:p>
    <w:p w:rsidR="007E59B5" w:rsidRPr="00C55668" w:rsidRDefault="00394F50" w:rsidP="00394F50">
      <w:pPr>
        <w:pBdr>
          <w:bottom w:val="single" w:sz="12" w:space="1" w:color="auto"/>
        </w:pBdr>
        <w:jc w:val="both"/>
        <w:rPr>
          <w:rFonts w:ascii="Arial" w:hAnsi="Arial" w:cs="Arial"/>
          <w:i/>
          <w:sz w:val="24"/>
          <w:szCs w:val="24"/>
        </w:rPr>
      </w:pPr>
      <w:r w:rsidRPr="00251FF3">
        <w:rPr>
          <w:rFonts w:ascii="Arial" w:hAnsi="Arial" w:cs="Arial"/>
          <w:i/>
          <w:sz w:val="24"/>
          <w:szCs w:val="24"/>
        </w:rPr>
        <w:t xml:space="preserve">Please return </w:t>
      </w:r>
      <w:r w:rsidR="00251FF3">
        <w:rPr>
          <w:rFonts w:ascii="Arial" w:hAnsi="Arial" w:cs="Arial"/>
          <w:i/>
          <w:sz w:val="24"/>
          <w:szCs w:val="24"/>
        </w:rPr>
        <w:t xml:space="preserve">the above </w:t>
      </w:r>
      <w:r w:rsidRPr="00251FF3">
        <w:rPr>
          <w:rFonts w:ascii="Arial" w:hAnsi="Arial" w:cs="Arial"/>
          <w:i/>
          <w:sz w:val="24"/>
          <w:szCs w:val="24"/>
        </w:rPr>
        <w:t xml:space="preserve">to </w:t>
      </w:r>
      <w:r w:rsidR="00251FF3">
        <w:rPr>
          <w:rFonts w:ascii="Arial" w:hAnsi="Arial" w:cs="Arial"/>
          <w:i/>
          <w:sz w:val="24"/>
          <w:szCs w:val="24"/>
        </w:rPr>
        <w:t>your line</w:t>
      </w:r>
      <w:r w:rsidRPr="00251FF3">
        <w:rPr>
          <w:rFonts w:ascii="Arial" w:hAnsi="Arial" w:cs="Arial"/>
          <w:i/>
          <w:sz w:val="24"/>
          <w:szCs w:val="24"/>
        </w:rPr>
        <w:t xml:space="preserve"> manager to be held in the personnel file.</w:t>
      </w:r>
    </w:p>
    <w:p w:rsidR="00251FF3" w:rsidRPr="00251FF3" w:rsidRDefault="00251FF3" w:rsidP="00394F50">
      <w:pPr>
        <w:pBdr>
          <w:bottom w:val="single" w:sz="12" w:space="1" w:color="auto"/>
        </w:pBdr>
        <w:jc w:val="both"/>
        <w:rPr>
          <w:rFonts w:ascii="Arial" w:hAnsi="Arial" w:cs="Arial"/>
          <w:b/>
          <w:sz w:val="24"/>
          <w:szCs w:val="24"/>
        </w:rPr>
      </w:pPr>
      <w:r>
        <w:rPr>
          <w:rFonts w:ascii="Arial" w:hAnsi="Arial" w:cs="Arial"/>
          <w:b/>
          <w:sz w:val="24"/>
          <w:szCs w:val="24"/>
        </w:rPr>
        <w:lastRenderedPageBreak/>
        <w:t xml:space="preserve">CAREER BREAK RECORD INCLUDING </w:t>
      </w:r>
      <w:r w:rsidR="001A64FD" w:rsidRPr="001A64FD">
        <w:rPr>
          <w:rFonts w:ascii="Arial" w:hAnsi="Arial" w:cs="Arial"/>
          <w:b/>
          <w:sz w:val="24"/>
          <w:szCs w:val="24"/>
        </w:rPr>
        <w:t>PENSION CONTRIBUTIONS OPTIONS</w:t>
      </w:r>
    </w:p>
    <w:p w:rsidR="00251FF3" w:rsidRDefault="00251FF3" w:rsidP="001A64FD">
      <w:pPr>
        <w:pStyle w:val="PlainText"/>
        <w:jc w:val="both"/>
        <w:rPr>
          <w:rFonts w:ascii="Arial" w:hAnsi="Arial" w:cs="Arial"/>
          <w:i/>
          <w:sz w:val="24"/>
          <w:szCs w:val="24"/>
        </w:rPr>
      </w:pPr>
      <w:r>
        <w:rPr>
          <w:rFonts w:ascii="Arial" w:hAnsi="Arial" w:cs="Arial"/>
          <w:i/>
          <w:sz w:val="24"/>
          <w:szCs w:val="24"/>
        </w:rPr>
        <w:t xml:space="preserve">Please return this form to HR Support and Advice Unit, Level 2, West Glasgow ACH, </w:t>
      </w:r>
      <w:proofErr w:type="spellStart"/>
      <w:r>
        <w:rPr>
          <w:rFonts w:ascii="Arial" w:hAnsi="Arial" w:cs="Arial"/>
          <w:i/>
          <w:sz w:val="24"/>
          <w:szCs w:val="24"/>
        </w:rPr>
        <w:t>Dalnair</w:t>
      </w:r>
      <w:proofErr w:type="spellEnd"/>
      <w:r>
        <w:rPr>
          <w:rFonts w:ascii="Arial" w:hAnsi="Arial" w:cs="Arial"/>
          <w:i/>
          <w:sz w:val="24"/>
          <w:szCs w:val="24"/>
        </w:rPr>
        <w:t xml:space="preserve"> Street, Glasgow G3 8SJ. Failure to do so will mean your pension contribution option will not be processed.</w:t>
      </w:r>
    </w:p>
    <w:p w:rsidR="00251FF3" w:rsidRDefault="00251FF3" w:rsidP="001A64FD">
      <w:pPr>
        <w:pStyle w:val="PlainText"/>
        <w:jc w:val="both"/>
        <w:rPr>
          <w:rFonts w:ascii="Arial" w:hAnsi="Arial" w:cs="Arial"/>
          <w:i/>
          <w:sz w:val="24"/>
          <w:szCs w:val="24"/>
        </w:rPr>
      </w:pPr>
    </w:p>
    <w:p w:rsidR="00251FF3" w:rsidRDefault="00251FF3" w:rsidP="00251FF3">
      <w:pPr>
        <w:pStyle w:val="PlainText"/>
        <w:numPr>
          <w:ilvl w:val="0"/>
          <w:numId w:val="6"/>
        </w:numPr>
        <w:jc w:val="both"/>
        <w:rPr>
          <w:rFonts w:ascii="Arial" w:hAnsi="Arial" w:cs="Arial"/>
          <w:b/>
          <w:i/>
          <w:sz w:val="24"/>
          <w:szCs w:val="24"/>
        </w:rPr>
      </w:pPr>
      <w:r w:rsidRPr="00251FF3">
        <w:rPr>
          <w:rFonts w:ascii="Arial" w:hAnsi="Arial" w:cs="Arial"/>
          <w:b/>
          <w:i/>
          <w:sz w:val="24"/>
          <w:szCs w:val="24"/>
        </w:rPr>
        <w:t>Personal Details</w:t>
      </w:r>
    </w:p>
    <w:p w:rsidR="007D1F33" w:rsidRPr="00251FF3" w:rsidRDefault="007D1F33" w:rsidP="007D1F33">
      <w:pPr>
        <w:pStyle w:val="PlainText"/>
        <w:ind w:left="720"/>
        <w:jc w:val="both"/>
        <w:rPr>
          <w:rFonts w:ascii="Arial" w:hAnsi="Arial" w:cs="Arial"/>
          <w:b/>
          <w:i/>
          <w:sz w:val="24"/>
          <w:szCs w:val="24"/>
        </w:rPr>
      </w:pPr>
    </w:p>
    <w:p w:rsidR="00251FF3" w:rsidRDefault="00251FF3" w:rsidP="001A64FD">
      <w:pPr>
        <w:pStyle w:val="PlainText"/>
        <w:jc w:val="both"/>
        <w:rPr>
          <w:rFonts w:ascii="Arial" w:hAnsi="Arial" w:cs="Arial"/>
          <w:sz w:val="24"/>
          <w:szCs w:val="24"/>
        </w:rPr>
      </w:pPr>
    </w:p>
    <w:tbl>
      <w:tblPr>
        <w:tblStyle w:val="TableGrid"/>
        <w:tblW w:w="0" w:type="auto"/>
        <w:tblLook w:val="04A0"/>
      </w:tblPr>
      <w:tblGrid>
        <w:gridCol w:w="3936"/>
        <w:gridCol w:w="5918"/>
      </w:tblGrid>
      <w:tr w:rsidR="00251FF3" w:rsidTr="00251FF3">
        <w:tc>
          <w:tcPr>
            <w:tcW w:w="3936" w:type="dxa"/>
          </w:tcPr>
          <w:p w:rsidR="00251FF3" w:rsidRPr="00251FF3" w:rsidRDefault="00251FF3" w:rsidP="001A64FD">
            <w:pPr>
              <w:pStyle w:val="PlainText"/>
              <w:jc w:val="both"/>
              <w:rPr>
                <w:rFonts w:ascii="Arial" w:hAnsi="Arial" w:cs="Arial"/>
                <w:b/>
                <w:sz w:val="24"/>
                <w:szCs w:val="24"/>
              </w:rPr>
            </w:pPr>
            <w:r w:rsidRPr="00251FF3">
              <w:rPr>
                <w:rFonts w:ascii="Arial" w:hAnsi="Arial" w:cs="Arial"/>
                <w:b/>
                <w:sz w:val="24"/>
                <w:szCs w:val="24"/>
              </w:rPr>
              <w:t>Name:</w:t>
            </w:r>
          </w:p>
        </w:tc>
        <w:tc>
          <w:tcPr>
            <w:tcW w:w="5918" w:type="dxa"/>
          </w:tcPr>
          <w:p w:rsidR="00251FF3" w:rsidRDefault="00251FF3" w:rsidP="001A64FD">
            <w:pPr>
              <w:pStyle w:val="PlainText"/>
              <w:jc w:val="both"/>
              <w:rPr>
                <w:rFonts w:ascii="Arial" w:hAnsi="Arial" w:cs="Arial"/>
                <w:sz w:val="24"/>
                <w:szCs w:val="24"/>
              </w:rPr>
            </w:pPr>
          </w:p>
        </w:tc>
      </w:tr>
      <w:tr w:rsidR="00251FF3" w:rsidTr="00251FF3">
        <w:tc>
          <w:tcPr>
            <w:tcW w:w="3936" w:type="dxa"/>
          </w:tcPr>
          <w:p w:rsidR="00251FF3" w:rsidRPr="00251FF3" w:rsidRDefault="00251FF3" w:rsidP="001A64FD">
            <w:pPr>
              <w:pStyle w:val="PlainText"/>
              <w:jc w:val="both"/>
              <w:rPr>
                <w:rFonts w:ascii="Arial" w:hAnsi="Arial" w:cs="Arial"/>
                <w:b/>
                <w:sz w:val="24"/>
                <w:szCs w:val="24"/>
              </w:rPr>
            </w:pPr>
            <w:r w:rsidRPr="00251FF3">
              <w:rPr>
                <w:rFonts w:ascii="Arial" w:hAnsi="Arial" w:cs="Arial"/>
                <w:b/>
                <w:sz w:val="24"/>
                <w:szCs w:val="24"/>
              </w:rPr>
              <w:t>Payroll Number:</w:t>
            </w:r>
          </w:p>
        </w:tc>
        <w:tc>
          <w:tcPr>
            <w:tcW w:w="5918" w:type="dxa"/>
          </w:tcPr>
          <w:p w:rsidR="00251FF3" w:rsidRDefault="00251FF3" w:rsidP="001A64FD">
            <w:pPr>
              <w:pStyle w:val="PlainText"/>
              <w:jc w:val="both"/>
              <w:rPr>
                <w:rFonts w:ascii="Arial" w:hAnsi="Arial" w:cs="Arial"/>
                <w:sz w:val="24"/>
                <w:szCs w:val="24"/>
              </w:rPr>
            </w:pPr>
          </w:p>
        </w:tc>
      </w:tr>
      <w:tr w:rsidR="00251FF3" w:rsidTr="00251FF3">
        <w:tc>
          <w:tcPr>
            <w:tcW w:w="3936" w:type="dxa"/>
          </w:tcPr>
          <w:p w:rsidR="00251FF3" w:rsidRPr="00251FF3" w:rsidRDefault="00251FF3" w:rsidP="001A64FD">
            <w:pPr>
              <w:pStyle w:val="PlainText"/>
              <w:jc w:val="both"/>
              <w:rPr>
                <w:rFonts w:ascii="Arial" w:hAnsi="Arial" w:cs="Arial"/>
                <w:b/>
                <w:sz w:val="24"/>
                <w:szCs w:val="24"/>
              </w:rPr>
            </w:pPr>
            <w:r w:rsidRPr="00251FF3">
              <w:rPr>
                <w:rFonts w:ascii="Arial" w:hAnsi="Arial" w:cs="Arial"/>
                <w:b/>
                <w:sz w:val="24"/>
                <w:szCs w:val="24"/>
              </w:rPr>
              <w:t>Department:</w:t>
            </w:r>
          </w:p>
        </w:tc>
        <w:tc>
          <w:tcPr>
            <w:tcW w:w="5918" w:type="dxa"/>
          </w:tcPr>
          <w:p w:rsidR="00251FF3" w:rsidRDefault="00251FF3" w:rsidP="001A64FD">
            <w:pPr>
              <w:pStyle w:val="PlainText"/>
              <w:jc w:val="both"/>
              <w:rPr>
                <w:rFonts w:ascii="Arial" w:hAnsi="Arial" w:cs="Arial"/>
                <w:sz w:val="24"/>
                <w:szCs w:val="24"/>
              </w:rPr>
            </w:pPr>
          </w:p>
        </w:tc>
      </w:tr>
      <w:tr w:rsidR="00251FF3" w:rsidTr="00251FF3">
        <w:tc>
          <w:tcPr>
            <w:tcW w:w="3936" w:type="dxa"/>
          </w:tcPr>
          <w:p w:rsidR="00251FF3" w:rsidRPr="00251FF3" w:rsidRDefault="00251FF3" w:rsidP="001A64FD">
            <w:pPr>
              <w:pStyle w:val="PlainText"/>
              <w:jc w:val="both"/>
              <w:rPr>
                <w:rFonts w:ascii="Arial" w:hAnsi="Arial" w:cs="Arial"/>
                <w:b/>
                <w:sz w:val="24"/>
                <w:szCs w:val="24"/>
              </w:rPr>
            </w:pPr>
            <w:r w:rsidRPr="00251FF3">
              <w:rPr>
                <w:rFonts w:ascii="Arial" w:hAnsi="Arial" w:cs="Arial"/>
                <w:b/>
                <w:sz w:val="24"/>
                <w:szCs w:val="24"/>
              </w:rPr>
              <w:t>Sector/Directorate:</w:t>
            </w:r>
          </w:p>
        </w:tc>
        <w:tc>
          <w:tcPr>
            <w:tcW w:w="5918" w:type="dxa"/>
          </w:tcPr>
          <w:p w:rsidR="00251FF3" w:rsidRDefault="00251FF3" w:rsidP="001A64FD">
            <w:pPr>
              <w:pStyle w:val="PlainText"/>
              <w:jc w:val="both"/>
              <w:rPr>
                <w:rFonts w:ascii="Arial" w:hAnsi="Arial" w:cs="Arial"/>
                <w:sz w:val="24"/>
                <w:szCs w:val="24"/>
              </w:rPr>
            </w:pPr>
          </w:p>
        </w:tc>
      </w:tr>
      <w:tr w:rsidR="00251FF3" w:rsidTr="00251FF3">
        <w:tc>
          <w:tcPr>
            <w:tcW w:w="3936" w:type="dxa"/>
          </w:tcPr>
          <w:p w:rsidR="00251FF3" w:rsidRPr="00251FF3" w:rsidRDefault="00251FF3" w:rsidP="001A64FD">
            <w:pPr>
              <w:pStyle w:val="PlainText"/>
              <w:jc w:val="both"/>
              <w:rPr>
                <w:rFonts w:ascii="Arial" w:hAnsi="Arial" w:cs="Arial"/>
                <w:b/>
                <w:sz w:val="24"/>
                <w:szCs w:val="24"/>
              </w:rPr>
            </w:pPr>
            <w:r w:rsidRPr="00251FF3">
              <w:rPr>
                <w:rFonts w:ascii="Arial" w:hAnsi="Arial" w:cs="Arial"/>
                <w:b/>
                <w:sz w:val="24"/>
                <w:szCs w:val="24"/>
              </w:rPr>
              <w:t>Line Manager:</w:t>
            </w:r>
          </w:p>
        </w:tc>
        <w:tc>
          <w:tcPr>
            <w:tcW w:w="5918" w:type="dxa"/>
          </w:tcPr>
          <w:p w:rsidR="00251FF3" w:rsidRDefault="00251FF3" w:rsidP="001A64FD">
            <w:pPr>
              <w:pStyle w:val="PlainText"/>
              <w:jc w:val="both"/>
              <w:rPr>
                <w:rFonts w:ascii="Arial" w:hAnsi="Arial" w:cs="Arial"/>
                <w:sz w:val="24"/>
                <w:szCs w:val="24"/>
              </w:rPr>
            </w:pPr>
          </w:p>
        </w:tc>
      </w:tr>
      <w:tr w:rsidR="00251FF3" w:rsidTr="00251FF3">
        <w:tc>
          <w:tcPr>
            <w:tcW w:w="3936" w:type="dxa"/>
          </w:tcPr>
          <w:p w:rsidR="00251FF3" w:rsidRPr="00251FF3" w:rsidRDefault="00251FF3" w:rsidP="001A64FD">
            <w:pPr>
              <w:pStyle w:val="PlainText"/>
              <w:jc w:val="both"/>
              <w:rPr>
                <w:rFonts w:ascii="Arial" w:hAnsi="Arial" w:cs="Arial"/>
                <w:b/>
                <w:sz w:val="24"/>
                <w:szCs w:val="24"/>
              </w:rPr>
            </w:pPr>
            <w:r w:rsidRPr="00251FF3">
              <w:rPr>
                <w:rFonts w:ascii="Arial" w:hAnsi="Arial" w:cs="Arial"/>
                <w:b/>
                <w:sz w:val="24"/>
                <w:szCs w:val="24"/>
              </w:rPr>
              <w:t>Career break dates to and from:</w:t>
            </w:r>
          </w:p>
        </w:tc>
        <w:tc>
          <w:tcPr>
            <w:tcW w:w="5918" w:type="dxa"/>
          </w:tcPr>
          <w:p w:rsidR="00251FF3" w:rsidRDefault="00251FF3" w:rsidP="001A64FD">
            <w:pPr>
              <w:pStyle w:val="PlainText"/>
              <w:jc w:val="both"/>
              <w:rPr>
                <w:rFonts w:ascii="Arial" w:hAnsi="Arial" w:cs="Arial"/>
                <w:sz w:val="24"/>
                <w:szCs w:val="24"/>
              </w:rPr>
            </w:pPr>
          </w:p>
        </w:tc>
      </w:tr>
    </w:tbl>
    <w:p w:rsidR="00251FF3" w:rsidRDefault="00251FF3" w:rsidP="001A64FD">
      <w:pPr>
        <w:pStyle w:val="PlainText"/>
        <w:jc w:val="both"/>
        <w:rPr>
          <w:rFonts w:ascii="Arial" w:hAnsi="Arial" w:cs="Arial"/>
          <w:sz w:val="24"/>
          <w:szCs w:val="24"/>
        </w:rPr>
      </w:pPr>
    </w:p>
    <w:p w:rsidR="007D1F33" w:rsidRDefault="007D1F33" w:rsidP="001A64FD">
      <w:pPr>
        <w:pStyle w:val="PlainText"/>
        <w:jc w:val="both"/>
        <w:rPr>
          <w:rFonts w:ascii="Arial" w:hAnsi="Arial" w:cs="Arial"/>
          <w:sz w:val="24"/>
          <w:szCs w:val="24"/>
        </w:rPr>
      </w:pPr>
    </w:p>
    <w:p w:rsidR="00251FF3" w:rsidRDefault="00251FF3" w:rsidP="00251FF3">
      <w:pPr>
        <w:pStyle w:val="PlainText"/>
        <w:numPr>
          <w:ilvl w:val="0"/>
          <w:numId w:val="6"/>
        </w:numPr>
        <w:jc w:val="both"/>
        <w:rPr>
          <w:rFonts w:ascii="Arial" w:hAnsi="Arial" w:cs="Arial"/>
          <w:b/>
          <w:sz w:val="24"/>
          <w:szCs w:val="24"/>
        </w:rPr>
      </w:pPr>
      <w:r w:rsidRPr="00251FF3">
        <w:rPr>
          <w:rFonts w:ascii="Arial" w:hAnsi="Arial" w:cs="Arial"/>
          <w:b/>
          <w:sz w:val="24"/>
          <w:szCs w:val="24"/>
        </w:rPr>
        <w:t>Pension Contribution details</w:t>
      </w:r>
    </w:p>
    <w:p w:rsidR="007D1F33" w:rsidRPr="00251FF3" w:rsidRDefault="007D1F33" w:rsidP="007D1F33">
      <w:pPr>
        <w:pStyle w:val="PlainText"/>
        <w:ind w:left="720"/>
        <w:jc w:val="both"/>
        <w:rPr>
          <w:rFonts w:ascii="Arial" w:hAnsi="Arial" w:cs="Arial"/>
          <w:b/>
          <w:sz w:val="24"/>
          <w:szCs w:val="24"/>
        </w:rPr>
      </w:pPr>
    </w:p>
    <w:p w:rsidR="007D1F33" w:rsidRDefault="007D1F33" w:rsidP="007D1F33">
      <w:pPr>
        <w:pStyle w:val="PlainText"/>
        <w:jc w:val="both"/>
        <w:rPr>
          <w:rFonts w:ascii="Arial" w:hAnsi="Arial" w:cs="Arial"/>
          <w:sz w:val="24"/>
          <w:szCs w:val="24"/>
        </w:rPr>
      </w:pPr>
    </w:p>
    <w:p w:rsidR="007D1F33" w:rsidRDefault="007D1F33" w:rsidP="007D1F33">
      <w:pPr>
        <w:pStyle w:val="PlainText"/>
        <w:jc w:val="both"/>
        <w:rPr>
          <w:rFonts w:ascii="Arial" w:hAnsi="Arial" w:cs="Arial"/>
          <w:sz w:val="24"/>
          <w:szCs w:val="24"/>
        </w:rPr>
      </w:pPr>
      <w:r>
        <w:rPr>
          <w:rFonts w:ascii="Arial" w:hAnsi="Arial" w:cs="Arial"/>
          <w:sz w:val="24"/>
          <w:szCs w:val="24"/>
        </w:rPr>
        <w:t>In relation to my pension contributions, I would like to opt for: (please tick preferred option).</w:t>
      </w:r>
    </w:p>
    <w:p w:rsidR="007D1F33" w:rsidRDefault="00D9237E" w:rsidP="007D1F33">
      <w:pPr>
        <w:pStyle w:val="PlainText"/>
        <w:jc w:val="both"/>
        <w:rPr>
          <w:rFonts w:ascii="Arial" w:hAnsi="Arial" w:cs="Arial"/>
          <w:sz w:val="24"/>
          <w:szCs w:val="24"/>
        </w:rPr>
      </w:pPr>
      <w:r>
        <w:rPr>
          <w:rFonts w:ascii="Arial" w:hAnsi="Arial" w:cs="Arial"/>
          <w:noProof/>
          <w:sz w:val="24"/>
          <w:szCs w:val="24"/>
        </w:rPr>
        <w:pict>
          <v:rect id="_x0000_s1027" style="position:absolute;left:0;text-align:left;margin-left:.75pt;margin-top:10.15pt;width:18.05pt;height:18pt;z-index:251656704"/>
        </w:pict>
      </w:r>
    </w:p>
    <w:p w:rsidR="007D1F33" w:rsidRDefault="007D1F33" w:rsidP="007D1F33">
      <w:pPr>
        <w:pStyle w:val="PlainText"/>
        <w:ind w:left="720"/>
        <w:jc w:val="both"/>
        <w:rPr>
          <w:rFonts w:ascii="Arial" w:hAnsi="Arial" w:cs="Arial"/>
          <w:sz w:val="24"/>
          <w:szCs w:val="24"/>
        </w:rPr>
      </w:pPr>
      <w:r w:rsidRPr="007D1F33">
        <w:rPr>
          <w:rFonts w:ascii="Arial" w:hAnsi="Arial" w:cs="Arial"/>
          <w:sz w:val="24"/>
          <w:szCs w:val="24"/>
          <w:u w:val="single"/>
        </w:rPr>
        <w:t>Option 1</w:t>
      </w:r>
      <w:r>
        <w:rPr>
          <w:rFonts w:ascii="Arial" w:hAnsi="Arial" w:cs="Arial"/>
          <w:sz w:val="24"/>
          <w:szCs w:val="24"/>
        </w:rPr>
        <w:t xml:space="preserve"> I </w:t>
      </w:r>
      <w:r w:rsidR="001A64FD" w:rsidRPr="001A64FD">
        <w:rPr>
          <w:rFonts w:ascii="Arial" w:hAnsi="Arial" w:cs="Arial"/>
          <w:sz w:val="24"/>
          <w:szCs w:val="24"/>
        </w:rPr>
        <w:t xml:space="preserve">wish to maintain </w:t>
      </w:r>
      <w:r>
        <w:rPr>
          <w:rFonts w:ascii="Arial" w:hAnsi="Arial" w:cs="Arial"/>
          <w:sz w:val="24"/>
          <w:szCs w:val="24"/>
        </w:rPr>
        <w:t>my</w:t>
      </w:r>
      <w:r w:rsidR="001A64FD" w:rsidRPr="001A64FD">
        <w:rPr>
          <w:rFonts w:ascii="Arial" w:hAnsi="Arial" w:cs="Arial"/>
          <w:sz w:val="24"/>
          <w:szCs w:val="24"/>
        </w:rPr>
        <w:t xml:space="preserve"> contributions for up to 6 months</w:t>
      </w:r>
      <w:r>
        <w:rPr>
          <w:rFonts w:ascii="Arial" w:hAnsi="Arial" w:cs="Arial"/>
          <w:sz w:val="24"/>
          <w:szCs w:val="24"/>
        </w:rPr>
        <w:t>.</w:t>
      </w:r>
    </w:p>
    <w:p w:rsidR="007D1F33" w:rsidRDefault="007D1F33" w:rsidP="007D1F33">
      <w:pPr>
        <w:pStyle w:val="PlainText"/>
        <w:ind w:left="720"/>
        <w:jc w:val="both"/>
        <w:rPr>
          <w:rFonts w:ascii="Arial" w:hAnsi="Arial" w:cs="Arial"/>
          <w:sz w:val="24"/>
          <w:szCs w:val="24"/>
        </w:rPr>
      </w:pPr>
    </w:p>
    <w:p w:rsidR="001A64FD" w:rsidRPr="007D1F33" w:rsidRDefault="007D1F33" w:rsidP="007D1F33">
      <w:pPr>
        <w:pStyle w:val="PlainText"/>
        <w:ind w:left="720"/>
        <w:jc w:val="both"/>
        <w:rPr>
          <w:rFonts w:ascii="Arial" w:hAnsi="Arial" w:cs="Arial"/>
          <w:i/>
          <w:sz w:val="24"/>
          <w:szCs w:val="24"/>
        </w:rPr>
      </w:pPr>
      <w:r w:rsidRPr="007D1F33">
        <w:rPr>
          <w:rFonts w:ascii="Arial" w:hAnsi="Arial" w:cs="Arial"/>
          <w:i/>
          <w:sz w:val="24"/>
          <w:szCs w:val="24"/>
        </w:rPr>
        <w:t>P</w:t>
      </w:r>
      <w:r w:rsidR="001A64FD" w:rsidRPr="007D1F33">
        <w:rPr>
          <w:rFonts w:ascii="Arial" w:hAnsi="Arial" w:cs="Arial"/>
          <w:i/>
          <w:sz w:val="24"/>
          <w:szCs w:val="24"/>
        </w:rPr>
        <w:t xml:space="preserve">ayroll will write to you to inform you what you will be required to pay to the Board each month to maintain the contributions. </w:t>
      </w:r>
    </w:p>
    <w:p w:rsidR="001A64FD" w:rsidRPr="001A64FD" w:rsidRDefault="00D9237E" w:rsidP="001A64FD">
      <w:pPr>
        <w:pStyle w:val="PlainText"/>
        <w:jc w:val="both"/>
        <w:rPr>
          <w:rFonts w:ascii="Arial" w:hAnsi="Arial" w:cs="Arial"/>
          <w:sz w:val="24"/>
          <w:szCs w:val="24"/>
        </w:rPr>
      </w:pPr>
      <w:r>
        <w:rPr>
          <w:rFonts w:ascii="Arial" w:hAnsi="Arial" w:cs="Arial"/>
          <w:noProof/>
          <w:sz w:val="24"/>
          <w:szCs w:val="24"/>
        </w:rPr>
        <w:pict>
          <v:rect id="_x0000_s1028" style="position:absolute;left:0;text-align:left;margin-left:.75pt;margin-top:7.5pt;width:18.05pt;height:18pt;z-index:251657728"/>
        </w:pict>
      </w:r>
    </w:p>
    <w:p w:rsidR="007D1F33" w:rsidRDefault="007D1F33" w:rsidP="007D1F33">
      <w:pPr>
        <w:pStyle w:val="PlainText"/>
        <w:ind w:left="720"/>
        <w:jc w:val="both"/>
        <w:rPr>
          <w:rFonts w:ascii="Arial" w:hAnsi="Arial" w:cs="Arial"/>
          <w:sz w:val="24"/>
          <w:szCs w:val="24"/>
        </w:rPr>
      </w:pPr>
      <w:r w:rsidRPr="007D1F33">
        <w:rPr>
          <w:rFonts w:ascii="Arial" w:hAnsi="Arial" w:cs="Arial"/>
          <w:sz w:val="24"/>
          <w:szCs w:val="24"/>
          <w:u w:val="single"/>
        </w:rPr>
        <w:t>Option 2</w:t>
      </w:r>
      <w:r>
        <w:rPr>
          <w:rFonts w:ascii="Arial" w:hAnsi="Arial" w:cs="Arial"/>
          <w:sz w:val="24"/>
          <w:szCs w:val="24"/>
        </w:rPr>
        <w:t xml:space="preserve"> I </w:t>
      </w:r>
      <w:r w:rsidR="001A64FD" w:rsidRPr="001A64FD">
        <w:rPr>
          <w:rFonts w:ascii="Arial" w:hAnsi="Arial" w:cs="Arial"/>
          <w:sz w:val="24"/>
          <w:szCs w:val="24"/>
        </w:rPr>
        <w:t xml:space="preserve">wish to maintain </w:t>
      </w:r>
      <w:r>
        <w:rPr>
          <w:rFonts w:ascii="Arial" w:hAnsi="Arial" w:cs="Arial"/>
          <w:sz w:val="24"/>
          <w:szCs w:val="24"/>
        </w:rPr>
        <w:t>my</w:t>
      </w:r>
      <w:r w:rsidR="001A64FD" w:rsidRPr="001A64FD">
        <w:rPr>
          <w:rFonts w:ascii="Arial" w:hAnsi="Arial" w:cs="Arial"/>
          <w:sz w:val="24"/>
          <w:szCs w:val="24"/>
        </w:rPr>
        <w:t xml:space="preserve"> contributions beyond the 6 month</w:t>
      </w:r>
      <w:r>
        <w:rPr>
          <w:rFonts w:ascii="Arial" w:hAnsi="Arial" w:cs="Arial"/>
          <w:sz w:val="24"/>
          <w:szCs w:val="24"/>
        </w:rPr>
        <w:t>s and up to a further 18 months. I understand I</w:t>
      </w:r>
      <w:r w:rsidR="001A64FD" w:rsidRPr="001A64FD">
        <w:rPr>
          <w:rFonts w:ascii="Arial" w:hAnsi="Arial" w:cs="Arial"/>
          <w:sz w:val="24"/>
          <w:szCs w:val="24"/>
        </w:rPr>
        <w:t xml:space="preserve"> will be required to pay both the employee and employer contributions monthly. </w:t>
      </w:r>
    </w:p>
    <w:p w:rsidR="007D1F33" w:rsidRDefault="007D1F33" w:rsidP="007D1F33">
      <w:pPr>
        <w:pStyle w:val="PlainText"/>
        <w:ind w:firstLine="720"/>
        <w:jc w:val="both"/>
        <w:rPr>
          <w:rFonts w:ascii="Arial" w:hAnsi="Arial" w:cs="Arial"/>
          <w:sz w:val="24"/>
          <w:szCs w:val="24"/>
        </w:rPr>
      </w:pPr>
    </w:p>
    <w:p w:rsidR="001A64FD" w:rsidRPr="001A64FD" w:rsidRDefault="007D1F33" w:rsidP="007D1F33">
      <w:pPr>
        <w:pStyle w:val="PlainText"/>
        <w:ind w:left="720"/>
        <w:jc w:val="both"/>
        <w:rPr>
          <w:rFonts w:ascii="Arial" w:hAnsi="Arial" w:cs="Arial"/>
          <w:sz w:val="24"/>
          <w:szCs w:val="24"/>
        </w:rPr>
      </w:pPr>
      <w:r w:rsidRPr="007D1F33">
        <w:rPr>
          <w:rFonts w:ascii="Arial" w:hAnsi="Arial" w:cs="Arial"/>
          <w:i/>
          <w:sz w:val="24"/>
          <w:szCs w:val="24"/>
        </w:rPr>
        <w:t>P</w:t>
      </w:r>
      <w:r w:rsidR="001A64FD" w:rsidRPr="007D1F33">
        <w:rPr>
          <w:rFonts w:ascii="Arial" w:hAnsi="Arial" w:cs="Arial"/>
          <w:i/>
          <w:sz w:val="24"/>
          <w:szCs w:val="24"/>
        </w:rPr>
        <w:t>ayroll will write to you to confirm the amount of contribution required to be paid each month</w:t>
      </w:r>
      <w:r w:rsidR="001A64FD" w:rsidRPr="001A64FD">
        <w:rPr>
          <w:rFonts w:ascii="Arial" w:hAnsi="Arial" w:cs="Arial"/>
          <w:sz w:val="24"/>
          <w:szCs w:val="24"/>
        </w:rPr>
        <w:t>.</w:t>
      </w:r>
    </w:p>
    <w:p w:rsidR="001A64FD" w:rsidRPr="001A64FD" w:rsidRDefault="00D9237E" w:rsidP="001A64FD">
      <w:pPr>
        <w:pStyle w:val="PlainText"/>
        <w:jc w:val="both"/>
        <w:rPr>
          <w:rFonts w:ascii="Arial" w:hAnsi="Arial" w:cs="Arial"/>
          <w:sz w:val="24"/>
          <w:szCs w:val="24"/>
        </w:rPr>
      </w:pPr>
      <w:r>
        <w:rPr>
          <w:rFonts w:ascii="Arial" w:hAnsi="Arial" w:cs="Arial"/>
          <w:noProof/>
          <w:sz w:val="24"/>
          <w:szCs w:val="24"/>
        </w:rPr>
        <w:pict>
          <v:rect id="_x0000_s1029" style="position:absolute;left:0;text-align:left;margin-left:.75pt;margin-top:9.05pt;width:18.05pt;height:18pt;z-index:251658752"/>
        </w:pict>
      </w:r>
    </w:p>
    <w:p w:rsidR="007D1F33" w:rsidRDefault="007D1F33" w:rsidP="007D1F33">
      <w:pPr>
        <w:pStyle w:val="PlainText"/>
        <w:ind w:left="720"/>
        <w:jc w:val="both"/>
        <w:rPr>
          <w:rFonts w:ascii="Arial" w:hAnsi="Arial" w:cs="Arial"/>
          <w:sz w:val="24"/>
          <w:szCs w:val="24"/>
        </w:rPr>
      </w:pPr>
      <w:r w:rsidRPr="007D1F33">
        <w:rPr>
          <w:rFonts w:ascii="Arial" w:hAnsi="Arial" w:cs="Arial"/>
          <w:sz w:val="24"/>
          <w:szCs w:val="24"/>
          <w:u w:val="single"/>
        </w:rPr>
        <w:t>Option 3</w:t>
      </w:r>
      <w:r>
        <w:rPr>
          <w:rFonts w:ascii="Arial" w:hAnsi="Arial" w:cs="Arial"/>
          <w:sz w:val="24"/>
          <w:szCs w:val="24"/>
        </w:rPr>
        <w:t xml:space="preserve"> I </w:t>
      </w:r>
      <w:r w:rsidR="001A64FD" w:rsidRPr="001A64FD">
        <w:rPr>
          <w:rFonts w:ascii="Arial" w:hAnsi="Arial" w:cs="Arial"/>
          <w:sz w:val="24"/>
          <w:szCs w:val="24"/>
        </w:rPr>
        <w:t xml:space="preserve">do not wish to maintain </w:t>
      </w:r>
      <w:r>
        <w:rPr>
          <w:rFonts w:ascii="Arial" w:hAnsi="Arial" w:cs="Arial"/>
          <w:sz w:val="24"/>
          <w:szCs w:val="24"/>
        </w:rPr>
        <w:t>my</w:t>
      </w:r>
      <w:r w:rsidR="001A64FD" w:rsidRPr="001A64FD">
        <w:rPr>
          <w:rFonts w:ascii="Arial" w:hAnsi="Arial" w:cs="Arial"/>
          <w:sz w:val="24"/>
          <w:szCs w:val="24"/>
        </w:rPr>
        <w:t xml:space="preserve"> pension contributions whilst on </w:t>
      </w:r>
      <w:r>
        <w:rPr>
          <w:rFonts w:ascii="Arial" w:hAnsi="Arial" w:cs="Arial"/>
          <w:sz w:val="24"/>
          <w:szCs w:val="24"/>
        </w:rPr>
        <w:t>my</w:t>
      </w:r>
      <w:r w:rsidR="001A64FD" w:rsidRPr="001A64FD">
        <w:rPr>
          <w:rFonts w:ascii="Arial" w:hAnsi="Arial" w:cs="Arial"/>
          <w:sz w:val="24"/>
          <w:szCs w:val="24"/>
        </w:rPr>
        <w:t xml:space="preserve"> career </w:t>
      </w:r>
      <w:r>
        <w:rPr>
          <w:rFonts w:ascii="Arial" w:hAnsi="Arial" w:cs="Arial"/>
          <w:sz w:val="24"/>
          <w:szCs w:val="24"/>
        </w:rPr>
        <w:t>break.</w:t>
      </w:r>
    </w:p>
    <w:p w:rsidR="007D1F33" w:rsidRDefault="001A64FD" w:rsidP="007D1F33">
      <w:pPr>
        <w:pStyle w:val="PlainText"/>
        <w:ind w:left="720"/>
        <w:jc w:val="both"/>
        <w:rPr>
          <w:rFonts w:ascii="Arial" w:hAnsi="Arial" w:cs="Arial"/>
          <w:sz w:val="24"/>
          <w:szCs w:val="24"/>
        </w:rPr>
      </w:pPr>
      <w:r w:rsidRPr="001A64FD">
        <w:rPr>
          <w:rFonts w:ascii="Arial" w:hAnsi="Arial" w:cs="Arial"/>
          <w:sz w:val="24"/>
          <w:szCs w:val="24"/>
        </w:rPr>
        <w:t xml:space="preserve"> </w:t>
      </w:r>
    </w:p>
    <w:p w:rsidR="001A64FD" w:rsidRPr="007D1F33" w:rsidRDefault="007D1F33" w:rsidP="007D1F33">
      <w:pPr>
        <w:pStyle w:val="PlainText"/>
        <w:ind w:left="720"/>
        <w:jc w:val="both"/>
        <w:rPr>
          <w:rFonts w:ascii="Arial" w:hAnsi="Arial" w:cs="Arial"/>
          <w:i/>
          <w:sz w:val="24"/>
          <w:szCs w:val="24"/>
        </w:rPr>
      </w:pPr>
      <w:r w:rsidRPr="007D1F33">
        <w:rPr>
          <w:rFonts w:ascii="Arial" w:hAnsi="Arial" w:cs="Arial"/>
          <w:i/>
          <w:sz w:val="24"/>
          <w:szCs w:val="24"/>
        </w:rPr>
        <w:t xml:space="preserve">Please complete the SPPA opt out form, click </w:t>
      </w:r>
      <w:hyperlink r:id="rId8" w:history="1">
        <w:r w:rsidRPr="007D1F33">
          <w:rPr>
            <w:rStyle w:val="Hyperlink"/>
            <w:rFonts w:ascii="Arial" w:hAnsi="Arial" w:cs="Arial"/>
            <w:i/>
            <w:sz w:val="24"/>
            <w:szCs w:val="24"/>
          </w:rPr>
          <w:t>here</w:t>
        </w:r>
      </w:hyperlink>
      <w:r w:rsidRPr="007D1F33">
        <w:rPr>
          <w:rFonts w:ascii="Arial" w:hAnsi="Arial" w:cs="Arial"/>
          <w:i/>
          <w:sz w:val="24"/>
          <w:szCs w:val="24"/>
        </w:rPr>
        <w:t xml:space="preserve"> </w:t>
      </w:r>
      <w:r w:rsidR="001A64FD" w:rsidRPr="007D1F33">
        <w:rPr>
          <w:rFonts w:ascii="Arial" w:hAnsi="Arial" w:cs="Arial"/>
          <w:i/>
          <w:sz w:val="24"/>
          <w:szCs w:val="24"/>
        </w:rPr>
        <w:t>and you will be removed from the scheme on the last day of work before commencing your career break.</w:t>
      </w:r>
    </w:p>
    <w:p w:rsidR="001A64FD" w:rsidRPr="001A64FD" w:rsidRDefault="001A64FD" w:rsidP="001A64FD">
      <w:pPr>
        <w:pStyle w:val="PlainText"/>
        <w:rPr>
          <w:rFonts w:ascii="Arial" w:hAnsi="Arial" w:cs="Arial"/>
          <w:sz w:val="24"/>
          <w:szCs w:val="24"/>
        </w:rPr>
      </w:pPr>
    </w:p>
    <w:p w:rsidR="007D1F33" w:rsidRDefault="00D9237E" w:rsidP="001A64FD">
      <w:pPr>
        <w:rPr>
          <w:rFonts w:ascii="Arial" w:hAnsi="Arial" w:cs="Arial"/>
          <w:sz w:val="24"/>
          <w:szCs w:val="24"/>
        </w:rPr>
      </w:pPr>
      <w:r>
        <w:rPr>
          <w:rFonts w:ascii="Arial" w:hAnsi="Arial" w:cs="Arial"/>
          <w:noProof/>
          <w:sz w:val="24"/>
          <w:szCs w:val="24"/>
          <w:lang w:eastAsia="en-GB"/>
        </w:rPr>
        <w:pict>
          <v:rect id="_x0000_s1032" style="position:absolute;margin-left:.75pt;margin-top:24.7pt;width:18.05pt;height:18pt;z-index:251659776"/>
        </w:pict>
      </w:r>
    </w:p>
    <w:p w:rsidR="001A64FD" w:rsidRPr="001A64FD" w:rsidRDefault="007D1F33" w:rsidP="007D1F33">
      <w:pPr>
        <w:ind w:firstLine="720"/>
        <w:rPr>
          <w:rFonts w:ascii="Arial" w:hAnsi="Arial" w:cs="Arial"/>
          <w:sz w:val="24"/>
          <w:szCs w:val="24"/>
        </w:rPr>
      </w:pPr>
      <w:r>
        <w:rPr>
          <w:rFonts w:ascii="Arial" w:hAnsi="Arial" w:cs="Arial"/>
          <w:sz w:val="24"/>
          <w:szCs w:val="24"/>
        </w:rPr>
        <w:t>I w</w:t>
      </w:r>
      <w:r w:rsidR="001A64FD" w:rsidRPr="001A64FD">
        <w:rPr>
          <w:rFonts w:ascii="Arial" w:hAnsi="Arial" w:cs="Arial"/>
          <w:sz w:val="24"/>
          <w:szCs w:val="24"/>
        </w:rPr>
        <w:t>ould like further information on the cos</w:t>
      </w:r>
      <w:r>
        <w:rPr>
          <w:rFonts w:ascii="Arial" w:hAnsi="Arial" w:cs="Arial"/>
          <w:sz w:val="24"/>
          <w:szCs w:val="24"/>
        </w:rPr>
        <w:t>tings before making my decision.</w:t>
      </w:r>
    </w:p>
    <w:p w:rsidR="00251FF3" w:rsidRDefault="00251FF3" w:rsidP="001A64FD">
      <w:pPr>
        <w:rPr>
          <w:rFonts w:ascii="Arial" w:hAnsi="Arial" w:cs="Arial"/>
          <w:b/>
          <w:i/>
          <w:sz w:val="24"/>
          <w:szCs w:val="24"/>
        </w:rPr>
      </w:pPr>
    </w:p>
    <w:p w:rsidR="001A64FD" w:rsidRPr="00D42D60" w:rsidRDefault="009474DC">
      <w:pPr>
        <w:rPr>
          <w:rFonts w:ascii="Arial" w:hAnsi="Arial" w:cs="Arial"/>
          <w:b/>
          <w:i/>
          <w:sz w:val="24"/>
          <w:szCs w:val="24"/>
        </w:rPr>
      </w:pPr>
      <w:r>
        <w:rPr>
          <w:rFonts w:ascii="Arial" w:hAnsi="Arial" w:cs="Arial"/>
          <w:b/>
          <w:i/>
          <w:sz w:val="24"/>
          <w:szCs w:val="24"/>
        </w:rPr>
        <w:t xml:space="preserve">Please return a send a copy of this form to Payroll Department, Caledonia House, </w:t>
      </w:r>
      <w:proofErr w:type="gramStart"/>
      <w:r>
        <w:rPr>
          <w:rFonts w:ascii="Arial" w:hAnsi="Arial" w:cs="Arial"/>
          <w:b/>
          <w:i/>
          <w:sz w:val="24"/>
          <w:szCs w:val="24"/>
        </w:rPr>
        <w:t>140</w:t>
      </w:r>
      <w:proofErr w:type="gramEnd"/>
      <w:r>
        <w:rPr>
          <w:rFonts w:ascii="Arial" w:hAnsi="Arial" w:cs="Arial"/>
          <w:b/>
          <w:i/>
          <w:sz w:val="24"/>
          <w:szCs w:val="24"/>
        </w:rPr>
        <w:t xml:space="preserve"> Fifty Pitches Road, Glasgow, G51 4ED</w:t>
      </w:r>
    </w:p>
    <w:sectPr w:rsidR="001A64FD" w:rsidRPr="00D42D60" w:rsidSect="009D7674">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FF3" w:rsidRDefault="00251FF3" w:rsidP="009D7674">
      <w:pPr>
        <w:spacing w:after="0" w:line="240" w:lineRule="auto"/>
      </w:pPr>
      <w:r>
        <w:separator/>
      </w:r>
    </w:p>
  </w:endnote>
  <w:endnote w:type="continuationSeparator" w:id="0">
    <w:p w:rsidR="00251FF3" w:rsidRDefault="00251FF3" w:rsidP="009D7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SansSerif">
    <w:panose1 w:val="00000000000000000000"/>
    <w:charset w:val="00"/>
    <w:family w:val="auto"/>
    <w:notTrueType/>
    <w:pitch w:val="default"/>
    <w:sig w:usb0="00000003" w:usb1="00000000" w:usb2="00000000" w:usb3="00000000" w:csb0="00000001" w:csb1="00000000"/>
  </w:font>
  <w:font w:name="Clan-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F3" w:rsidRDefault="00251FF3">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FF3" w:rsidRDefault="00251FF3" w:rsidP="009D7674">
      <w:pPr>
        <w:spacing w:after="0" w:line="240" w:lineRule="auto"/>
      </w:pPr>
      <w:r>
        <w:separator/>
      </w:r>
    </w:p>
  </w:footnote>
  <w:footnote w:type="continuationSeparator" w:id="0">
    <w:p w:rsidR="00251FF3" w:rsidRDefault="00251FF3" w:rsidP="009D76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B13"/>
    <w:multiLevelType w:val="hybridMultilevel"/>
    <w:tmpl w:val="9D8A4F3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195916EC"/>
    <w:multiLevelType w:val="hybridMultilevel"/>
    <w:tmpl w:val="77383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B97AEE"/>
    <w:multiLevelType w:val="hybridMultilevel"/>
    <w:tmpl w:val="9012980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46E90D17"/>
    <w:multiLevelType w:val="hybridMultilevel"/>
    <w:tmpl w:val="3BF0D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26A040D"/>
    <w:multiLevelType w:val="hybridMultilevel"/>
    <w:tmpl w:val="3BF0D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41D2408"/>
    <w:multiLevelType w:val="hybridMultilevel"/>
    <w:tmpl w:val="70C468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AC2DEE"/>
    <w:multiLevelType w:val="hybridMultilevel"/>
    <w:tmpl w:val="5E348D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rsids>
    <w:rsidRoot w:val="009D7674"/>
    <w:rsid w:val="00006D53"/>
    <w:rsid w:val="00024349"/>
    <w:rsid w:val="00025DC0"/>
    <w:rsid w:val="000662CB"/>
    <w:rsid w:val="00072135"/>
    <w:rsid w:val="000F5022"/>
    <w:rsid w:val="00152307"/>
    <w:rsid w:val="001557EB"/>
    <w:rsid w:val="00185B37"/>
    <w:rsid w:val="001A64FD"/>
    <w:rsid w:val="001B6EC0"/>
    <w:rsid w:val="00251FF3"/>
    <w:rsid w:val="00292E65"/>
    <w:rsid w:val="002B3A1E"/>
    <w:rsid w:val="002F4134"/>
    <w:rsid w:val="00394F50"/>
    <w:rsid w:val="003A218F"/>
    <w:rsid w:val="003A25DF"/>
    <w:rsid w:val="003F577C"/>
    <w:rsid w:val="004022AB"/>
    <w:rsid w:val="00454CC3"/>
    <w:rsid w:val="004E331B"/>
    <w:rsid w:val="0051424F"/>
    <w:rsid w:val="005443AB"/>
    <w:rsid w:val="00563E5D"/>
    <w:rsid w:val="00584697"/>
    <w:rsid w:val="00594F29"/>
    <w:rsid w:val="0059684D"/>
    <w:rsid w:val="005E66B4"/>
    <w:rsid w:val="005F711E"/>
    <w:rsid w:val="00600B0F"/>
    <w:rsid w:val="00747674"/>
    <w:rsid w:val="00766BEB"/>
    <w:rsid w:val="00776517"/>
    <w:rsid w:val="00776F62"/>
    <w:rsid w:val="007944DA"/>
    <w:rsid w:val="00796144"/>
    <w:rsid w:val="007A2FE4"/>
    <w:rsid w:val="007D1F33"/>
    <w:rsid w:val="007D1F48"/>
    <w:rsid w:val="007E59B5"/>
    <w:rsid w:val="007E7E1B"/>
    <w:rsid w:val="00802237"/>
    <w:rsid w:val="00803DCF"/>
    <w:rsid w:val="008103CD"/>
    <w:rsid w:val="008266BE"/>
    <w:rsid w:val="00835EF9"/>
    <w:rsid w:val="00860825"/>
    <w:rsid w:val="00881966"/>
    <w:rsid w:val="008B63B9"/>
    <w:rsid w:val="008C253C"/>
    <w:rsid w:val="008F3FC7"/>
    <w:rsid w:val="008F59A3"/>
    <w:rsid w:val="00916FD8"/>
    <w:rsid w:val="0091773D"/>
    <w:rsid w:val="009474DC"/>
    <w:rsid w:val="00950404"/>
    <w:rsid w:val="00993CB8"/>
    <w:rsid w:val="009A6049"/>
    <w:rsid w:val="009C6FD2"/>
    <w:rsid w:val="009D75D6"/>
    <w:rsid w:val="009D7674"/>
    <w:rsid w:val="009F4DBD"/>
    <w:rsid w:val="00A11B7E"/>
    <w:rsid w:val="00A459E7"/>
    <w:rsid w:val="00A60000"/>
    <w:rsid w:val="00A66F01"/>
    <w:rsid w:val="00A72038"/>
    <w:rsid w:val="00A91A74"/>
    <w:rsid w:val="00B45C0B"/>
    <w:rsid w:val="00B77D80"/>
    <w:rsid w:val="00BB0B28"/>
    <w:rsid w:val="00BE7C9C"/>
    <w:rsid w:val="00C047D4"/>
    <w:rsid w:val="00C22FD7"/>
    <w:rsid w:val="00C322B5"/>
    <w:rsid w:val="00C41781"/>
    <w:rsid w:val="00C55668"/>
    <w:rsid w:val="00C55B27"/>
    <w:rsid w:val="00C65097"/>
    <w:rsid w:val="00C77512"/>
    <w:rsid w:val="00CE54A9"/>
    <w:rsid w:val="00D20A28"/>
    <w:rsid w:val="00D32ED2"/>
    <w:rsid w:val="00D42D60"/>
    <w:rsid w:val="00D9237E"/>
    <w:rsid w:val="00DD59FF"/>
    <w:rsid w:val="00E27CDE"/>
    <w:rsid w:val="00E4333E"/>
    <w:rsid w:val="00E80837"/>
    <w:rsid w:val="00E9174E"/>
    <w:rsid w:val="00EB2E70"/>
    <w:rsid w:val="00EE53B1"/>
    <w:rsid w:val="00F9721F"/>
    <w:rsid w:val="00FC18AE"/>
    <w:rsid w:val="00FC5A24"/>
    <w:rsid w:val="00FD0213"/>
    <w:rsid w:val="00FD7A52"/>
    <w:rsid w:val="00FD7E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C0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D76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9D76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D7674"/>
    <w:rPr>
      <w:rFonts w:cs="Times New Roman"/>
    </w:rPr>
  </w:style>
  <w:style w:type="paragraph" w:styleId="Footer">
    <w:name w:val="footer"/>
    <w:basedOn w:val="Normal"/>
    <w:link w:val="FooterChar"/>
    <w:uiPriority w:val="99"/>
    <w:semiHidden/>
    <w:rsid w:val="009D767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9D7674"/>
    <w:rPr>
      <w:rFonts w:cs="Times New Roman"/>
    </w:rPr>
  </w:style>
  <w:style w:type="paragraph" w:styleId="BalloonText">
    <w:name w:val="Balloon Text"/>
    <w:basedOn w:val="Normal"/>
    <w:link w:val="BalloonTextChar"/>
    <w:uiPriority w:val="99"/>
    <w:semiHidden/>
    <w:rsid w:val="009D7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7674"/>
    <w:rPr>
      <w:rFonts w:ascii="Tahoma" w:hAnsi="Tahoma" w:cs="Tahoma"/>
      <w:sz w:val="16"/>
      <w:szCs w:val="16"/>
    </w:rPr>
  </w:style>
  <w:style w:type="paragraph" w:customStyle="1" w:styleId="nhsinfo">
    <w:name w:val="nhs_info"/>
    <w:basedOn w:val="Normal"/>
    <w:uiPriority w:val="99"/>
    <w:rsid w:val="00024349"/>
    <w:pPr>
      <w:tabs>
        <w:tab w:val="left" w:pos="993"/>
      </w:tabs>
      <w:spacing w:after="0" w:line="240" w:lineRule="auto"/>
      <w:ind w:left="993" w:hanging="993"/>
    </w:pPr>
    <w:rPr>
      <w:rFonts w:ascii="Times New Roman" w:hAnsi="Times New Roman"/>
      <w:kern w:val="16"/>
      <w:sz w:val="18"/>
      <w:szCs w:val="20"/>
    </w:rPr>
  </w:style>
  <w:style w:type="paragraph" w:styleId="PlainText">
    <w:name w:val="Plain Text"/>
    <w:basedOn w:val="Normal"/>
    <w:link w:val="PlainTextChar"/>
    <w:semiHidden/>
    <w:rsid w:val="001A64F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semiHidden/>
    <w:rsid w:val="001A64FD"/>
    <w:rPr>
      <w:rFonts w:ascii="Consolas" w:eastAsia="Times New Roman" w:hAnsi="Consolas"/>
      <w:sz w:val="21"/>
      <w:szCs w:val="21"/>
      <w:lang w:eastAsia="en-US"/>
    </w:rPr>
  </w:style>
  <w:style w:type="paragraph" w:styleId="ListParagraph">
    <w:name w:val="List Paragraph"/>
    <w:basedOn w:val="Normal"/>
    <w:uiPriority w:val="34"/>
    <w:qFormat/>
    <w:rsid w:val="007E59B5"/>
    <w:pPr>
      <w:ind w:left="720"/>
      <w:contextualSpacing/>
    </w:pPr>
  </w:style>
  <w:style w:type="character" w:styleId="Hyperlink">
    <w:name w:val="Hyperlink"/>
    <w:basedOn w:val="DefaultParagraphFont"/>
    <w:uiPriority w:val="99"/>
    <w:unhideWhenUsed/>
    <w:rsid w:val="007476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211842">
      <w:bodyDiv w:val="1"/>
      <w:marLeft w:val="0"/>
      <w:marRight w:val="0"/>
      <w:marTop w:val="0"/>
      <w:marBottom w:val="0"/>
      <w:divBdr>
        <w:top w:val="none" w:sz="0" w:space="0" w:color="auto"/>
        <w:left w:val="none" w:sz="0" w:space="0" w:color="auto"/>
        <w:bottom w:val="none" w:sz="0" w:space="0" w:color="auto"/>
        <w:right w:val="none" w:sz="0" w:space="0" w:color="auto"/>
      </w:divBdr>
    </w:div>
    <w:div w:id="1686177397">
      <w:marLeft w:val="0"/>
      <w:marRight w:val="0"/>
      <w:marTop w:val="0"/>
      <w:marBottom w:val="0"/>
      <w:divBdr>
        <w:top w:val="none" w:sz="0" w:space="0" w:color="auto"/>
        <w:left w:val="none" w:sz="0" w:space="0" w:color="auto"/>
        <w:bottom w:val="none" w:sz="0" w:space="0" w:color="auto"/>
        <w:right w:val="none" w:sz="0" w:space="0" w:color="auto"/>
      </w:divBdr>
    </w:div>
    <w:div w:id="189689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pa.gov.uk/index.php?option=com_content&amp;view=article&amp;id=791:nhs-opting-out&amp;catid=175:forms&amp;Itemid=47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769</Words>
  <Characters>4084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East Dunbartonshire</vt:lpstr>
    </vt:vector>
  </TitlesOfParts>
  <Company>NHS Greater Glasgow and Clyde</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Dunbartonshire</dc:title>
  <dc:creator>SCAIRNEY1</dc:creator>
  <cp:lastModifiedBy>OGGGI86154</cp:lastModifiedBy>
  <cp:revision>2</cp:revision>
  <cp:lastPrinted>2016-06-03T08:29:00Z</cp:lastPrinted>
  <dcterms:created xsi:type="dcterms:W3CDTF">2018-11-23T13:51:00Z</dcterms:created>
  <dcterms:modified xsi:type="dcterms:W3CDTF">2018-11-23T13:51:00Z</dcterms:modified>
</cp:coreProperties>
</file>