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7A" w:rsidRPr="00B639D3" w:rsidRDefault="00D0677A" w:rsidP="00F47693">
      <w:pPr>
        <w:spacing w:after="60" w:line="276" w:lineRule="auto"/>
        <w:rPr>
          <w:rFonts w:ascii="Arial" w:hAnsi="Arial" w:cs="Arial"/>
          <w:b/>
          <w:sz w:val="22"/>
          <w:szCs w:val="22"/>
        </w:rPr>
      </w:pPr>
      <w:r w:rsidRPr="00B639D3">
        <w:rPr>
          <w:rFonts w:ascii="Arial" w:hAnsi="Arial" w:cs="Arial"/>
          <w:b/>
          <w:sz w:val="22"/>
          <w:szCs w:val="22"/>
        </w:rPr>
        <w:t>Process for ordering a new Lone Working Device from Reliance Protect</w:t>
      </w:r>
    </w:p>
    <w:p w:rsidR="00D0677A" w:rsidRDefault="00D0677A" w:rsidP="00F47693">
      <w:pPr>
        <w:numPr>
          <w:ilvl w:val="0"/>
          <w:numId w:val="15"/>
        </w:numPr>
        <w:spacing w:after="60" w:line="276" w:lineRule="auto"/>
        <w:rPr>
          <w:rFonts w:ascii="Arial" w:hAnsi="Arial" w:cs="Arial"/>
          <w:sz w:val="22"/>
          <w:szCs w:val="22"/>
        </w:rPr>
      </w:pPr>
      <w:r w:rsidRPr="00B639D3">
        <w:rPr>
          <w:rFonts w:ascii="Arial" w:hAnsi="Arial" w:cs="Arial"/>
          <w:sz w:val="22"/>
          <w:szCs w:val="22"/>
        </w:rPr>
        <w:t>Note Cost = £8.89 per device per month for a contract</w:t>
      </w:r>
      <w:r w:rsidR="001A6F73">
        <w:rPr>
          <w:rFonts w:ascii="Arial" w:hAnsi="Arial" w:cs="Arial"/>
          <w:sz w:val="22"/>
          <w:szCs w:val="22"/>
        </w:rPr>
        <w:t xml:space="preserve"> ending November 2021 (minimum term 18 months)</w:t>
      </w:r>
    </w:p>
    <w:p w:rsidR="005B6C5D" w:rsidRPr="00B639D3" w:rsidRDefault="005B6C5D" w:rsidP="00F47693">
      <w:pPr>
        <w:numPr>
          <w:ilvl w:val="0"/>
          <w:numId w:val="15"/>
        </w:numPr>
        <w:spacing w:after="60" w:line="276" w:lineRule="auto"/>
        <w:rPr>
          <w:rFonts w:ascii="Arial" w:hAnsi="Arial" w:cs="Arial"/>
          <w:sz w:val="22"/>
          <w:szCs w:val="22"/>
        </w:rPr>
      </w:pPr>
      <w:r>
        <w:rPr>
          <w:rFonts w:ascii="Arial" w:hAnsi="Arial" w:cs="Arial"/>
          <w:sz w:val="22"/>
          <w:szCs w:val="22"/>
        </w:rPr>
        <w:t>Note these details will expire as of 30</w:t>
      </w:r>
      <w:r w:rsidRPr="005B6C5D">
        <w:rPr>
          <w:rFonts w:ascii="Arial" w:hAnsi="Arial" w:cs="Arial"/>
          <w:sz w:val="22"/>
          <w:szCs w:val="22"/>
          <w:vertAlign w:val="superscript"/>
        </w:rPr>
        <w:t>th</w:t>
      </w:r>
      <w:r>
        <w:rPr>
          <w:rFonts w:ascii="Arial" w:hAnsi="Arial" w:cs="Arial"/>
          <w:sz w:val="22"/>
          <w:szCs w:val="22"/>
        </w:rPr>
        <w:t xml:space="preserve"> November 2018</w:t>
      </w:r>
    </w:p>
    <w:p w:rsidR="005D5B40" w:rsidRPr="00B639D3" w:rsidRDefault="005D5B40" w:rsidP="00F47693">
      <w:pPr>
        <w:spacing w:after="60" w:line="276" w:lineRule="auto"/>
        <w:ind w:left="720"/>
        <w:rPr>
          <w:rFonts w:ascii="Arial" w:hAnsi="Arial" w:cs="Arial"/>
          <w:sz w:val="22"/>
          <w:szCs w:val="22"/>
        </w:rPr>
      </w:pPr>
    </w:p>
    <w:p w:rsidR="00D0677A" w:rsidRPr="00B639D3" w:rsidRDefault="00D0677A" w:rsidP="00F47693">
      <w:pPr>
        <w:spacing w:after="60" w:line="276" w:lineRule="auto"/>
        <w:rPr>
          <w:rFonts w:ascii="Arial" w:hAnsi="Arial" w:cs="Arial"/>
          <w:b/>
          <w:sz w:val="22"/>
          <w:szCs w:val="22"/>
        </w:rPr>
      </w:pPr>
      <w:r w:rsidRPr="00B639D3">
        <w:rPr>
          <w:rFonts w:ascii="Arial" w:hAnsi="Arial" w:cs="Arial"/>
          <w:b/>
          <w:sz w:val="22"/>
          <w:szCs w:val="22"/>
        </w:rPr>
        <w:t>NHSGGC Manager of existing Lone Working group using Reliance Protect:</w:t>
      </w:r>
    </w:p>
    <w:p w:rsidR="004D599D" w:rsidRPr="00B639D3" w:rsidRDefault="002D6EBF" w:rsidP="00F47693">
      <w:pPr>
        <w:pStyle w:val="ListParagraph"/>
        <w:numPr>
          <w:ilvl w:val="0"/>
          <w:numId w:val="13"/>
        </w:numPr>
        <w:spacing w:after="60"/>
        <w:contextualSpacing w:val="0"/>
        <w:rPr>
          <w:rFonts w:ascii="Arial" w:hAnsi="Arial" w:cs="Arial"/>
        </w:rPr>
      </w:pPr>
      <w:r w:rsidRPr="00B639D3">
        <w:rPr>
          <w:rFonts w:ascii="Arial" w:hAnsi="Arial" w:cs="Arial"/>
        </w:rPr>
        <w:t>C</w:t>
      </w:r>
      <w:r w:rsidR="004D599D" w:rsidRPr="00B639D3">
        <w:rPr>
          <w:rFonts w:ascii="Arial" w:hAnsi="Arial" w:cs="Arial"/>
        </w:rPr>
        <w:t>ontact</w:t>
      </w:r>
      <w:r w:rsidR="005B6C5D">
        <w:rPr>
          <w:rFonts w:ascii="Arial" w:hAnsi="Arial" w:cs="Arial"/>
        </w:rPr>
        <w:t xml:space="preserve"> </w:t>
      </w:r>
      <w:hyperlink r:id="rId7" w:history="1">
        <w:r w:rsidR="005B6C5D" w:rsidRPr="005449B0">
          <w:rPr>
            <w:rStyle w:val="Hyperlink"/>
            <w:rFonts w:ascii="Arial" w:hAnsi="Arial" w:cs="Arial"/>
          </w:rPr>
          <w:t>fay.wilcock@rht.co.uk</w:t>
        </w:r>
      </w:hyperlink>
      <w:r w:rsidR="005B6C5D">
        <w:rPr>
          <w:rFonts w:ascii="Arial" w:hAnsi="Arial" w:cs="Arial"/>
        </w:rPr>
        <w:t xml:space="preserve"> </w:t>
      </w:r>
      <w:r w:rsidR="00F333CD" w:rsidRPr="00B639D3">
        <w:rPr>
          <w:rFonts w:ascii="Arial" w:hAnsi="Arial" w:cs="Arial"/>
        </w:rPr>
        <w:t>(Mobile: 077</w:t>
      </w:r>
      <w:r w:rsidR="005B6C5D">
        <w:rPr>
          <w:rFonts w:ascii="Arial" w:hAnsi="Arial" w:cs="Arial"/>
        </w:rPr>
        <w:t>12 327460</w:t>
      </w:r>
      <w:r w:rsidR="00F333CD" w:rsidRPr="00B639D3">
        <w:rPr>
          <w:rFonts w:ascii="Arial" w:hAnsi="Arial" w:cs="Arial"/>
        </w:rPr>
        <w:t xml:space="preserve">) </w:t>
      </w:r>
      <w:r w:rsidR="004D599D" w:rsidRPr="00B639D3">
        <w:rPr>
          <w:rFonts w:ascii="Arial" w:hAnsi="Arial" w:cs="Arial"/>
        </w:rPr>
        <w:t>from Reliance Protect for an order form</w:t>
      </w:r>
      <w:r w:rsidR="00D10580" w:rsidRPr="00B639D3">
        <w:rPr>
          <w:rFonts w:ascii="Arial" w:hAnsi="Arial" w:cs="Arial"/>
        </w:rPr>
        <w:t>.</w:t>
      </w:r>
    </w:p>
    <w:p w:rsidR="00D0677A" w:rsidRPr="00B639D3" w:rsidRDefault="005D5B40" w:rsidP="00AD7FA2">
      <w:pPr>
        <w:pStyle w:val="ListParagraph"/>
        <w:spacing w:after="120"/>
        <w:contextualSpacing w:val="0"/>
        <w:rPr>
          <w:rFonts w:ascii="Arial" w:hAnsi="Arial" w:cs="Arial"/>
        </w:rPr>
      </w:pPr>
      <w:r w:rsidRPr="00B639D3">
        <w:rPr>
          <w:rFonts w:ascii="Arial" w:hAnsi="Arial" w:cs="Arial"/>
          <w:b/>
        </w:rPr>
        <w:t>NB</w:t>
      </w:r>
      <w:r w:rsidR="00F333CD" w:rsidRPr="00B639D3">
        <w:rPr>
          <w:rFonts w:ascii="Arial" w:hAnsi="Arial" w:cs="Arial"/>
        </w:rPr>
        <w:t xml:space="preserve"> Reliance Protect will only ac</w:t>
      </w:r>
      <w:r w:rsidR="00B639D3">
        <w:rPr>
          <w:rFonts w:ascii="Arial" w:hAnsi="Arial" w:cs="Arial"/>
        </w:rPr>
        <w:t xml:space="preserve">cept orders from Managers who </w:t>
      </w:r>
      <w:r w:rsidRPr="00B639D3">
        <w:rPr>
          <w:rFonts w:ascii="Arial" w:hAnsi="Arial" w:cs="Arial"/>
        </w:rPr>
        <w:t xml:space="preserve">are currently on their system for receiving management reports and can provide the associated Cost Centre Code (G Number) for the group. Managers who are currently not using Reliance Protect should contact </w:t>
      </w:r>
      <w:hyperlink r:id="rId8" w:history="1">
        <w:r w:rsidR="002D6EBF" w:rsidRPr="00B639D3">
          <w:rPr>
            <w:rStyle w:val="Hyperlink"/>
            <w:rFonts w:ascii="Arial" w:hAnsi="Arial" w:cs="Arial"/>
          </w:rPr>
          <w:t>Cameron.raeburn@ggc.scot.nhs.uk</w:t>
        </w:r>
      </w:hyperlink>
      <w:r w:rsidR="002D6EBF" w:rsidRPr="00B639D3">
        <w:rPr>
          <w:rFonts w:ascii="Arial" w:hAnsi="Arial" w:cs="Arial"/>
        </w:rPr>
        <w:t xml:space="preserve"> in the first instance.</w:t>
      </w:r>
    </w:p>
    <w:p w:rsidR="00E713CB" w:rsidRPr="00B639D3" w:rsidRDefault="00E713CB" w:rsidP="00E713CB">
      <w:pPr>
        <w:spacing w:after="60"/>
        <w:rPr>
          <w:rFonts w:ascii="Arial" w:hAnsi="Arial" w:cs="Arial"/>
          <w:sz w:val="22"/>
          <w:szCs w:val="22"/>
        </w:rPr>
      </w:pPr>
      <w:r w:rsidRPr="00B639D3">
        <w:rPr>
          <w:rFonts w:ascii="Arial" w:hAnsi="Arial" w:cs="Arial"/>
          <w:sz w:val="22"/>
          <w:szCs w:val="22"/>
        </w:rPr>
        <w:t xml:space="preserve">           Then: </w:t>
      </w:r>
    </w:p>
    <w:p w:rsidR="00AD7FA2" w:rsidRPr="00B639D3" w:rsidRDefault="00E713CB" w:rsidP="00AD7FA2">
      <w:pPr>
        <w:pStyle w:val="ListParagraph"/>
        <w:numPr>
          <w:ilvl w:val="1"/>
          <w:numId w:val="13"/>
        </w:numPr>
        <w:spacing w:after="60"/>
        <w:ind w:hanging="357"/>
        <w:contextualSpacing w:val="0"/>
        <w:rPr>
          <w:rFonts w:ascii="Arial" w:hAnsi="Arial" w:cs="Arial"/>
        </w:rPr>
      </w:pPr>
      <w:r w:rsidRPr="00B639D3">
        <w:rPr>
          <w:rFonts w:ascii="Arial" w:hAnsi="Arial" w:cs="Arial"/>
        </w:rPr>
        <w:t xml:space="preserve">Complete order form and sign </w:t>
      </w:r>
      <w:r w:rsidR="00AD7FA2" w:rsidRPr="00B639D3">
        <w:rPr>
          <w:rFonts w:ascii="Arial" w:hAnsi="Arial" w:cs="Arial"/>
        </w:rPr>
        <w:t xml:space="preserve"> </w:t>
      </w:r>
    </w:p>
    <w:p w:rsidR="001A6F73" w:rsidRPr="001A6F73" w:rsidRDefault="00E713CB" w:rsidP="00AD7FA2">
      <w:pPr>
        <w:pStyle w:val="ListParagraph"/>
        <w:numPr>
          <w:ilvl w:val="1"/>
          <w:numId w:val="13"/>
        </w:numPr>
        <w:spacing w:after="60"/>
        <w:ind w:hanging="357"/>
        <w:contextualSpacing w:val="0"/>
        <w:rPr>
          <w:rFonts w:ascii="Arial" w:hAnsi="Arial" w:cs="Arial"/>
        </w:rPr>
      </w:pPr>
      <w:r w:rsidRPr="00B639D3">
        <w:rPr>
          <w:rFonts w:ascii="Arial" w:hAnsi="Arial" w:cs="Arial"/>
        </w:rPr>
        <w:t>email order form to:</w:t>
      </w:r>
      <w:r w:rsidR="00AD7FA2" w:rsidRPr="00B639D3">
        <w:rPr>
          <w:rFonts w:ascii="Arial" w:hAnsi="Arial" w:cs="Arial"/>
          <w:color w:val="FF0000"/>
        </w:rPr>
        <w:t xml:space="preserve"> </w:t>
      </w:r>
    </w:p>
    <w:p w:rsidR="001A6F73" w:rsidRDefault="00A55A2E" w:rsidP="001A6F73">
      <w:pPr>
        <w:pStyle w:val="ListParagraph"/>
        <w:numPr>
          <w:ilvl w:val="2"/>
          <w:numId w:val="13"/>
        </w:numPr>
        <w:spacing w:after="60"/>
        <w:contextualSpacing w:val="0"/>
        <w:rPr>
          <w:rFonts w:ascii="Arial" w:hAnsi="Arial" w:cs="Arial"/>
        </w:rPr>
      </w:pPr>
      <w:hyperlink r:id="rId9" w:history="1">
        <w:r w:rsidRPr="005449B0">
          <w:rPr>
            <w:rStyle w:val="Hyperlink"/>
            <w:rFonts w:ascii="Arial" w:hAnsi="Arial" w:cs="Arial"/>
          </w:rPr>
          <w:t>fay.wilcock@rht.co.uk</w:t>
        </w:r>
      </w:hyperlink>
      <w:r w:rsidR="00E713CB" w:rsidRPr="00B639D3">
        <w:rPr>
          <w:rFonts w:ascii="Arial" w:hAnsi="Arial" w:cs="Arial"/>
        </w:rPr>
        <w:t xml:space="preserve"> </w:t>
      </w:r>
      <w:r w:rsidR="001A6F73">
        <w:rPr>
          <w:rFonts w:ascii="Arial" w:hAnsi="Arial" w:cs="Arial"/>
        </w:rPr>
        <w:t>- Reliance Protect</w:t>
      </w:r>
    </w:p>
    <w:p w:rsidR="001A6F73" w:rsidRDefault="00554E6A" w:rsidP="001A6F73">
      <w:pPr>
        <w:pStyle w:val="ListParagraph"/>
        <w:numPr>
          <w:ilvl w:val="2"/>
          <w:numId w:val="13"/>
        </w:numPr>
        <w:spacing w:after="60"/>
        <w:contextualSpacing w:val="0"/>
        <w:rPr>
          <w:rFonts w:ascii="Arial" w:hAnsi="Arial" w:cs="Arial"/>
        </w:rPr>
      </w:pPr>
      <w:hyperlink r:id="rId10" w:history="1">
        <w:r w:rsidR="00E713CB" w:rsidRPr="00B639D3">
          <w:rPr>
            <w:rStyle w:val="Hyperlink"/>
            <w:rFonts w:ascii="Arial" w:hAnsi="Arial" w:cs="Arial"/>
          </w:rPr>
          <w:t>Marie.Slaven@ggc.scot.nhs.uk</w:t>
        </w:r>
      </w:hyperlink>
      <w:r w:rsidR="00E713CB" w:rsidRPr="00B639D3">
        <w:rPr>
          <w:rFonts w:ascii="Arial" w:hAnsi="Arial" w:cs="Arial"/>
        </w:rPr>
        <w:t xml:space="preserve"> </w:t>
      </w:r>
      <w:r w:rsidR="001A6F73">
        <w:rPr>
          <w:rFonts w:ascii="Arial" w:hAnsi="Arial" w:cs="Arial"/>
        </w:rPr>
        <w:t>- NHSGGC Procurement</w:t>
      </w:r>
    </w:p>
    <w:p w:rsidR="00AD7FA2" w:rsidRPr="001A6F73" w:rsidRDefault="00554E6A" w:rsidP="001A6F73">
      <w:pPr>
        <w:pStyle w:val="ListParagraph"/>
        <w:numPr>
          <w:ilvl w:val="2"/>
          <w:numId w:val="13"/>
        </w:numPr>
        <w:spacing w:after="60"/>
        <w:contextualSpacing w:val="0"/>
        <w:rPr>
          <w:rFonts w:ascii="Arial" w:hAnsi="Arial" w:cs="Arial"/>
        </w:rPr>
      </w:pPr>
      <w:hyperlink r:id="rId11" w:history="1">
        <w:r w:rsidR="00E713CB" w:rsidRPr="00B639D3">
          <w:rPr>
            <w:rStyle w:val="Hyperlink"/>
            <w:rFonts w:ascii="Arial" w:hAnsi="Arial" w:cs="Arial"/>
          </w:rPr>
          <w:t>Cameron.raeburn@ggc.scot.nhs.uk</w:t>
        </w:r>
      </w:hyperlink>
      <w:r w:rsidR="001A6F73">
        <w:t xml:space="preserve"> – NHSGGC Health &amp; Safety Manager</w:t>
      </w:r>
      <w:r w:rsidR="00E713CB" w:rsidRPr="001A6F73">
        <w:rPr>
          <w:rFonts w:ascii="Arial" w:hAnsi="Arial" w:cs="Arial"/>
        </w:rPr>
        <w:t xml:space="preserve"> </w:t>
      </w:r>
    </w:p>
    <w:p w:rsidR="00E713CB" w:rsidRPr="00B639D3" w:rsidRDefault="00E713CB" w:rsidP="00E713CB">
      <w:pPr>
        <w:pStyle w:val="ListParagraph"/>
        <w:spacing w:after="60"/>
        <w:ind w:left="1440"/>
        <w:contextualSpacing w:val="0"/>
        <w:rPr>
          <w:rFonts w:ascii="Arial" w:hAnsi="Arial" w:cs="Arial"/>
        </w:rPr>
      </w:pPr>
    </w:p>
    <w:p w:rsidR="00E713CB" w:rsidRPr="00B639D3" w:rsidRDefault="00AD7FA2" w:rsidP="00E713CB">
      <w:pPr>
        <w:pStyle w:val="ListParagraph"/>
        <w:numPr>
          <w:ilvl w:val="0"/>
          <w:numId w:val="13"/>
        </w:numPr>
        <w:spacing w:after="120"/>
        <w:contextualSpacing w:val="0"/>
        <w:rPr>
          <w:rFonts w:ascii="Arial" w:hAnsi="Arial" w:cs="Arial"/>
        </w:rPr>
      </w:pPr>
      <w:r w:rsidRPr="00B639D3">
        <w:rPr>
          <w:rFonts w:ascii="Arial" w:hAnsi="Arial" w:cs="Arial"/>
        </w:rPr>
        <w:t xml:space="preserve">The </w:t>
      </w:r>
      <w:r w:rsidR="00B639D3">
        <w:rPr>
          <w:rFonts w:ascii="Arial" w:hAnsi="Arial" w:cs="Arial"/>
        </w:rPr>
        <w:t xml:space="preserve">Reliance </w:t>
      </w:r>
      <w:r w:rsidRPr="00B639D3">
        <w:rPr>
          <w:rFonts w:ascii="Arial" w:hAnsi="Arial" w:cs="Arial"/>
        </w:rPr>
        <w:t>training team will contact team manager</w:t>
      </w:r>
      <w:r w:rsidR="001A6F73">
        <w:rPr>
          <w:rFonts w:ascii="Arial" w:hAnsi="Arial" w:cs="Arial"/>
        </w:rPr>
        <w:t xml:space="preserve"> </w:t>
      </w:r>
      <w:r w:rsidRPr="00B639D3">
        <w:rPr>
          <w:rFonts w:ascii="Arial" w:hAnsi="Arial" w:cs="Arial"/>
        </w:rPr>
        <w:t>/ point of contact to arrange device delivery along with delivery date.</w:t>
      </w:r>
    </w:p>
    <w:p w:rsidR="00AD7FA2" w:rsidRPr="00B639D3" w:rsidRDefault="00AD7FA2" w:rsidP="00AD7FA2">
      <w:pPr>
        <w:pStyle w:val="ListParagraph"/>
        <w:numPr>
          <w:ilvl w:val="0"/>
          <w:numId w:val="13"/>
        </w:numPr>
        <w:spacing w:after="120"/>
        <w:ind w:left="709"/>
        <w:contextualSpacing w:val="0"/>
        <w:rPr>
          <w:rFonts w:ascii="Arial" w:hAnsi="Arial" w:cs="Arial"/>
        </w:rPr>
      </w:pPr>
      <w:bookmarkStart w:id="0" w:name="_GoBack"/>
      <w:r w:rsidRPr="00B639D3">
        <w:rPr>
          <w:rFonts w:ascii="Arial" w:hAnsi="Arial" w:cs="Arial"/>
        </w:rPr>
        <w:t xml:space="preserve">When devices have been delivered, </w:t>
      </w:r>
      <w:r w:rsidR="003D60EB">
        <w:rPr>
          <w:rFonts w:ascii="Arial" w:hAnsi="Arial" w:cs="Arial"/>
        </w:rPr>
        <w:t xml:space="preserve">call the reliance training team on 0800 840 7121 opt 4 or </w:t>
      </w:r>
      <w:r w:rsidRPr="00B639D3">
        <w:rPr>
          <w:rFonts w:ascii="Arial" w:hAnsi="Arial" w:cs="Arial"/>
        </w:rPr>
        <w:t xml:space="preserve">email </w:t>
      </w:r>
      <w:hyperlink r:id="rId12" w:history="1">
        <w:r w:rsidRPr="00B639D3">
          <w:rPr>
            <w:rStyle w:val="Hyperlink"/>
            <w:rFonts w:ascii="Arial" w:hAnsi="Arial" w:cs="Arial"/>
          </w:rPr>
          <w:t>training@rht.co.uk</w:t>
        </w:r>
      </w:hyperlink>
      <w:r w:rsidRPr="00B639D3">
        <w:rPr>
          <w:rFonts w:ascii="Arial" w:hAnsi="Arial" w:cs="Arial"/>
        </w:rPr>
        <w:t xml:space="preserve"> with the following;</w:t>
      </w:r>
    </w:p>
    <w:bookmarkEnd w:id="0"/>
    <w:p w:rsidR="00AD7FA2" w:rsidRPr="00B639D3" w:rsidRDefault="00AD7FA2" w:rsidP="00AD7FA2">
      <w:pPr>
        <w:pStyle w:val="ListParagraph"/>
        <w:numPr>
          <w:ilvl w:val="1"/>
          <w:numId w:val="13"/>
        </w:numPr>
        <w:spacing w:after="120"/>
        <w:contextualSpacing w:val="0"/>
        <w:rPr>
          <w:rFonts w:ascii="Arial" w:hAnsi="Arial" w:cs="Arial"/>
        </w:rPr>
      </w:pPr>
      <w:r w:rsidRPr="00B639D3">
        <w:rPr>
          <w:rFonts w:ascii="Arial" w:hAnsi="Arial" w:cs="Arial"/>
        </w:rPr>
        <w:t xml:space="preserve">Existing departments: </w:t>
      </w:r>
      <w:r w:rsidRPr="00B639D3">
        <w:rPr>
          <w:rFonts w:ascii="Arial" w:hAnsi="Arial" w:cs="Arial"/>
          <w:u w:val="single"/>
        </w:rPr>
        <w:t>users work email address and cost codes</w:t>
      </w:r>
      <w:r w:rsidRPr="00B639D3">
        <w:rPr>
          <w:rFonts w:ascii="Arial" w:hAnsi="Arial" w:cs="Arial"/>
        </w:rPr>
        <w:t>.</w:t>
      </w:r>
    </w:p>
    <w:p w:rsidR="00F47693" w:rsidRPr="003D60EB" w:rsidRDefault="00AD7FA2" w:rsidP="00F47693">
      <w:pPr>
        <w:pStyle w:val="ListParagraph"/>
        <w:numPr>
          <w:ilvl w:val="1"/>
          <w:numId w:val="13"/>
        </w:numPr>
        <w:spacing w:after="60"/>
        <w:contextualSpacing w:val="0"/>
        <w:rPr>
          <w:rFonts w:ascii="Arial" w:hAnsi="Arial" w:cs="Arial"/>
        </w:rPr>
      </w:pPr>
      <w:r w:rsidRPr="00B639D3">
        <w:rPr>
          <w:rFonts w:ascii="Arial" w:hAnsi="Arial" w:cs="Arial"/>
        </w:rPr>
        <w:t xml:space="preserve">New departments: complete escalation form </w:t>
      </w:r>
      <w:r w:rsidR="003D60EB">
        <w:rPr>
          <w:rFonts w:ascii="Arial" w:hAnsi="Arial" w:cs="Arial"/>
        </w:rPr>
        <w:t>(here</w:t>
      </w:r>
      <w:r w:rsidR="00C56BD4">
        <w:rPr>
          <w:rFonts w:ascii="Arial" w:hAnsi="Arial" w:cs="Arial"/>
        </w:rPr>
        <w:t>:</w:t>
      </w:r>
      <w:bookmarkStart w:id="1" w:name="_MON_1603091529"/>
      <w:bookmarkEnd w:id="1"/>
      <w:r w:rsidR="00A55A2E" w:rsidRPr="00554E6A">
        <w:rPr>
          <w:rFonts w:ascii="Arial" w:hAnsi="Arial" w:cs="Arial"/>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75pt;height:20.25pt" o:ole="">
            <v:imagedata r:id="rId13" o:title="" cropbottom="18534f"/>
          </v:shape>
          <o:OLEObject Type="Embed" ProgID="Excel.Sheet.12" ShapeID="_x0000_i1027" DrawAspect="Icon" ObjectID="_1603092084" r:id="rId14"/>
        </w:object>
      </w:r>
      <w:r w:rsidR="003D60EB">
        <w:rPr>
          <w:rFonts w:ascii="Arial" w:hAnsi="Arial" w:cs="Arial"/>
        </w:rPr>
        <w:t xml:space="preserve">) </w:t>
      </w:r>
      <w:r w:rsidRPr="00B639D3">
        <w:rPr>
          <w:rFonts w:ascii="Arial" w:hAnsi="Arial" w:cs="Arial"/>
        </w:rPr>
        <w:t>with cost codes, user names, work email addresses and escalation contacts</w:t>
      </w:r>
      <w:r w:rsidR="003D60EB">
        <w:rPr>
          <w:rFonts w:ascii="Arial" w:hAnsi="Arial" w:cs="Arial"/>
        </w:rPr>
        <w:t xml:space="preserve">. Advice on completing the form can be obtained from the </w:t>
      </w:r>
      <w:r w:rsidR="00B639D3" w:rsidRPr="003D60EB">
        <w:rPr>
          <w:rFonts w:ascii="Arial" w:hAnsi="Arial" w:cs="Arial"/>
        </w:rPr>
        <w:t xml:space="preserve">Reliance Training </w:t>
      </w:r>
      <w:proofErr w:type="gramStart"/>
      <w:r w:rsidR="00B639D3" w:rsidRPr="003D60EB">
        <w:rPr>
          <w:rFonts w:ascii="Arial" w:hAnsi="Arial" w:cs="Arial"/>
        </w:rPr>
        <w:t>team  on</w:t>
      </w:r>
      <w:proofErr w:type="gramEnd"/>
      <w:r w:rsidR="00B639D3" w:rsidRPr="003D60EB">
        <w:rPr>
          <w:rFonts w:ascii="Arial" w:hAnsi="Arial" w:cs="Arial"/>
        </w:rPr>
        <w:t xml:space="preserve"> 0800 840 7121 o</w:t>
      </w:r>
      <w:r w:rsidR="00B639D3">
        <w:rPr>
          <w:rFonts w:ascii="Arial" w:hAnsi="Arial" w:cs="Arial"/>
        </w:rPr>
        <w:t>p</w:t>
      </w:r>
      <w:r w:rsidR="00B639D3" w:rsidRPr="003D60EB">
        <w:rPr>
          <w:rFonts w:ascii="Arial" w:hAnsi="Arial" w:cs="Arial"/>
        </w:rPr>
        <w:t>t 4</w:t>
      </w:r>
      <w:r w:rsidR="003D60EB">
        <w:rPr>
          <w:rFonts w:ascii="Arial" w:hAnsi="Arial" w:cs="Arial"/>
        </w:rPr>
        <w:t>.</w:t>
      </w:r>
    </w:p>
    <w:p w:rsidR="00B639D3" w:rsidRPr="003D60EB" w:rsidRDefault="00B639D3" w:rsidP="00F47693">
      <w:pPr>
        <w:pStyle w:val="ListParagraph"/>
        <w:spacing w:after="60"/>
        <w:contextualSpacing w:val="0"/>
        <w:rPr>
          <w:rFonts w:ascii="Arial" w:hAnsi="Arial" w:cs="Arial"/>
        </w:rPr>
      </w:pPr>
    </w:p>
    <w:p w:rsidR="00D0677A" w:rsidRPr="003D60EB" w:rsidRDefault="00D0677A" w:rsidP="00F47693">
      <w:pPr>
        <w:spacing w:after="60" w:line="276" w:lineRule="auto"/>
        <w:rPr>
          <w:rFonts w:ascii="Arial" w:hAnsi="Arial" w:cs="Arial"/>
          <w:b/>
          <w:sz w:val="22"/>
          <w:szCs w:val="22"/>
        </w:rPr>
      </w:pPr>
      <w:r w:rsidRPr="003D60EB">
        <w:rPr>
          <w:rFonts w:ascii="Arial" w:hAnsi="Arial" w:cs="Arial"/>
          <w:b/>
          <w:sz w:val="22"/>
          <w:szCs w:val="22"/>
        </w:rPr>
        <w:t>Reliance Protect on receiving an order will:</w:t>
      </w:r>
    </w:p>
    <w:p w:rsidR="00D0677A" w:rsidRPr="00B639D3" w:rsidRDefault="00D0677A" w:rsidP="00F47693">
      <w:pPr>
        <w:pStyle w:val="ListParagraph"/>
        <w:numPr>
          <w:ilvl w:val="0"/>
          <w:numId w:val="14"/>
        </w:numPr>
        <w:spacing w:after="60"/>
        <w:contextualSpacing w:val="0"/>
        <w:rPr>
          <w:rFonts w:ascii="Arial" w:hAnsi="Arial" w:cs="Arial"/>
        </w:rPr>
      </w:pPr>
      <w:r w:rsidRPr="003D60EB">
        <w:rPr>
          <w:rFonts w:ascii="Arial" w:hAnsi="Arial" w:cs="Arial"/>
        </w:rPr>
        <w:t xml:space="preserve">Ensure the order is only accepted if the email is from an existing manager who receives monthly management reports and is accompanied by an </w:t>
      </w:r>
      <w:r w:rsidRPr="00B639D3">
        <w:rPr>
          <w:rFonts w:ascii="Arial" w:hAnsi="Arial" w:cs="Arial"/>
        </w:rPr>
        <w:t xml:space="preserve">existing ‘G Number’. Where this is not provided this should be forwarded on to </w:t>
      </w:r>
      <w:hyperlink r:id="rId15" w:history="1">
        <w:r w:rsidRPr="00B639D3">
          <w:rPr>
            <w:rStyle w:val="Hyperlink"/>
            <w:rFonts w:ascii="Arial" w:hAnsi="Arial" w:cs="Arial"/>
          </w:rPr>
          <w:t>Cameron.raeburn@ggc.scot.nhs.uk</w:t>
        </w:r>
      </w:hyperlink>
    </w:p>
    <w:p w:rsidR="00D0677A" w:rsidRPr="00B639D3" w:rsidRDefault="00D0677A" w:rsidP="00F47693">
      <w:pPr>
        <w:pStyle w:val="ListParagraph"/>
        <w:numPr>
          <w:ilvl w:val="0"/>
          <w:numId w:val="14"/>
        </w:numPr>
        <w:spacing w:after="60"/>
        <w:contextualSpacing w:val="0"/>
        <w:rPr>
          <w:rFonts w:ascii="Arial" w:hAnsi="Arial" w:cs="Arial"/>
        </w:rPr>
      </w:pPr>
      <w:r w:rsidRPr="00B639D3">
        <w:rPr>
          <w:rFonts w:ascii="Arial" w:hAnsi="Arial" w:cs="Arial"/>
        </w:rPr>
        <w:t>Process the order providing an expected delivery date for the device</w:t>
      </w:r>
    </w:p>
    <w:p w:rsidR="00D0677A" w:rsidRPr="00B639D3" w:rsidRDefault="00D0677A" w:rsidP="00F47693">
      <w:pPr>
        <w:pStyle w:val="ListParagraph"/>
        <w:numPr>
          <w:ilvl w:val="0"/>
          <w:numId w:val="14"/>
        </w:numPr>
        <w:spacing w:after="60"/>
        <w:contextualSpacing w:val="0"/>
        <w:rPr>
          <w:rFonts w:ascii="Arial" w:hAnsi="Arial" w:cs="Arial"/>
        </w:rPr>
      </w:pPr>
      <w:r w:rsidRPr="00B639D3">
        <w:rPr>
          <w:rFonts w:ascii="Arial" w:hAnsi="Arial" w:cs="Arial"/>
        </w:rPr>
        <w:t xml:space="preserve">Provide a link to the </w:t>
      </w:r>
      <w:r w:rsidR="00E713CB" w:rsidRPr="00B639D3">
        <w:rPr>
          <w:rFonts w:ascii="Arial" w:hAnsi="Arial" w:cs="Arial"/>
          <w:u w:val="single"/>
        </w:rPr>
        <w:t>users work email</w:t>
      </w:r>
      <w:r w:rsidRPr="00B639D3">
        <w:rPr>
          <w:rFonts w:ascii="Arial" w:hAnsi="Arial" w:cs="Arial"/>
        </w:rPr>
        <w:t xml:space="preserve"> for the Lone Worker to access the elearning module for using the device</w:t>
      </w:r>
    </w:p>
    <w:p w:rsidR="00E713CB" w:rsidRPr="00B639D3" w:rsidRDefault="00E713CB" w:rsidP="00F47693">
      <w:pPr>
        <w:pStyle w:val="ListParagraph"/>
        <w:numPr>
          <w:ilvl w:val="0"/>
          <w:numId w:val="14"/>
        </w:numPr>
        <w:spacing w:after="60"/>
        <w:contextualSpacing w:val="0"/>
        <w:rPr>
          <w:rFonts w:ascii="Arial" w:hAnsi="Arial" w:cs="Arial"/>
        </w:rPr>
      </w:pPr>
      <w:r w:rsidRPr="00B639D3">
        <w:rPr>
          <w:rFonts w:ascii="Arial" w:hAnsi="Arial" w:cs="Arial"/>
        </w:rPr>
        <w:t xml:space="preserve">The device will be activated </w:t>
      </w:r>
      <w:r w:rsidR="001A6F73">
        <w:rPr>
          <w:rFonts w:ascii="Arial" w:hAnsi="Arial" w:cs="Arial"/>
        </w:rPr>
        <w:t xml:space="preserve">within </w:t>
      </w:r>
      <w:r w:rsidRPr="00B639D3">
        <w:rPr>
          <w:rFonts w:ascii="Arial" w:hAnsi="Arial" w:cs="Arial"/>
        </w:rPr>
        <w:t xml:space="preserve">5 working days after the </w:t>
      </w:r>
      <w:r w:rsidR="001A6F73">
        <w:rPr>
          <w:rFonts w:ascii="Arial" w:hAnsi="Arial" w:cs="Arial"/>
        </w:rPr>
        <w:t>e-</w:t>
      </w:r>
      <w:r w:rsidR="00C56BD4">
        <w:rPr>
          <w:rFonts w:ascii="Arial" w:hAnsi="Arial" w:cs="Arial"/>
        </w:rPr>
        <w:t>Learning has been completed</w:t>
      </w:r>
    </w:p>
    <w:p w:rsidR="00FC6874" w:rsidRPr="00B639D3" w:rsidRDefault="00FC6874" w:rsidP="00F47693">
      <w:pPr>
        <w:spacing w:after="60"/>
        <w:rPr>
          <w:rFonts w:ascii="Arial" w:hAnsi="Arial" w:cs="Arial"/>
          <w:sz w:val="22"/>
          <w:szCs w:val="22"/>
        </w:rPr>
      </w:pPr>
    </w:p>
    <w:p w:rsidR="00D0677A" w:rsidRPr="00B639D3" w:rsidRDefault="00D0677A" w:rsidP="00F47693">
      <w:pPr>
        <w:spacing w:after="60"/>
        <w:rPr>
          <w:rFonts w:ascii="Arial" w:hAnsi="Arial" w:cs="Arial"/>
          <w:sz w:val="22"/>
          <w:szCs w:val="22"/>
        </w:rPr>
      </w:pPr>
      <w:r w:rsidRPr="00B639D3">
        <w:rPr>
          <w:rFonts w:ascii="Arial" w:hAnsi="Arial" w:cs="Arial"/>
          <w:sz w:val="22"/>
          <w:szCs w:val="22"/>
        </w:rPr>
        <w:t xml:space="preserve">For any queries please contact </w:t>
      </w:r>
      <w:hyperlink r:id="rId16" w:history="1">
        <w:r w:rsidRPr="00B639D3">
          <w:rPr>
            <w:rStyle w:val="Hyperlink"/>
            <w:rFonts w:ascii="Arial" w:hAnsi="Arial" w:cs="Arial"/>
            <w:sz w:val="22"/>
            <w:szCs w:val="22"/>
          </w:rPr>
          <w:t>cameron.raeburn@ggc.scot.nhs.uk</w:t>
        </w:r>
      </w:hyperlink>
    </w:p>
    <w:p w:rsidR="00D0677A" w:rsidRPr="005D5B40" w:rsidRDefault="00D0677A" w:rsidP="00D0677A">
      <w:pPr>
        <w:rPr>
          <w:rFonts w:ascii="Arial" w:hAnsi="Arial" w:cs="Arial"/>
          <w:sz w:val="22"/>
          <w:szCs w:val="32"/>
        </w:rPr>
      </w:pPr>
    </w:p>
    <w:sectPr w:rsidR="00D0677A" w:rsidRPr="005D5B40" w:rsidSect="00195E6B">
      <w:headerReference w:type="default" r:id="rId17"/>
      <w:footerReference w:type="default" r:id="rId18"/>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2E" w:rsidRDefault="00A55A2E">
      <w:r>
        <w:separator/>
      </w:r>
    </w:p>
  </w:endnote>
  <w:endnote w:type="continuationSeparator" w:id="0">
    <w:p w:rsidR="00A55A2E" w:rsidRDefault="00A55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 Bold">
    <w:altName w:val="Agenda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2E" w:rsidRPr="00E8097C" w:rsidRDefault="00A55A2E" w:rsidP="00E8097C">
    <w:pPr>
      <w:pStyle w:val="Footer"/>
      <w:rPr>
        <w:sz w:val="16"/>
      </w:rPr>
    </w:pPr>
    <w:r>
      <w:rPr>
        <w:sz w:val="16"/>
      </w:rPr>
      <w:t>H&amp;S, C Raeburn (July 2017) (Updated January 2018, V3)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2E" w:rsidRDefault="00A55A2E">
      <w:r>
        <w:separator/>
      </w:r>
    </w:p>
  </w:footnote>
  <w:footnote w:type="continuationSeparator" w:id="0">
    <w:p w:rsidR="00A55A2E" w:rsidRDefault="00A55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2E" w:rsidRPr="00D0677A" w:rsidRDefault="00A55A2E" w:rsidP="00E8097C">
    <w:pPr>
      <w:spacing w:after="120"/>
      <w:rPr>
        <w:rFonts w:ascii="Arial" w:hAnsi="Arial" w:cs="Arial"/>
        <w:b/>
        <w:color w:val="333399"/>
        <w:sz w:val="32"/>
        <w:szCs w:val="28"/>
      </w:rPr>
    </w:pPr>
    <w:r>
      <w:rPr>
        <w:rFonts w:ascii="Arial" w:hAnsi="Arial" w:cs="Arial"/>
        <w:noProof/>
        <w:sz w:val="28"/>
      </w:rPr>
      <w:drawing>
        <wp:anchor distT="0" distB="0" distL="114300" distR="114300" simplePos="0" relativeHeight="251657728" behindDoc="1" locked="0" layoutInCell="1" allowOverlap="1">
          <wp:simplePos x="0" y="0"/>
          <wp:positionH relativeFrom="column">
            <wp:posOffset>5372100</wp:posOffset>
          </wp:positionH>
          <wp:positionV relativeFrom="paragraph">
            <wp:posOffset>-6350</wp:posOffset>
          </wp:positionV>
          <wp:extent cx="701675" cy="504825"/>
          <wp:effectExtent l="19050" t="0" r="3175" b="0"/>
          <wp:wrapTight wrapText="bothSides">
            <wp:wrapPolygon edited="0">
              <wp:start x="-586" y="0"/>
              <wp:lineTo x="-586" y="21192"/>
              <wp:lineTo x="21698" y="21192"/>
              <wp:lineTo x="21698" y="0"/>
              <wp:lineTo x="-586" y="0"/>
            </wp:wrapPolygon>
          </wp:wrapTight>
          <wp:docPr id="5"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srcRect/>
                  <a:stretch>
                    <a:fillRect/>
                  </a:stretch>
                </pic:blipFill>
                <pic:spPr bwMode="auto">
                  <a:xfrm>
                    <a:off x="0" y="0"/>
                    <a:ext cx="701675" cy="504825"/>
                  </a:xfrm>
                  <a:prstGeom prst="rect">
                    <a:avLst/>
                  </a:prstGeom>
                  <a:noFill/>
                </pic:spPr>
              </pic:pic>
            </a:graphicData>
          </a:graphic>
        </wp:anchor>
      </w:drawing>
    </w:r>
    <w:r w:rsidRPr="00D0677A">
      <w:rPr>
        <w:rFonts w:ascii="Arial" w:hAnsi="Arial" w:cs="Arial"/>
        <w:b/>
        <w:color w:val="333399"/>
        <w:sz w:val="32"/>
        <w:szCs w:val="28"/>
      </w:rPr>
      <w:t>Health &amp; Safety</w:t>
    </w:r>
  </w:p>
  <w:p w:rsidR="00A55A2E" w:rsidRPr="00D0677A" w:rsidRDefault="00A55A2E" w:rsidP="00E8097C">
    <w:pPr>
      <w:spacing w:after="120"/>
      <w:rPr>
        <w:rFonts w:ascii="Arial" w:hAnsi="Arial" w:cs="Arial"/>
        <w:b/>
        <w:color w:val="5F5F5F"/>
        <w:szCs w:val="28"/>
      </w:rPr>
    </w:pPr>
    <w:r w:rsidRPr="00554E6A">
      <w:rPr>
        <w:rFonts w:ascii="Arial" w:hAnsi="Arial" w:cs="Arial"/>
        <w:noProof/>
      </w:rPr>
      <w:pict>
        <v:line id="Line 4" o:spid="_x0000_s204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" strokecolor="gray" strokeweight="1.5pt"/>
      </w:pict>
    </w:r>
    <w:r w:rsidRPr="00D0677A">
      <w:rPr>
        <w:rFonts w:ascii="Arial" w:hAnsi="Arial" w:cs="Arial"/>
        <w:b/>
        <w:color w:val="5F5F5F"/>
        <w:szCs w:val="28"/>
      </w:rPr>
      <w:t>Lone Worker Device Ordering Process</w:t>
    </w:r>
  </w:p>
  <w:p w:rsidR="00A55A2E" w:rsidRPr="00D0677A" w:rsidRDefault="00A55A2E" w:rsidP="00D0677A">
    <w:pPr>
      <w:rPr>
        <w:rFonts w:ascii="Century Gothic" w:hAnsi="Century Gothic" w:cs="Arial"/>
        <w:b/>
        <w:color w:val="5F5F5F"/>
        <w:sz w:val="12"/>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66E"/>
    <w:multiLevelType w:val="hybridMultilevel"/>
    <w:tmpl w:val="C6542D3C"/>
    <w:lvl w:ilvl="0" w:tplc="A80C50D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B24BB2"/>
    <w:multiLevelType w:val="hybridMultilevel"/>
    <w:tmpl w:val="28ACA3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C452F5F6">
      <w:numFmt w:val="bullet"/>
      <w:lvlText w:val="-"/>
      <w:lvlJc w:val="left"/>
      <w:pPr>
        <w:tabs>
          <w:tab w:val="num" w:pos="4320"/>
        </w:tabs>
        <w:ind w:left="4320" w:hanging="360"/>
      </w:pPr>
      <w:rPr>
        <w:rFonts w:ascii="Times New Roman" w:eastAsia="Times New Roman" w:hAnsi="Times New Roman"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B2344"/>
    <w:multiLevelType w:val="hybridMultilevel"/>
    <w:tmpl w:val="2D22EE46"/>
    <w:lvl w:ilvl="0" w:tplc="4978ED8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3D03813"/>
    <w:multiLevelType w:val="hybridMultilevel"/>
    <w:tmpl w:val="C7AE16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21A16589"/>
    <w:multiLevelType w:val="hybridMultilevel"/>
    <w:tmpl w:val="B347FB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B907600"/>
    <w:multiLevelType w:val="hybridMultilevel"/>
    <w:tmpl w:val="7A56D4B8"/>
    <w:lvl w:ilvl="0" w:tplc="A80C50D0">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2657B0E"/>
    <w:multiLevelType w:val="multilevel"/>
    <w:tmpl w:val="B347FB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E4C7766"/>
    <w:multiLevelType w:val="hybridMultilevel"/>
    <w:tmpl w:val="DE3075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B069A6"/>
    <w:multiLevelType w:val="hybridMultilevel"/>
    <w:tmpl w:val="A75AA67C"/>
    <w:lvl w:ilvl="0" w:tplc="CAAE20E2">
      <w:start w:val="1"/>
      <w:numFmt w:val="bullet"/>
      <w:lvlText w:val=""/>
      <w:lvlJc w:val="left"/>
      <w:pPr>
        <w:tabs>
          <w:tab w:val="num" w:pos="360"/>
        </w:tabs>
        <w:ind w:left="360" w:hanging="360"/>
      </w:pPr>
      <w:rPr>
        <w:rFonts w:ascii="Symbol" w:hAnsi="Symbol" w:hint="default"/>
        <w:b/>
        <w:i w:val="0"/>
        <w:sz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3AD35A0"/>
    <w:multiLevelType w:val="hybridMultilevel"/>
    <w:tmpl w:val="D5D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22553"/>
    <w:multiLevelType w:val="hybridMultilevel"/>
    <w:tmpl w:val="044418DE"/>
    <w:lvl w:ilvl="0" w:tplc="6C22C526">
      <w:start w:val="1"/>
      <w:numFmt w:val="bullet"/>
      <w:lvlText w:val=""/>
      <w:lvlJc w:val="left"/>
      <w:pPr>
        <w:ind w:left="600" w:hanging="360"/>
      </w:pPr>
      <w:rPr>
        <w:rFonts w:ascii="Symbol" w:hAnsi="Symbol" w:hint="default"/>
        <w:color w:val="auto"/>
      </w:rPr>
    </w:lvl>
    <w:lvl w:ilvl="1" w:tplc="08090003" w:tentative="1">
      <w:start w:val="1"/>
      <w:numFmt w:val="bullet"/>
      <w:lvlText w:val="o"/>
      <w:lvlJc w:val="left"/>
      <w:pPr>
        <w:ind w:left="1320" w:hanging="360"/>
      </w:pPr>
      <w:rPr>
        <w:rFonts w:ascii="Courier New" w:hAnsi="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nsid w:val="6D157EB0"/>
    <w:multiLevelType w:val="hybridMultilevel"/>
    <w:tmpl w:val="D06EAC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28C43CE"/>
    <w:multiLevelType w:val="hybridMultilevel"/>
    <w:tmpl w:val="F6CEF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874C43"/>
    <w:multiLevelType w:val="multilevel"/>
    <w:tmpl w:val="7A56D4B8"/>
    <w:lvl w:ilvl="0">
      <w:start w:val="1"/>
      <w:numFmt w:val="bullet"/>
      <w:lvlText w:val=""/>
      <w:lvlJc w:val="left"/>
      <w:pPr>
        <w:tabs>
          <w:tab w:val="num" w:pos="-360"/>
        </w:tabs>
        <w:ind w:left="360" w:hanging="360"/>
      </w:pPr>
      <w:rPr>
        <w:rFonts w:ascii="Symbol" w:hAnsi="Symbol" w:hint="default"/>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1C46E2"/>
    <w:multiLevelType w:val="hybridMultilevel"/>
    <w:tmpl w:val="22B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AC3703"/>
    <w:multiLevelType w:val="hybridMultilevel"/>
    <w:tmpl w:val="782A4076"/>
    <w:lvl w:ilvl="0" w:tplc="CAAE20E2">
      <w:start w:val="1"/>
      <w:numFmt w:val="bullet"/>
      <w:lvlText w:val=""/>
      <w:lvlJc w:val="left"/>
      <w:pPr>
        <w:tabs>
          <w:tab w:val="num" w:pos="720"/>
        </w:tabs>
        <w:ind w:left="720" w:hanging="360"/>
      </w:pPr>
      <w:rPr>
        <w:rFonts w:ascii="Symbol" w:hAnsi="Symbol" w:hint="default"/>
        <w:b/>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2"/>
  </w:num>
  <w:num w:numId="5">
    <w:abstractNumId w:val="4"/>
  </w:num>
  <w:num w:numId="6">
    <w:abstractNumId w:val="0"/>
  </w:num>
  <w:num w:numId="7">
    <w:abstractNumId w:val="10"/>
  </w:num>
  <w:num w:numId="8">
    <w:abstractNumId w:val="6"/>
  </w:num>
  <w:num w:numId="9">
    <w:abstractNumId w:val="5"/>
  </w:num>
  <w:num w:numId="10">
    <w:abstractNumId w:val="13"/>
  </w:num>
  <w:num w:numId="11">
    <w:abstractNumId w:val="8"/>
  </w:num>
  <w:num w:numId="12">
    <w:abstractNumId w:val="15"/>
  </w:num>
  <w:num w:numId="13">
    <w:abstractNumId w:val="7"/>
  </w:num>
  <w:num w:numId="14">
    <w:abstractNumId w:val="9"/>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F625A"/>
    <w:rsid w:val="000236B5"/>
    <w:rsid w:val="000409A7"/>
    <w:rsid w:val="000A67AE"/>
    <w:rsid w:val="000B04D7"/>
    <w:rsid w:val="000C11A5"/>
    <w:rsid w:val="000F2612"/>
    <w:rsid w:val="001201D3"/>
    <w:rsid w:val="001414FA"/>
    <w:rsid w:val="0016041F"/>
    <w:rsid w:val="00182BA1"/>
    <w:rsid w:val="00195E6B"/>
    <w:rsid w:val="001A6F73"/>
    <w:rsid w:val="001B6E54"/>
    <w:rsid w:val="001C1366"/>
    <w:rsid w:val="001D2B47"/>
    <w:rsid w:val="001E3573"/>
    <w:rsid w:val="001F7F32"/>
    <w:rsid w:val="0025337E"/>
    <w:rsid w:val="00253F30"/>
    <w:rsid w:val="00273A61"/>
    <w:rsid w:val="00275459"/>
    <w:rsid w:val="00283C05"/>
    <w:rsid w:val="00295F2C"/>
    <w:rsid w:val="002D647F"/>
    <w:rsid w:val="002D6EBF"/>
    <w:rsid w:val="002E3C6C"/>
    <w:rsid w:val="003054E3"/>
    <w:rsid w:val="003253AA"/>
    <w:rsid w:val="003D60EB"/>
    <w:rsid w:val="003E53DF"/>
    <w:rsid w:val="00425379"/>
    <w:rsid w:val="00441B79"/>
    <w:rsid w:val="00441E78"/>
    <w:rsid w:val="00442166"/>
    <w:rsid w:val="00451D36"/>
    <w:rsid w:val="00467A48"/>
    <w:rsid w:val="004B616C"/>
    <w:rsid w:val="004D599D"/>
    <w:rsid w:val="00534911"/>
    <w:rsid w:val="005503D5"/>
    <w:rsid w:val="00554E6A"/>
    <w:rsid w:val="00563CDF"/>
    <w:rsid w:val="005912F1"/>
    <w:rsid w:val="005B6C5D"/>
    <w:rsid w:val="005C61A0"/>
    <w:rsid w:val="005D5B40"/>
    <w:rsid w:val="006017F3"/>
    <w:rsid w:val="00620454"/>
    <w:rsid w:val="00637FCE"/>
    <w:rsid w:val="00665110"/>
    <w:rsid w:val="00676190"/>
    <w:rsid w:val="00684B1D"/>
    <w:rsid w:val="00684FDB"/>
    <w:rsid w:val="006B0599"/>
    <w:rsid w:val="006C49F7"/>
    <w:rsid w:val="006E345F"/>
    <w:rsid w:val="006F3E97"/>
    <w:rsid w:val="006F48B3"/>
    <w:rsid w:val="0079799E"/>
    <w:rsid w:val="00797ED3"/>
    <w:rsid w:val="00797FA0"/>
    <w:rsid w:val="007A7E3A"/>
    <w:rsid w:val="007D18F3"/>
    <w:rsid w:val="00842CB9"/>
    <w:rsid w:val="0087219D"/>
    <w:rsid w:val="008C3D68"/>
    <w:rsid w:val="008E30DA"/>
    <w:rsid w:val="00907387"/>
    <w:rsid w:val="00917AFD"/>
    <w:rsid w:val="00937208"/>
    <w:rsid w:val="00961192"/>
    <w:rsid w:val="00966574"/>
    <w:rsid w:val="009F713D"/>
    <w:rsid w:val="00A00923"/>
    <w:rsid w:val="00A045BF"/>
    <w:rsid w:val="00A55A2E"/>
    <w:rsid w:val="00A81A19"/>
    <w:rsid w:val="00AA0E17"/>
    <w:rsid w:val="00AD7F88"/>
    <w:rsid w:val="00AD7FA2"/>
    <w:rsid w:val="00B4516E"/>
    <w:rsid w:val="00B639D3"/>
    <w:rsid w:val="00B670CA"/>
    <w:rsid w:val="00B73B64"/>
    <w:rsid w:val="00B83A88"/>
    <w:rsid w:val="00B941DB"/>
    <w:rsid w:val="00BA4385"/>
    <w:rsid w:val="00BE23AF"/>
    <w:rsid w:val="00C07E2E"/>
    <w:rsid w:val="00C461A5"/>
    <w:rsid w:val="00C472E3"/>
    <w:rsid w:val="00C56BD4"/>
    <w:rsid w:val="00C63838"/>
    <w:rsid w:val="00C75371"/>
    <w:rsid w:val="00CA77E6"/>
    <w:rsid w:val="00CC4945"/>
    <w:rsid w:val="00CE737E"/>
    <w:rsid w:val="00CF625A"/>
    <w:rsid w:val="00D05A05"/>
    <w:rsid w:val="00D0677A"/>
    <w:rsid w:val="00D10580"/>
    <w:rsid w:val="00D10AA4"/>
    <w:rsid w:val="00D26719"/>
    <w:rsid w:val="00D30341"/>
    <w:rsid w:val="00D35230"/>
    <w:rsid w:val="00D36634"/>
    <w:rsid w:val="00D4372C"/>
    <w:rsid w:val="00D81200"/>
    <w:rsid w:val="00DA77DB"/>
    <w:rsid w:val="00DD13C2"/>
    <w:rsid w:val="00DE1138"/>
    <w:rsid w:val="00DE5DBD"/>
    <w:rsid w:val="00E2430F"/>
    <w:rsid w:val="00E4448E"/>
    <w:rsid w:val="00E713CB"/>
    <w:rsid w:val="00E7376B"/>
    <w:rsid w:val="00E8097C"/>
    <w:rsid w:val="00EC3372"/>
    <w:rsid w:val="00EE5032"/>
    <w:rsid w:val="00EE57B3"/>
    <w:rsid w:val="00EF456B"/>
    <w:rsid w:val="00F15117"/>
    <w:rsid w:val="00F207B9"/>
    <w:rsid w:val="00F333CD"/>
    <w:rsid w:val="00F3360C"/>
    <w:rsid w:val="00F47693"/>
    <w:rsid w:val="00F50B34"/>
    <w:rsid w:val="00FA2C4A"/>
    <w:rsid w:val="00FA637D"/>
    <w:rsid w:val="00FB3B11"/>
    <w:rsid w:val="00FC5296"/>
    <w:rsid w:val="00FC6874"/>
    <w:rsid w:val="00FD1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8B3"/>
    <w:pPr>
      <w:tabs>
        <w:tab w:val="center" w:pos="4153"/>
        <w:tab w:val="right" w:pos="8306"/>
      </w:tabs>
    </w:pPr>
  </w:style>
  <w:style w:type="character" w:customStyle="1" w:styleId="HeaderChar">
    <w:name w:val="Header Char"/>
    <w:basedOn w:val="DefaultParagraphFont"/>
    <w:link w:val="Header"/>
    <w:uiPriority w:val="99"/>
    <w:semiHidden/>
    <w:locked/>
    <w:rsid w:val="001414FA"/>
    <w:rPr>
      <w:rFonts w:cs="Times New Roman"/>
      <w:sz w:val="24"/>
      <w:szCs w:val="24"/>
    </w:rPr>
  </w:style>
  <w:style w:type="paragraph" w:styleId="Footer">
    <w:name w:val="footer"/>
    <w:basedOn w:val="Normal"/>
    <w:link w:val="FooterChar"/>
    <w:uiPriority w:val="99"/>
    <w:rsid w:val="006F48B3"/>
    <w:pPr>
      <w:tabs>
        <w:tab w:val="center" w:pos="4153"/>
        <w:tab w:val="right" w:pos="8306"/>
      </w:tabs>
    </w:pPr>
  </w:style>
  <w:style w:type="character" w:customStyle="1" w:styleId="FooterChar">
    <w:name w:val="Footer Char"/>
    <w:basedOn w:val="DefaultParagraphFont"/>
    <w:link w:val="Footer"/>
    <w:uiPriority w:val="99"/>
    <w:semiHidden/>
    <w:locked/>
    <w:rsid w:val="001414FA"/>
    <w:rPr>
      <w:rFonts w:cs="Times New Roman"/>
      <w:sz w:val="24"/>
      <w:szCs w:val="24"/>
    </w:rPr>
  </w:style>
  <w:style w:type="paragraph" w:styleId="BalloonText">
    <w:name w:val="Balloon Text"/>
    <w:basedOn w:val="Normal"/>
    <w:link w:val="BalloonTextChar"/>
    <w:uiPriority w:val="99"/>
    <w:semiHidden/>
    <w:rsid w:val="00FA2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4FA"/>
    <w:rPr>
      <w:rFonts w:cs="Times New Roman"/>
      <w:sz w:val="2"/>
    </w:rPr>
  </w:style>
  <w:style w:type="paragraph" w:customStyle="1" w:styleId="Default">
    <w:name w:val="Default"/>
    <w:uiPriority w:val="99"/>
    <w:rsid w:val="00917AFD"/>
    <w:pPr>
      <w:widowControl w:val="0"/>
      <w:autoSpaceDE w:val="0"/>
      <w:autoSpaceDN w:val="0"/>
      <w:adjustRightInd w:val="0"/>
    </w:pPr>
    <w:rPr>
      <w:rFonts w:ascii="Agenda Bold" w:hAnsi="Agenda Bold" w:cs="Agenda Bold"/>
      <w:color w:val="000000"/>
      <w:sz w:val="24"/>
      <w:szCs w:val="24"/>
    </w:rPr>
  </w:style>
  <w:style w:type="paragraph" w:customStyle="1" w:styleId="CM1">
    <w:name w:val="CM1"/>
    <w:basedOn w:val="Default"/>
    <w:next w:val="Default"/>
    <w:uiPriority w:val="99"/>
    <w:rsid w:val="00917AFD"/>
    <w:pPr>
      <w:spacing w:line="336" w:lineRule="atLeast"/>
    </w:pPr>
    <w:rPr>
      <w:rFonts w:cs="Times New Roman"/>
      <w:color w:val="auto"/>
    </w:rPr>
  </w:style>
  <w:style w:type="paragraph" w:customStyle="1" w:styleId="CM7">
    <w:name w:val="CM7"/>
    <w:basedOn w:val="Default"/>
    <w:next w:val="Default"/>
    <w:uiPriority w:val="99"/>
    <w:rsid w:val="00917AFD"/>
    <w:rPr>
      <w:rFonts w:cs="Times New Roman"/>
      <w:color w:val="auto"/>
    </w:rPr>
  </w:style>
  <w:style w:type="paragraph" w:customStyle="1" w:styleId="CM2">
    <w:name w:val="CM2"/>
    <w:basedOn w:val="Default"/>
    <w:next w:val="Default"/>
    <w:uiPriority w:val="99"/>
    <w:rsid w:val="00917AFD"/>
    <w:pPr>
      <w:spacing w:line="336" w:lineRule="atLeast"/>
    </w:pPr>
    <w:rPr>
      <w:rFonts w:cs="Times New Roman"/>
      <w:color w:val="auto"/>
    </w:rPr>
  </w:style>
  <w:style w:type="paragraph" w:customStyle="1" w:styleId="CM8">
    <w:name w:val="CM8"/>
    <w:basedOn w:val="Default"/>
    <w:next w:val="Default"/>
    <w:uiPriority w:val="99"/>
    <w:rsid w:val="00917AFD"/>
    <w:rPr>
      <w:rFonts w:cs="Times New Roman"/>
      <w:color w:val="auto"/>
    </w:rPr>
  </w:style>
  <w:style w:type="character" w:styleId="Hyperlink">
    <w:name w:val="Hyperlink"/>
    <w:basedOn w:val="DefaultParagraphFont"/>
    <w:uiPriority w:val="99"/>
    <w:semiHidden/>
    <w:rsid w:val="00F50B34"/>
    <w:rPr>
      <w:rFonts w:cs="Times New Roman"/>
      <w:color w:val="0000FF"/>
      <w:u w:val="single"/>
    </w:rPr>
  </w:style>
  <w:style w:type="paragraph" w:styleId="ListParagraph">
    <w:name w:val="List Paragraph"/>
    <w:basedOn w:val="Normal"/>
    <w:uiPriority w:val="34"/>
    <w:qFormat/>
    <w:rsid w:val="00D0677A"/>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F47693"/>
    <w:rPr>
      <w:color w:val="800080" w:themeColor="followedHyperlink"/>
      <w:u w:val="single"/>
    </w:rPr>
  </w:style>
  <w:style w:type="character" w:styleId="CommentReference">
    <w:name w:val="annotation reference"/>
    <w:basedOn w:val="DefaultParagraphFont"/>
    <w:uiPriority w:val="99"/>
    <w:semiHidden/>
    <w:unhideWhenUsed/>
    <w:rsid w:val="001A6F73"/>
    <w:rPr>
      <w:sz w:val="16"/>
      <w:szCs w:val="16"/>
    </w:rPr>
  </w:style>
  <w:style w:type="paragraph" w:styleId="CommentText">
    <w:name w:val="annotation text"/>
    <w:basedOn w:val="Normal"/>
    <w:link w:val="CommentTextChar"/>
    <w:uiPriority w:val="99"/>
    <w:semiHidden/>
    <w:unhideWhenUsed/>
    <w:rsid w:val="001A6F73"/>
    <w:rPr>
      <w:sz w:val="20"/>
      <w:szCs w:val="20"/>
    </w:rPr>
  </w:style>
  <w:style w:type="character" w:customStyle="1" w:styleId="CommentTextChar">
    <w:name w:val="Comment Text Char"/>
    <w:basedOn w:val="DefaultParagraphFont"/>
    <w:link w:val="CommentText"/>
    <w:uiPriority w:val="99"/>
    <w:semiHidden/>
    <w:rsid w:val="001A6F73"/>
  </w:style>
  <w:style w:type="paragraph" w:styleId="CommentSubject">
    <w:name w:val="annotation subject"/>
    <w:basedOn w:val="CommentText"/>
    <w:next w:val="CommentText"/>
    <w:link w:val="CommentSubjectChar"/>
    <w:uiPriority w:val="99"/>
    <w:semiHidden/>
    <w:unhideWhenUsed/>
    <w:rsid w:val="001A6F73"/>
    <w:rPr>
      <w:b/>
      <w:bCs/>
    </w:rPr>
  </w:style>
  <w:style w:type="character" w:customStyle="1" w:styleId="CommentSubjectChar">
    <w:name w:val="Comment Subject Char"/>
    <w:basedOn w:val="CommentTextChar"/>
    <w:link w:val="CommentSubject"/>
    <w:uiPriority w:val="99"/>
    <w:semiHidden/>
    <w:rsid w:val="001A6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48B3"/>
    <w:pPr>
      <w:tabs>
        <w:tab w:val="center" w:pos="4153"/>
        <w:tab w:val="right" w:pos="8306"/>
      </w:tabs>
    </w:pPr>
  </w:style>
  <w:style w:type="character" w:customStyle="1" w:styleId="HeaderChar">
    <w:name w:val="Header Char"/>
    <w:basedOn w:val="DefaultParagraphFont"/>
    <w:link w:val="Header"/>
    <w:uiPriority w:val="99"/>
    <w:semiHidden/>
    <w:locked/>
    <w:rsid w:val="001414FA"/>
    <w:rPr>
      <w:rFonts w:cs="Times New Roman"/>
      <w:sz w:val="24"/>
      <w:szCs w:val="24"/>
    </w:rPr>
  </w:style>
  <w:style w:type="paragraph" w:styleId="Footer">
    <w:name w:val="footer"/>
    <w:basedOn w:val="Normal"/>
    <w:link w:val="FooterChar"/>
    <w:uiPriority w:val="99"/>
    <w:rsid w:val="006F48B3"/>
    <w:pPr>
      <w:tabs>
        <w:tab w:val="center" w:pos="4153"/>
        <w:tab w:val="right" w:pos="8306"/>
      </w:tabs>
    </w:pPr>
  </w:style>
  <w:style w:type="character" w:customStyle="1" w:styleId="FooterChar">
    <w:name w:val="Footer Char"/>
    <w:basedOn w:val="DefaultParagraphFont"/>
    <w:link w:val="Footer"/>
    <w:uiPriority w:val="99"/>
    <w:semiHidden/>
    <w:locked/>
    <w:rsid w:val="001414FA"/>
    <w:rPr>
      <w:rFonts w:cs="Times New Roman"/>
      <w:sz w:val="24"/>
      <w:szCs w:val="24"/>
    </w:rPr>
  </w:style>
  <w:style w:type="paragraph" w:styleId="BalloonText">
    <w:name w:val="Balloon Text"/>
    <w:basedOn w:val="Normal"/>
    <w:link w:val="BalloonTextChar"/>
    <w:uiPriority w:val="99"/>
    <w:semiHidden/>
    <w:rsid w:val="00FA2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4FA"/>
    <w:rPr>
      <w:rFonts w:cs="Times New Roman"/>
      <w:sz w:val="2"/>
    </w:rPr>
  </w:style>
  <w:style w:type="paragraph" w:customStyle="1" w:styleId="Default">
    <w:name w:val="Default"/>
    <w:uiPriority w:val="99"/>
    <w:rsid w:val="00917AFD"/>
    <w:pPr>
      <w:widowControl w:val="0"/>
      <w:autoSpaceDE w:val="0"/>
      <w:autoSpaceDN w:val="0"/>
      <w:adjustRightInd w:val="0"/>
    </w:pPr>
    <w:rPr>
      <w:rFonts w:ascii="Agenda Bold" w:hAnsi="Agenda Bold" w:cs="Agenda Bold"/>
      <w:color w:val="000000"/>
      <w:sz w:val="24"/>
      <w:szCs w:val="24"/>
    </w:rPr>
  </w:style>
  <w:style w:type="paragraph" w:customStyle="1" w:styleId="CM1">
    <w:name w:val="CM1"/>
    <w:basedOn w:val="Default"/>
    <w:next w:val="Default"/>
    <w:uiPriority w:val="99"/>
    <w:rsid w:val="00917AFD"/>
    <w:pPr>
      <w:spacing w:line="336" w:lineRule="atLeast"/>
    </w:pPr>
    <w:rPr>
      <w:rFonts w:cs="Times New Roman"/>
      <w:color w:val="auto"/>
    </w:rPr>
  </w:style>
  <w:style w:type="paragraph" w:customStyle="1" w:styleId="CM7">
    <w:name w:val="CM7"/>
    <w:basedOn w:val="Default"/>
    <w:next w:val="Default"/>
    <w:uiPriority w:val="99"/>
    <w:rsid w:val="00917AFD"/>
    <w:rPr>
      <w:rFonts w:cs="Times New Roman"/>
      <w:color w:val="auto"/>
    </w:rPr>
  </w:style>
  <w:style w:type="paragraph" w:customStyle="1" w:styleId="CM2">
    <w:name w:val="CM2"/>
    <w:basedOn w:val="Default"/>
    <w:next w:val="Default"/>
    <w:uiPriority w:val="99"/>
    <w:rsid w:val="00917AFD"/>
    <w:pPr>
      <w:spacing w:line="336" w:lineRule="atLeast"/>
    </w:pPr>
    <w:rPr>
      <w:rFonts w:cs="Times New Roman"/>
      <w:color w:val="auto"/>
    </w:rPr>
  </w:style>
  <w:style w:type="paragraph" w:customStyle="1" w:styleId="CM8">
    <w:name w:val="CM8"/>
    <w:basedOn w:val="Default"/>
    <w:next w:val="Default"/>
    <w:uiPriority w:val="99"/>
    <w:rsid w:val="00917AFD"/>
    <w:rPr>
      <w:rFonts w:cs="Times New Roman"/>
      <w:color w:val="auto"/>
    </w:rPr>
  </w:style>
  <w:style w:type="character" w:styleId="Hyperlink">
    <w:name w:val="Hyperlink"/>
    <w:basedOn w:val="DefaultParagraphFont"/>
    <w:uiPriority w:val="99"/>
    <w:semiHidden/>
    <w:rsid w:val="00F50B34"/>
    <w:rPr>
      <w:rFonts w:cs="Times New Roman"/>
      <w:color w:val="0000FF"/>
      <w:u w:val="single"/>
    </w:rPr>
  </w:style>
  <w:style w:type="paragraph" w:styleId="ListParagraph">
    <w:name w:val="List Paragraph"/>
    <w:basedOn w:val="Normal"/>
    <w:uiPriority w:val="34"/>
    <w:qFormat/>
    <w:rsid w:val="00D0677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3231511">
      <w:bodyDiv w:val="1"/>
      <w:marLeft w:val="0"/>
      <w:marRight w:val="0"/>
      <w:marTop w:val="0"/>
      <w:marBottom w:val="0"/>
      <w:divBdr>
        <w:top w:val="none" w:sz="0" w:space="0" w:color="auto"/>
        <w:left w:val="none" w:sz="0" w:space="0" w:color="auto"/>
        <w:bottom w:val="none" w:sz="0" w:space="0" w:color="auto"/>
        <w:right w:val="none" w:sz="0" w:space="0" w:color="auto"/>
      </w:divBdr>
    </w:div>
    <w:div w:id="942300245">
      <w:marLeft w:val="0"/>
      <w:marRight w:val="0"/>
      <w:marTop w:val="0"/>
      <w:marBottom w:val="0"/>
      <w:divBdr>
        <w:top w:val="none" w:sz="0" w:space="0" w:color="auto"/>
        <w:left w:val="none" w:sz="0" w:space="0" w:color="auto"/>
        <w:bottom w:val="none" w:sz="0" w:space="0" w:color="auto"/>
        <w:right w:val="none" w:sz="0" w:space="0" w:color="auto"/>
      </w:divBdr>
      <w:divsChild>
        <w:div w:id="942300246">
          <w:marLeft w:val="0"/>
          <w:marRight w:val="0"/>
          <w:marTop w:val="0"/>
          <w:marBottom w:val="90"/>
          <w:divBdr>
            <w:top w:val="none" w:sz="0" w:space="0" w:color="auto"/>
            <w:left w:val="none" w:sz="0" w:space="0" w:color="auto"/>
            <w:bottom w:val="none" w:sz="0" w:space="0" w:color="auto"/>
            <w:right w:val="none" w:sz="0" w:space="0" w:color="auto"/>
          </w:divBdr>
          <w:divsChild>
            <w:div w:id="9423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n.raeburn@ggc.scot.nhs.uk"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fay.wilcock@rht.co.uk" TargetMode="External"/><Relationship Id="rId12" Type="http://schemas.openxmlformats.org/officeDocument/2006/relationships/hyperlink" Target="mailto:training@rht.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meron.raeburn@ggc.scot.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eron.raeburn@ggc.scot.nhs.uk" TargetMode="External"/><Relationship Id="rId5" Type="http://schemas.openxmlformats.org/officeDocument/2006/relationships/footnotes" Target="footnotes.xml"/><Relationship Id="rId15" Type="http://schemas.openxmlformats.org/officeDocument/2006/relationships/hyperlink" Target="mailto:Cameron.raeburn@ggc.scot.nhs.uk" TargetMode="External"/><Relationship Id="rId10" Type="http://schemas.openxmlformats.org/officeDocument/2006/relationships/hyperlink" Target="mailto:Marie.Slaven@ggc.scot.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y.wilcock@rht.co.uk" TargetMode="External"/><Relationship Id="rId14" Type="http://schemas.openxmlformats.org/officeDocument/2006/relationships/package" Target="embeddings/Microsoft_Office_Excel_Worksheet1.xls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Assessors guidelines for hoist usage</vt:lpstr>
    </vt:vector>
  </TitlesOfParts>
  <Company>NHSGGC</Company>
  <LinksUpToDate>false</LinksUpToDate>
  <CharactersWithSpaces>2541</CharactersWithSpaces>
  <SharedDoc>false</SharedDoc>
  <HLinks>
    <vt:vector size="6" baseType="variant">
      <vt:variant>
        <vt:i4>5308496</vt:i4>
      </vt:variant>
      <vt:variant>
        <vt:i4>0</vt:i4>
      </vt:variant>
      <vt:variant>
        <vt:i4>0</vt:i4>
      </vt:variant>
      <vt:variant>
        <vt:i4>5</vt:i4>
      </vt:variant>
      <vt:variant>
        <vt:lpwstr>http://www.staffnet.ggc.scot.nhs.uk/Acute/Rehab Assessment/Falls services/Pages/defaultbbc4c21b05d14695845d724d458d4a58.aspx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Assessors guidelines for hoist usage</dc:title>
  <dc:creator>JODONNELL3</dc:creator>
  <cp:lastModifiedBy>raebuca609</cp:lastModifiedBy>
  <cp:revision>3</cp:revision>
  <cp:lastPrinted>2017-06-30T08:46:00Z</cp:lastPrinted>
  <dcterms:created xsi:type="dcterms:W3CDTF">2018-11-07T10:17:00Z</dcterms:created>
  <dcterms:modified xsi:type="dcterms:W3CDTF">2018-11-07T10:35:00Z</dcterms:modified>
</cp:coreProperties>
</file>