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363" w:type="dxa"/>
        <w:tblLayout w:type="fixed"/>
        <w:tblLook w:val="04A0"/>
      </w:tblPr>
      <w:tblGrid>
        <w:gridCol w:w="3227"/>
        <w:gridCol w:w="3260"/>
        <w:gridCol w:w="3119"/>
        <w:gridCol w:w="4961"/>
        <w:gridCol w:w="1435"/>
        <w:gridCol w:w="6361"/>
      </w:tblGrid>
      <w:tr w:rsidR="00DF7D8D" w:rsidRPr="00D34F49" w:rsidTr="00DF7D8D">
        <w:tc>
          <w:tcPr>
            <w:tcW w:w="22363" w:type="dxa"/>
            <w:gridSpan w:val="6"/>
            <w:shd w:val="clear" w:color="auto" w:fill="FFFF00"/>
          </w:tcPr>
          <w:p w:rsidR="00DF7D8D" w:rsidRPr="00D34F49" w:rsidRDefault="003F0469" w:rsidP="00DF7D8D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8" w:history="1">
              <w:r w:rsidR="00DF7D8D" w:rsidRPr="00D34F49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Click here</w:t>
              </w:r>
            </w:hyperlink>
            <w:r w:rsidR="00DF7D8D" w:rsidRPr="00D34F49">
              <w:rPr>
                <w:rFonts w:ascii="Arial" w:hAnsi="Arial" w:cs="Arial"/>
                <w:b/>
                <w:sz w:val="32"/>
                <w:szCs w:val="32"/>
              </w:rPr>
              <w:t xml:space="preserve"> to join our mailing list for regular updates on programme availability.</w:t>
            </w:r>
          </w:p>
          <w:p w:rsidR="00DF7D8D" w:rsidRPr="00D34F49" w:rsidRDefault="00DF7D8D" w:rsidP="00DF7D8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2B32" w:rsidRPr="00D34F49" w:rsidTr="00D34F49">
        <w:tc>
          <w:tcPr>
            <w:tcW w:w="3227" w:type="dxa"/>
            <w:shd w:val="clear" w:color="auto" w:fill="FFFF00"/>
          </w:tcPr>
          <w:p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Job Role/</w:t>
            </w:r>
            <w:r w:rsidR="00AD737D">
              <w:t xml:space="preserve"> </w:t>
            </w:r>
            <w:r w:rsidRPr="00D34F49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3260" w:type="dxa"/>
            <w:shd w:val="clear" w:color="auto" w:fill="FFFF00"/>
          </w:tcPr>
          <w:p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3119" w:type="dxa"/>
            <w:shd w:val="clear" w:color="auto" w:fill="FFFF00"/>
          </w:tcPr>
          <w:p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Availability</w:t>
            </w:r>
          </w:p>
        </w:tc>
        <w:tc>
          <w:tcPr>
            <w:tcW w:w="4961" w:type="dxa"/>
            <w:shd w:val="clear" w:color="auto" w:fill="FFFF00"/>
          </w:tcPr>
          <w:p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Application Process</w:t>
            </w:r>
          </w:p>
        </w:tc>
        <w:tc>
          <w:tcPr>
            <w:tcW w:w="1435" w:type="dxa"/>
            <w:shd w:val="clear" w:color="auto" w:fill="FFFF00"/>
          </w:tcPr>
          <w:p w:rsidR="007D2B32" w:rsidRPr="00D34F49" w:rsidRDefault="007D2B32" w:rsidP="005821E3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 xml:space="preserve">Application </w:t>
            </w:r>
          </w:p>
          <w:p w:rsidR="005821E3" w:rsidRPr="00D34F49" w:rsidRDefault="005821E3" w:rsidP="005821E3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6361" w:type="dxa"/>
            <w:shd w:val="clear" w:color="auto" w:fill="FFFF00"/>
          </w:tcPr>
          <w:p w:rsidR="007D2B32" w:rsidRPr="00D34F49" w:rsidRDefault="007D2B32">
            <w:pPr>
              <w:rPr>
                <w:rFonts w:ascii="Arial" w:hAnsi="Arial" w:cs="Arial"/>
                <w:b/>
              </w:rPr>
            </w:pPr>
            <w:r w:rsidRPr="00D34F49">
              <w:rPr>
                <w:rFonts w:ascii="Arial" w:hAnsi="Arial" w:cs="Arial"/>
                <w:b/>
              </w:rPr>
              <w:t>Programme Information</w:t>
            </w:r>
          </w:p>
        </w:tc>
      </w:tr>
      <w:tr w:rsidR="007D2B32" w:rsidRPr="006817F4" w:rsidTr="00D34F49">
        <w:trPr>
          <w:trHeight w:val="1421"/>
        </w:trPr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Ad- hoc requests for placements in clinical and non-clinical job roles</w:t>
            </w:r>
          </w:p>
          <w:p w:rsidR="007D2B32" w:rsidRPr="005821E3" w:rsidRDefault="007D2B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1E3">
              <w:rPr>
                <w:rFonts w:ascii="Arial" w:hAnsi="Arial" w:cs="Arial"/>
                <w:i/>
                <w:sz w:val="20"/>
                <w:szCs w:val="20"/>
              </w:rPr>
              <w:t>Please check to see if we run a relevant placement programme before submitting</w:t>
            </w:r>
          </w:p>
        </w:tc>
        <w:tc>
          <w:tcPr>
            <w:tcW w:w="3260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S4-S6 pupils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the year however please note that we cannot guarantee we can accommodate specific dates</w:t>
            </w:r>
          </w:p>
        </w:tc>
        <w:tc>
          <w:tcPr>
            <w:tcW w:w="4961" w:type="dxa"/>
          </w:tcPr>
          <w:p w:rsidR="00CF7083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9" w:history="1">
              <w:r w:rsidRPr="00280358">
                <w:rPr>
                  <w:rStyle w:val="Hyperlink"/>
                  <w:rFonts w:ascii="Arial" w:hAnsi="Arial" w:cs="Arial"/>
                </w:rPr>
                <w:t>NHS GGC Work Experience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0" w:history="1">
              <w:r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:rsidR="00CF7083" w:rsidRDefault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:rsidR="00CF7083" w:rsidRPr="006817F4" w:rsidRDefault="003F0469">
            <w:pPr>
              <w:rPr>
                <w:rFonts w:ascii="Arial" w:hAnsi="Arial" w:cs="Arial"/>
              </w:rPr>
            </w:pPr>
            <w:hyperlink r:id="rId11" w:history="1">
              <w:r w:rsidR="00CF7083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361" w:type="dxa"/>
          </w:tcPr>
          <w:p w:rsidR="007D2B32" w:rsidRPr="006817F4" w:rsidRDefault="007D2B32" w:rsidP="00D34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that NHS GGC is keen to support pupils to make informed choices about careers within the NHS. Pupils should seek to apply for a relevant placement programme.  </w:t>
            </w:r>
            <w:r w:rsidR="006207FA">
              <w:rPr>
                <w:rFonts w:ascii="Arial" w:hAnsi="Arial" w:cs="Arial"/>
              </w:rPr>
              <w:t>However, if their chosen career</w:t>
            </w:r>
            <w:r>
              <w:rPr>
                <w:rFonts w:ascii="Arial" w:hAnsi="Arial" w:cs="Arial"/>
              </w:rPr>
              <w:t xml:space="preserve"> is not listed they can make an ad-hoc reques</w:t>
            </w:r>
            <w:r w:rsidR="00DF7D8D">
              <w:rPr>
                <w:rFonts w:ascii="Arial" w:hAnsi="Arial" w:cs="Arial"/>
              </w:rPr>
              <w:t>t</w:t>
            </w:r>
            <w:r w:rsidR="00D34F49">
              <w:rPr>
                <w:rFonts w:ascii="Arial" w:hAnsi="Arial" w:cs="Arial"/>
              </w:rPr>
              <w:t xml:space="preserve">. </w:t>
            </w:r>
          </w:p>
        </w:tc>
      </w:tr>
      <w:tr w:rsidR="007D2B32" w:rsidRPr="006817F4" w:rsidTr="00D34F49">
        <w:trPr>
          <w:trHeight w:val="1695"/>
        </w:trPr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Biomedical Science</w:t>
            </w:r>
          </w:p>
        </w:tc>
        <w:tc>
          <w:tcPr>
            <w:tcW w:w="3260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S4-S6 and studying two science subjects at N5 or Highe</w:t>
            </w:r>
            <w:r w:rsidR="005821E3">
              <w:rPr>
                <w:rFonts w:ascii="Arial" w:hAnsi="Arial" w:cs="Arial"/>
              </w:rPr>
              <w:t>r</w:t>
            </w:r>
          </w:p>
        </w:tc>
        <w:tc>
          <w:tcPr>
            <w:tcW w:w="3119" w:type="dxa"/>
          </w:tcPr>
          <w:p w:rsidR="008768E6" w:rsidRDefault="008768E6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2018 and</w:t>
            </w:r>
          </w:p>
          <w:p w:rsidR="008768E6" w:rsidRDefault="008768E6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2019 dates now full. </w:t>
            </w:r>
          </w:p>
          <w:p w:rsidR="007D2B32" w:rsidRPr="008768E6" w:rsidRDefault="007D2B32" w:rsidP="008768E6">
            <w:pPr>
              <w:rPr>
                <w:rFonts w:ascii="Arial" w:hAnsi="Arial" w:cs="Arial"/>
              </w:rPr>
            </w:pPr>
            <w:r w:rsidRPr="008768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A61720" w:rsidRDefault="007D2B32" w:rsidP="00A61720">
            <w:pPr>
              <w:rPr>
                <w:rFonts w:ascii="Arial" w:hAnsi="Arial" w:cs="Arial"/>
              </w:rPr>
            </w:pPr>
            <w:r w:rsidRPr="00CF7083">
              <w:rPr>
                <w:rFonts w:ascii="Arial" w:hAnsi="Arial" w:cs="Arial"/>
              </w:rPr>
              <w:t xml:space="preserve">Applicants should complete and submit the </w:t>
            </w:r>
            <w:hyperlink r:id="rId12" w:history="1">
              <w:r w:rsidR="00CF7083" w:rsidRPr="0069328F">
                <w:rPr>
                  <w:rStyle w:val="Hyperlink"/>
                  <w:rFonts w:ascii="Arial" w:hAnsi="Arial" w:cs="Arial"/>
                </w:rPr>
                <w:t>Laboratory Medicine Placement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3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forms before the deadline.</w:t>
            </w:r>
          </w:p>
          <w:p w:rsidR="00CF7083" w:rsidRDefault="00CF7083" w:rsidP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:rsidR="00CF7083" w:rsidRPr="006817F4" w:rsidRDefault="003F0469">
            <w:pPr>
              <w:rPr>
                <w:rFonts w:ascii="Arial" w:hAnsi="Arial" w:cs="Arial"/>
              </w:rPr>
            </w:pPr>
            <w:hyperlink r:id="rId14" w:history="1">
              <w:r w:rsidR="00CF7083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:rsidR="007D2B32" w:rsidRPr="006817F4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  <w:tc>
          <w:tcPr>
            <w:tcW w:w="6361" w:type="dxa"/>
          </w:tcPr>
          <w:p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day programme within Medical Laboratories departments at </w:t>
            </w:r>
            <w:r w:rsidRPr="005821E3">
              <w:rPr>
                <w:rFonts w:ascii="Arial" w:hAnsi="Arial" w:cs="Arial"/>
                <w:b/>
              </w:rPr>
              <w:t xml:space="preserve">one </w:t>
            </w:r>
            <w:r>
              <w:rPr>
                <w:rFonts w:ascii="Arial" w:hAnsi="Arial" w:cs="Arial"/>
              </w:rPr>
              <w:t>of the following: Royal Alexandra Hospital, Glasgow Royal Infirmary and Queen Elizabeth Universit</w:t>
            </w:r>
            <w:r w:rsidR="005821E3">
              <w:rPr>
                <w:rFonts w:ascii="Arial" w:hAnsi="Arial" w:cs="Arial"/>
              </w:rPr>
              <w:t>y Hospital.</w:t>
            </w:r>
          </w:p>
          <w:p w:rsidR="00D34F49" w:rsidRPr="006817F4" w:rsidRDefault="003F0469">
            <w:pPr>
              <w:rPr>
                <w:rFonts w:ascii="Arial" w:hAnsi="Arial" w:cs="Arial"/>
              </w:rPr>
            </w:pPr>
            <w:hyperlink r:id="rId15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updates.</w:t>
              </w:r>
            </w:hyperlink>
          </w:p>
        </w:tc>
      </w:tr>
      <w:tr w:rsidR="007D2B32" w:rsidRPr="006817F4" w:rsidTr="00D34F49"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Clinical Psychology</w:t>
            </w:r>
          </w:p>
        </w:tc>
        <w:tc>
          <w:tcPr>
            <w:tcW w:w="3260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S5/S6</w:t>
            </w:r>
          </w:p>
        </w:tc>
        <w:tc>
          <w:tcPr>
            <w:tcW w:w="3119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961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35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361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Placements are not available in Clinical Psychology however we are working to develop careers awareness </w:t>
            </w:r>
            <w:r w:rsidR="00755187">
              <w:rPr>
                <w:rFonts w:ascii="Arial" w:hAnsi="Arial" w:cs="Arial"/>
              </w:rPr>
              <w:t>sessions over</w:t>
            </w:r>
            <w:r>
              <w:rPr>
                <w:rFonts w:ascii="Arial" w:hAnsi="Arial" w:cs="Arial"/>
              </w:rPr>
              <w:t xml:space="preserve"> this academic year and hope to publish details of these in late Oct</w:t>
            </w:r>
            <w:r w:rsidR="00D34F49">
              <w:rPr>
                <w:rFonts w:ascii="Arial" w:hAnsi="Arial" w:cs="Arial"/>
              </w:rPr>
              <w:t xml:space="preserve">ober. </w:t>
            </w:r>
            <w:hyperlink r:id="rId16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:rsidTr="00D34F49">
        <w:tc>
          <w:tcPr>
            <w:tcW w:w="3227" w:type="dxa"/>
          </w:tcPr>
          <w:p w:rsidR="007D2B32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Dentistry</w:t>
            </w:r>
          </w:p>
          <w:p w:rsidR="005821E3" w:rsidRPr="005821E3" w:rsidRDefault="005821E3">
            <w:pPr>
              <w:rPr>
                <w:rFonts w:ascii="Arial" w:hAnsi="Arial" w:cs="Arial"/>
              </w:rPr>
            </w:pPr>
            <w:r w:rsidRPr="005821E3">
              <w:rPr>
                <w:rFonts w:ascii="Arial" w:hAnsi="Arial" w:cs="Arial"/>
                <w:i/>
                <w:sz w:val="20"/>
                <w:szCs w:val="20"/>
              </w:rPr>
              <w:t>Most dentistry takes place in General Dental Practices not in the hospital environment.  Pupils should ideally seek placements out in the community</w:t>
            </w:r>
            <w:r w:rsidRPr="005821E3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7D2B32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S4-S6</w:t>
            </w:r>
          </w:p>
          <w:p w:rsidR="007D2B32" w:rsidRPr="006817F4" w:rsidRDefault="007D2B3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numbers of places available throughout the year.</w:t>
            </w:r>
          </w:p>
        </w:tc>
        <w:tc>
          <w:tcPr>
            <w:tcW w:w="4961" w:type="dxa"/>
          </w:tcPr>
          <w:p w:rsidR="00CF7083" w:rsidRDefault="007D2B32" w:rsidP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17" w:history="1">
              <w:r w:rsidR="00A61720" w:rsidRPr="00280358">
                <w:rPr>
                  <w:rStyle w:val="Hyperlink"/>
                  <w:rFonts w:ascii="Arial" w:hAnsi="Arial" w:cs="Arial"/>
                </w:rPr>
                <w:t>NHS GGC Work Experience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8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:rsidR="00CF7083" w:rsidRDefault="00CF7083" w:rsidP="00CF7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:rsidR="00CF7083" w:rsidRDefault="003F0469" w:rsidP="00CF7083">
            <w:pPr>
              <w:rPr>
                <w:rFonts w:ascii="Arial" w:hAnsi="Arial" w:cs="Arial"/>
              </w:rPr>
            </w:pPr>
            <w:hyperlink r:id="rId19" w:history="1">
              <w:r w:rsidR="00CF7083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  <w:p w:rsidR="00CF7083" w:rsidRPr="006817F4" w:rsidRDefault="00CF708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6361" w:type="dxa"/>
          </w:tcPr>
          <w:p w:rsidR="00D34F49" w:rsidRPr="00D34F49" w:rsidRDefault="00010967">
            <w:r>
              <w:t>Three</w:t>
            </w:r>
            <w:r w:rsidR="007D2B32">
              <w:rPr>
                <w:rFonts w:ascii="Arial" w:hAnsi="Arial" w:cs="Arial"/>
              </w:rPr>
              <w:t xml:space="preserve"> day programme based at the Glasgow Dental Hospital.  Limited capacity.  Pupils should make direct applications to General Dental Practitioners.  Helpful advice on work experience can be found at the </w:t>
            </w:r>
            <w:hyperlink r:id="rId20" w:history="1">
              <w:r w:rsidR="007D2B32" w:rsidRPr="00ED044B">
                <w:rPr>
                  <w:rStyle w:val="Hyperlink"/>
                  <w:rFonts w:ascii="Arial" w:hAnsi="Arial" w:cs="Arial"/>
                </w:rPr>
                <w:t>Dental Schools Council</w:t>
              </w:r>
            </w:hyperlink>
          </w:p>
          <w:p w:rsidR="00D34F49" w:rsidRPr="006817F4" w:rsidRDefault="003F0469">
            <w:pPr>
              <w:rPr>
                <w:rFonts w:ascii="Arial" w:hAnsi="Arial" w:cs="Arial"/>
              </w:rPr>
            </w:pPr>
            <w:hyperlink r:id="rId21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:rsidTr="00D34F49"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3260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3119" w:type="dxa"/>
          </w:tcPr>
          <w:p w:rsidR="007D2B32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to be published early</w:t>
            </w:r>
          </w:p>
          <w:p w:rsidR="008768E6" w:rsidRPr="006817F4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2018</w:t>
            </w:r>
          </w:p>
        </w:tc>
        <w:tc>
          <w:tcPr>
            <w:tcW w:w="4961" w:type="dxa"/>
          </w:tcPr>
          <w:p w:rsidR="007D2B32" w:rsidRPr="006817F4" w:rsidRDefault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from pupils looking to identify a host department are not currently being processed while we await confirmed programme dates.</w:t>
            </w:r>
          </w:p>
        </w:tc>
        <w:tc>
          <w:tcPr>
            <w:tcW w:w="1435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6361" w:type="dxa"/>
          </w:tcPr>
          <w:p w:rsidR="007D2B32" w:rsidRPr="006817F4" w:rsidRDefault="007D2B32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– found placement requests will be accommodated until further notice. </w:t>
            </w:r>
            <w:r w:rsidR="008768E6">
              <w:rPr>
                <w:rFonts w:ascii="Arial" w:hAnsi="Arial" w:cs="Arial"/>
              </w:rPr>
              <w:t xml:space="preserve">Pupils who have a confirmed host department should submit an application via the work experience email address. </w:t>
            </w:r>
            <w:r>
              <w:rPr>
                <w:rFonts w:ascii="Arial" w:hAnsi="Arial" w:cs="Arial"/>
              </w:rPr>
              <w:t xml:space="preserve"> </w:t>
            </w:r>
            <w:hyperlink r:id="rId22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:rsidTr="00D34F49"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Nursing &amp; Midwifery</w:t>
            </w:r>
          </w:p>
        </w:tc>
        <w:tc>
          <w:tcPr>
            <w:tcW w:w="3260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3119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4961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1435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6361" w:type="dxa"/>
          </w:tcPr>
          <w:p w:rsidR="005821E3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present we are unable to accommodate ad-hoc requests for clinical placements in nursing and midwifery.  We are working on a new careers insight programme for these professions and hope to publish details in October 2018</w:t>
            </w:r>
            <w:r w:rsidR="005821E3">
              <w:rPr>
                <w:rFonts w:ascii="Arial" w:hAnsi="Arial" w:cs="Arial"/>
              </w:rPr>
              <w:t>.</w:t>
            </w:r>
          </w:p>
          <w:p w:rsidR="005821E3" w:rsidRPr="006817F4" w:rsidRDefault="003F0469">
            <w:pPr>
              <w:rPr>
                <w:rFonts w:ascii="Arial" w:hAnsi="Arial" w:cs="Arial"/>
              </w:rPr>
            </w:pPr>
            <w:hyperlink r:id="rId23" w:history="1">
              <w:r w:rsidR="00D34F49" w:rsidRPr="00D34F49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:rsidTr="00D34F49"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Physiotherapy</w:t>
            </w:r>
          </w:p>
        </w:tc>
        <w:tc>
          <w:tcPr>
            <w:tcW w:w="3260" w:type="dxa"/>
          </w:tcPr>
          <w:p w:rsidR="007D2B32" w:rsidRPr="006817F4" w:rsidRDefault="007D2B32" w:rsidP="00681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S5 and S6 and studying E</w:t>
            </w:r>
            <w:r>
              <w:rPr>
                <w:rFonts w:ascii="Arial" w:hAnsi="Arial" w:cs="Arial"/>
              </w:rPr>
              <w:t>nglish and 2 sciences at Higher</w:t>
            </w:r>
          </w:p>
          <w:p w:rsidR="007D2B32" w:rsidRPr="006817F4" w:rsidRDefault="007D2B32" w:rsidP="006817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Adults meeting entry criteria for degree programme</w:t>
            </w:r>
          </w:p>
        </w:tc>
        <w:tc>
          <w:tcPr>
            <w:tcW w:w="3119" w:type="dxa"/>
          </w:tcPr>
          <w:p w:rsidR="00721221" w:rsidRPr="00721221" w:rsidRDefault="00721221" w:rsidP="00721221">
            <w:r>
              <w:t>January to March 2019 dates now full.</w:t>
            </w:r>
          </w:p>
          <w:p w:rsidR="007D2B32" w:rsidRPr="00721221" w:rsidRDefault="007D2B32" w:rsidP="00721221">
            <w:pPr>
              <w:pStyle w:val="NoSpacing"/>
            </w:pPr>
          </w:p>
        </w:tc>
        <w:tc>
          <w:tcPr>
            <w:tcW w:w="4961" w:type="dxa"/>
          </w:tcPr>
          <w:p w:rsidR="00A61720" w:rsidRDefault="007D2B32" w:rsidP="00A6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24" w:history="1">
              <w:r w:rsidRPr="0069328F">
                <w:rPr>
                  <w:rStyle w:val="Hyperlink"/>
                  <w:rFonts w:ascii="Arial" w:hAnsi="Arial" w:cs="Arial"/>
                </w:rPr>
                <w:t>Physiotherapy Placement Programme</w:t>
              </w:r>
            </w:hyperlink>
            <w:r w:rsidR="005C711F">
              <w:rPr>
                <w:rFonts w:ascii="Arial" w:hAnsi="Arial" w:cs="Arial"/>
              </w:rPr>
              <w:t xml:space="preserve"> and </w:t>
            </w:r>
            <w:hyperlink r:id="rId25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:rsidR="007D2B32" w:rsidRDefault="005C711F" w:rsidP="00681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D2B32">
              <w:rPr>
                <w:rFonts w:ascii="Arial" w:hAnsi="Arial" w:cs="Arial"/>
              </w:rPr>
              <w:t>before the deadline.</w:t>
            </w:r>
          </w:p>
          <w:p w:rsidR="00755187" w:rsidRDefault="00755187" w:rsidP="0075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:rsidR="00755187" w:rsidRPr="006817F4" w:rsidRDefault="003F0469" w:rsidP="00755187">
            <w:pPr>
              <w:rPr>
                <w:rFonts w:ascii="Arial" w:hAnsi="Arial" w:cs="Arial"/>
              </w:rPr>
            </w:pPr>
            <w:hyperlink r:id="rId26" w:history="1">
              <w:r w:rsidR="00755187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:rsidR="007D2B32" w:rsidRPr="006817F4" w:rsidRDefault="00721221">
            <w:pPr>
              <w:rPr>
                <w:rFonts w:ascii="Arial" w:hAnsi="Arial" w:cs="Arial"/>
              </w:rPr>
            </w:pPr>
            <w:r w:rsidRPr="00721221">
              <w:t>Closed</w:t>
            </w:r>
            <w:r>
              <w:t xml:space="preserve">. </w:t>
            </w:r>
            <w:r>
              <w:br/>
              <w:t>New dates will be added in December 2019</w:t>
            </w:r>
          </w:p>
        </w:tc>
        <w:tc>
          <w:tcPr>
            <w:tcW w:w="6361" w:type="dxa"/>
          </w:tcPr>
          <w:p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 programme based in hospital physiotherapy departments</w:t>
            </w:r>
            <w:r w:rsidR="00755187">
              <w:rPr>
                <w:rFonts w:ascii="Arial" w:hAnsi="Arial" w:cs="Arial"/>
              </w:rPr>
              <w:t>.</w:t>
            </w:r>
          </w:p>
          <w:p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Placements are hosted at Glasgow Royal Infirmary, Queen Elizabeth University Hospital and Royal Alexandra Hospital/Inverclyde Royal Hospital</w:t>
            </w:r>
          </w:p>
          <w:p w:rsidR="00D34F49" w:rsidRPr="006817F4" w:rsidRDefault="003F0469">
            <w:pPr>
              <w:rPr>
                <w:rFonts w:ascii="Arial" w:hAnsi="Arial" w:cs="Arial"/>
              </w:rPr>
            </w:pPr>
            <w:hyperlink r:id="rId27" w:history="1">
              <w:r w:rsidR="00D34F49" w:rsidRPr="00F35F58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7D2B32" w:rsidRPr="006817F4" w:rsidTr="00D34F49"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Pre-employment Programmes</w:t>
            </w:r>
          </w:p>
        </w:tc>
        <w:tc>
          <w:tcPr>
            <w:tcW w:w="3260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Adults</w:t>
            </w:r>
            <w:r w:rsidR="006207FA">
              <w:rPr>
                <w:rFonts w:ascii="Arial" w:hAnsi="Arial" w:cs="Arial"/>
              </w:rPr>
              <w:t xml:space="preserve"> and young people aged 16 years plus not in education or employment.</w:t>
            </w:r>
          </w:p>
        </w:tc>
        <w:tc>
          <w:tcPr>
            <w:tcW w:w="3119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live recruitment at this time</w:t>
            </w:r>
          </w:p>
        </w:tc>
        <w:tc>
          <w:tcPr>
            <w:tcW w:w="4961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Via partner agencies</w:t>
            </w:r>
          </w:p>
        </w:tc>
        <w:tc>
          <w:tcPr>
            <w:tcW w:w="1435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 w:rsidRPr="006817F4">
              <w:rPr>
                <w:rFonts w:ascii="Arial" w:hAnsi="Arial" w:cs="Arial"/>
              </w:rPr>
              <w:t>To be confirmed</w:t>
            </w:r>
          </w:p>
        </w:tc>
        <w:tc>
          <w:tcPr>
            <w:tcW w:w="6361" w:type="dxa"/>
          </w:tcPr>
          <w:p w:rsidR="007D2B32" w:rsidRPr="006817F4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programmes offer training and placement activity to support unemployed adults who are keen to enter the NHS workforce</w:t>
            </w:r>
            <w:r w:rsidR="00D34F49">
              <w:rPr>
                <w:rFonts w:ascii="Arial" w:hAnsi="Arial" w:cs="Arial"/>
              </w:rPr>
              <w:t xml:space="preserve">.  </w:t>
            </w:r>
          </w:p>
        </w:tc>
      </w:tr>
      <w:tr w:rsidR="007D2B32" w:rsidRPr="006817F4" w:rsidTr="00D34F49">
        <w:tc>
          <w:tcPr>
            <w:tcW w:w="3227" w:type="dxa"/>
          </w:tcPr>
          <w:p w:rsidR="007D2B32" w:rsidRPr="005821E3" w:rsidRDefault="007D2B32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Speech &amp; Language Therapy</w:t>
            </w:r>
          </w:p>
        </w:tc>
        <w:tc>
          <w:tcPr>
            <w:tcW w:w="3260" w:type="dxa"/>
          </w:tcPr>
          <w:p w:rsidR="007D2B32" w:rsidRPr="005821E3" w:rsidRDefault="007D2B32" w:rsidP="005821E3">
            <w:pPr>
              <w:pStyle w:val="ListParagraph"/>
              <w:numPr>
                <w:ilvl w:val="0"/>
                <w:numId w:val="4"/>
              </w:numPr>
              <w:ind w:left="480" w:hanging="425"/>
              <w:rPr>
                <w:rFonts w:ascii="Arial" w:hAnsi="Arial" w:cs="Arial"/>
              </w:rPr>
            </w:pPr>
            <w:r w:rsidRPr="005821E3">
              <w:rPr>
                <w:rFonts w:ascii="Arial" w:hAnsi="Arial" w:cs="Arial"/>
              </w:rPr>
              <w:t>S5 and S6 and studying Higher English and Nat 5 Maths and one science.</w:t>
            </w:r>
          </w:p>
          <w:p w:rsidR="007D2B32" w:rsidRPr="005821E3" w:rsidRDefault="007D2B32" w:rsidP="005821E3">
            <w:pPr>
              <w:pStyle w:val="ListParagraph"/>
              <w:numPr>
                <w:ilvl w:val="0"/>
                <w:numId w:val="4"/>
              </w:numPr>
              <w:ind w:left="480" w:hanging="425"/>
              <w:rPr>
                <w:rFonts w:ascii="Arial" w:hAnsi="Arial" w:cs="Arial"/>
              </w:rPr>
            </w:pPr>
            <w:r w:rsidRPr="005821E3">
              <w:rPr>
                <w:rFonts w:ascii="Arial" w:hAnsi="Arial" w:cs="Arial"/>
              </w:rPr>
              <w:t>Adults meeting entry criteria for degree programme.</w:t>
            </w:r>
          </w:p>
        </w:tc>
        <w:tc>
          <w:tcPr>
            <w:tcW w:w="3119" w:type="dxa"/>
          </w:tcPr>
          <w:p w:rsidR="007D2B32" w:rsidRPr="00C359CF" w:rsidRDefault="007D2B32" w:rsidP="005821E3">
            <w:pPr>
              <w:pStyle w:val="ListParagraph"/>
              <w:numPr>
                <w:ilvl w:val="0"/>
                <w:numId w:val="2"/>
              </w:numPr>
              <w:ind w:left="403" w:hanging="283"/>
              <w:rPr>
                <w:rFonts w:ascii="Arial" w:hAnsi="Arial" w:cs="Arial"/>
              </w:rPr>
            </w:pPr>
            <w:r w:rsidRPr="00C359CF">
              <w:rPr>
                <w:rFonts w:ascii="Arial" w:hAnsi="Arial" w:cs="Arial"/>
              </w:rPr>
              <w:t>23</w:t>
            </w:r>
            <w:r w:rsidRPr="00C359CF">
              <w:rPr>
                <w:rFonts w:ascii="Arial" w:hAnsi="Arial" w:cs="Arial"/>
                <w:vertAlign w:val="superscript"/>
              </w:rPr>
              <w:t>rd</w:t>
            </w:r>
            <w:r w:rsidRPr="00C359CF">
              <w:rPr>
                <w:rFonts w:ascii="Arial" w:hAnsi="Arial" w:cs="Arial"/>
              </w:rPr>
              <w:t xml:space="preserve"> &amp; 24</w:t>
            </w:r>
            <w:r w:rsidRPr="00C359CF">
              <w:rPr>
                <w:rFonts w:ascii="Arial" w:hAnsi="Arial" w:cs="Arial"/>
                <w:vertAlign w:val="superscript"/>
              </w:rPr>
              <w:t>th</w:t>
            </w:r>
            <w:r w:rsidRPr="00C359CF">
              <w:rPr>
                <w:rFonts w:ascii="Arial" w:hAnsi="Arial" w:cs="Arial"/>
              </w:rPr>
              <w:t xml:space="preserve"> October</w:t>
            </w:r>
            <w:r w:rsidR="008768E6">
              <w:rPr>
                <w:rFonts w:ascii="Arial" w:hAnsi="Arial" w:cs="Arial"/>
              </w:rPr>
              <w:t xml:space="preserve"> dates full </w:t>
            </w:r>
          </w:p>
          <w:p w:rsidR="007D2B32" w:rsidRPr="00C359CF" w:rsidRDefault="007D2B32" w:rsidP="005821E3">
            <w:pPr>
              <w:pStyle w:val="ListParagraph"/>
              <w:numPr>
                <w:ilvl w:val="0"/>
                <w:numId w:val="2"/>
              </w:numPr>
              <w:ind w:left="403" w:hanging="283"/>
              <w:rPr>
                <w:rFonts w:ascii="Arial" w:hAnsi="Arial" w:cs="Arial"/>
              </w:rPr>
            </w:pPr>
            <w:r w:rsidRPr="00C359CF">
              <w:rPr>
                <w:rFonts w:ascii="Arial" w:hAnsi="Arial" w:cs="Arial"/>
              </w:rPr>
              <w:t>20</w:t>
            </w:r>
            <w:r w:rsidRPr="00C359CF">
              <w:rPr>
                <w:rFonts w:ascii="Arial" w:hAnsi="Arial" w:cs="Arial"/>
                <w:vertAlign w:val="superscript"/>
              </w:rPr>
              <w:t>th</w:t>
            </w:r>
            <w:r w:rsidRPr="00C359CF">
              <w:rPr>
                <w:rFonts w:ascii="Arial" w:hAnsi="Arial" w:cs="Arial"/>
              </w:rPr>
              <w:t xml:space="preserve"> &amp; 21</w:t>
            </w:r>
            <w:r w:rsidRPr="00C359CF">
              <w:rPr>
                <w:rFonts w:ascii="Arial" w:hAnsi="Arial" w:cs="Arial"/>
                <w:vertAlign w:val="superscript"/>
              </w:rPr>
              <w:t>st</w:t>
            </w:r>
            <w:r w:rsidRPr="00C359CF">
              <w:rPr>
                <w:rFonts w:ascii="Arial" w:hAnsi="Arial" w:cs="Arial"/>
              </w:rPr>
              <w:t xml:space="preserve"> November</w:t>
            </w:r>
            <w:r w:rsidR="008768E6">
              <w:rPr>
                <w:rFonts w:ascii="Arial" w:hAnsi="Arial" w:cs="Arial"/>
              </w:rPr>
              <w:t xml:space="preserve"> – spaces still available.</w:t>
            </w:r>
          </w:p>
        </w:tc>
        <w:tc>
          <w:tcPr>
            <w:tcW w:w="4961" w:type="dxa"/>
          </w:tcPr>
          <w:p w:rsidR="00A61720" w:rsidRDefault="007D2B32" w:rsidP="00A61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should complete and submit the </w:t>
            </w:r>
            <w:hyperlink r:id="rId28" w:history="1">
              <w:r w:rsidRPr="0069328F">
                <w:rPr>
                  <w:rStyle w:val="Hyperlink"/>
                  <w:rFonts w:ascii="Arial" w:hAnsi="Arial" w:cs="Arial"/>
                </w:rPr>
                <w:t>Speech &amp; Language Therapy application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29" w:history="1">
              <w:r w:rsidR="00A61720" w:rsidRPr="00A61720">
                <w:rPr>
                  <w:rStyle w:val="Hyperlink"/>
                  <w:rFonts w:ascii="Arial" w:hAnsi="Arial" w:cs="Arial"/>
                </w:rPr>
                <w:t>Equal Opportunities Monitoring Forms</w:t>
              </w:r>
            </w:hyperlink>
          </w:p>
          <w:p w:rsidR="00755187" w:rsidRDefault="007D2B32" w:rsidP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the deadline</w:t>
            </w:r>
          </w:p>
          <w:p w:rsidR="00755187" w:rsidRDefault="00755187" w:rsidP="00755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:rsidR="00755187" w:rsidRPr="006817F4" w:rsidRDefault="003F0469" w:rsidP="00755187">
            <w:pPr>
              <w:rPr>
                <w:rFonts w:ascii="Arial" w:hAnsi="Arial" w:cs="Arial"/>
              </w:rPr>
            </w:pPr>
            <w:hyperlink r:id="rId30" w:history="1">
              <w:r w:rsidR="00755187" w:rsidRPr="002A0F21">
                <w:rPr>
                  <w:rStyle w:val="Hyperlink"/>
                  <w:rFonts w:ascii="Arial" w:hAnsi="Arial" w:cs="Arial"/>
                </w:rPr>
                <w:t>workexperience@ggc.scot.nhs.uk</w:t>
              </w:r>
            </w:hyperlink>
          </w:p>
        </w:tc>
        <w:tc>
          <w:tcPr>
            <w:tcW w:w="1435" w:type="dxa"/>
          </w:tcPr>
          <w:p w:rsidR="007D2B32" w:rsidRPr="006817F4" w:rsidRDefault="008768E6" w:rsidP="0087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2B32" w:rsidRPr="00C359CF">
              <w:rPr>
                <w:rFonts w:ascii="Arial" w:hAnsi="Arial" w:cs="Arial"/>
                <w:vertAlign w:val="superscript"/>
              </w:rPr>
              <w:t>th</w:t>
            </w:r>
            <w:r w:rsidR="007D2B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October</w:t>
            </w:r>
            <w:r w:rsidR="007D2B32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6361" w:type="dxa"/>
          </w:tcPr>
          <w:p w:rsidR="007D2B32" w:rsidRDefault="007D2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 programme with one day spent in a hospital department and one day in a community based team</w:t>
            </w:r>
            <w:r w:rsidR="00755187">
              <w:rPr>
                <w:rFonts w:ascii="Arial" w:hAnsi="Arial" w:cs="Arial"/>
              </w:rPr>
              <w:t>.  Placements are hosted across the NHS GGC catchment area.</w:t>
            </w:r>
          </w:p>
          <w:p w:rsidR="00D34F49" w:rsidRPr="006817F4" w:rsidRDefault="003F0469">
            <w:pPr>
              <w:rPr>
                <w:rFonts w:ascii="Arial" w:hAnsi="Arial" w:cs="Arial"/>
              </w:rPr>
            </w:pPr>
            <w:hyperlink r:id="rId31" w:history="1">
              <w:r w:rsidR="00D34F49" w:rsidRPr="00F35F58">
                <w:rPr>
                  <w:rStyle w:val="Hyperlink"/>
                  <w:rFonts w:ascii="Arial" w:hAnsi="Arial" w:cs="Arial"/>
                </w:rPr>
                <w:t>Click here to receive updates</w:t>
              </w:r>
            </w:hyperlink>
          </w:p>
        </w:tc>
      </w:tr>
      <w:tr w:rsidR="00280358" w:rsidRPr="006817F4" w:rsidTr="006207FA">
        <w:tc>
          <w:tcPr>
            <w:tcW w:w="3227" w:type="dxa"/>
          </w:tcPr>
          <w:p w:rsidR="00280358" w:rsidRPr="005821E3" w:rsidRDefault="00280358">
            <w:pPr>
              <w:rPr>
                <w:rFonts w:ascii="Arial" w:hAnsi="Arial" w:cs="Arial"/>
                <w:b/>
              </w:rPr>
            </w:pPr>
            <w:r w:rsidRPr="005821E3">
              <w:rPr>
                <w:rFonts w:ascii="Arial" w:hAnsi="Arial" w:cs="Arial"/>
                <w:b/>
              </w:rPr>
              <w:t>Clinical Observerships (Medicine – Adults)</w:t>
            </w:r>
          </w:p>
        </w:tc>
        <w:tc>
          <w:tcPr>
            <w:tcW w:w="19136" w:type="dxa"/>
            <w:gridSpan w:val="5"/>
          </w:tcPr>
          <w:p w:rsidR="00280358" w:rsidRPr="00280358" w:rsidRDefault="00755187" w:rsidP="00280358">
            <w:pPr>
              <w:rPr>
                <w:rFonts w:ascii="Arial" w:hAnsi="Arial" w:cs="Arial"/>
              </w:rPr>
            </w:pPr>
            <w:r w:rsidRPr="00280358">
              <w:rPr>
                <w:rFonts w:ascii="Arial" w:hAnsi="Arial" w:cs="Arial"/>
              </w:rPr>
              <w:t>Attachments</w:t>
            </w:r>
            <w:r w:rsidR="00280358" w:rsidRPr="00280358">
              <w:rPr>
                <w:rFonts w:ascii="Arial" w:hAnsi="Arial" w:cs="Arial"/>
              </w:rPr>
              <w:t xml:space="preserve"> and access for internationally qualified medics and dentists can be accommodated within NHS Greater Glasgow and Clyde. Please click </w:t>
            </w:r>
            <w:hyperlink r:id="rId32" w:history="1">
              <w:r w:rsidR="00280358" w:rsidRPr="00280358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280358" w:rsidRPr="00280358">
              <w:rPr>
                <w:rFonts w:ascii="Arial" w:hAnsi="Arial" w:cs="Arial"/>
              </w:rPr>
              <w:t> to access guidance and the relevant application forms.</w:t>
            </w:r>
          </w:p>
        </w:tc>
      </w:tr>
      <w:tr w:rsidR="00280358" w:rsidRPr="006207FA" w:rsidTr="006207FA">
        <w:tc>
          <w:tcPr>
            <w:tcW w:w="3227" w:type="dxa"/>
          </w:tcPr>
          <w:p w:rsidR="00280358" w:rsidRPr="006207FA" w:rsidRDefault="00280358">
            <w:pPr>
              <w:rPr>
                <w:rFonts w:ascii="Arial" w:hAnsi="Arial" w:cs="Arial"/>
                <w:b/>
              </w:rPr>
            </w:pPr>
            <w:r w:rsidRPr="006207FA">
              <w:rPr>
                <w:rFonts w:ascii="Arial" w:hAnsi="Arial" w:cs="Arial"/>
                <w:b/>
              </w:rPr>
              <w:t>Medical Electives</w:t>
            </w:r>
          </w:p>
        </w:tc>
        <w:tc>
          <w:tcPr>
            <w:tcW w:w="19136" w:type="dxa"/>
            <w:gridSpan w:val="5"/>
          </w:tcPr>
          <w:p w:rsidR="00280358" w:rsidRPr="006207FA" w:rsidRDefault="00755187" w:rsidP="00280358">
            <w:pPr>
              <w:rPr>
                <w:rFonts w:ascii="Arial" w:hAnsi="Arial" w:cs="Arial"/>
              </w:rPr>
            </w:pPr>
            <w:r w:rsidRPr="006207FA">
              <w:rPr>
                <w:rFonts w:ascii="Arial" w:hAnsi="Arial" w:cs="Arial"/>
              </w:rPr>
              <w:t>Please</w:t>
            </w:r>
            <w:r w:rsidR="00280358" w:rsidRPr="006207FA">
              <w:rPr>
                <w:rFonts w:ascii="Arial" w:hAnsi="Arial" w:cs="Arial"/>
              </w:rPr>
              <w:t xml:space="preserve"> note that NHS GGC does not oversee the process for providing UK or international medical students with placements within our hospitals. Please click </w:t>
            </w:r>
            <w:hyperlink r:id="rId33" w:tgtFrame="_blank" w:history="1">
              <w:r w:rsidR="00280358" w:rsidRPr="006207FA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280358" w:rsidRPr="006207FA">
              <w:rPr>
                <w:rFonts w:ascii="Arial" w:hAnsi="Arial" w:cs="Arial"/>
              </w:rPr>
              <w:t> for information about applying for a visiting elective via the University of Glasgow.</w:t>
            </w:r>
          </w:p>
        </w:tc>
      </w:tr>
    </w:tbl>
    <w:p w:rsidR="001B1EFE" w:rsidRDefault="001B1EFE"/>
    <w:sectPr w:rsidR="001B1EFE" w:rsidSect="008413C6">
      <w:headerReference w:type="default" r:id="rId34"/>
      <w:pgSz w:w="23814" w:h="16839" w:orient="landscape" w:code="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71" w:rsidRDefault="00CF2971" w:rsidP="00C8130F">
      <w:pPr>
        <w:spacing w:after="0" w:line="240" w:lineRule="auto"/>
      </w:pPr>
      <w:r>
        <w:separator/>
      </w:r>
    </w:p>
  </w:endnote>
  <w:endnote w:type="continuationSeparator" w:id="0">
    <w:p w:rsidR="00CF2971" w:rsidRDefault="00CF2971" w:rsidP="00C8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71" w:rsidRDefault="00CF2971" w:rsidP="00C8130F">
      <w:pPr>
        <w:spacing w:after="0" w:line="240" w:lineRule="auto"/>
      </w:pPr>
      <w:r>
        <w:separator/>
      </w:r>
    </w:p>
  </w:footnote>
  <w:footnote w:type="continuationSeparator" w:id="0">
    <w:p w:rsidR="00CF2971" w:rsidRDefault="00CF2971" w:rsidP="00C8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49" w:rsidRDefault="00D34F49">
    <w:pPr>
      <w:pStyle w:val="Header"/>
    </w:pPr>
    <w:r w:rsidRPr="00C8130F">
      <w:rPr>
        <w:rFonts w:ascii="Arial" w:hAnsi="Arial" w:cs="Arial"/>
        <w:b/>
        <w:sz w:val="28"/>
        <w:szCs w:val="28"/>
      </w:rPr>
      <w:t>Senior Phase School</w:t>
    </w:r>
    <w:r>
      <w:rPr>
        <w:rFonts w:ascii="Arial" w:hAnsi="Arial" w:cs="Arial"/>
        <w:b/>
        <w:sz w:val="28"/>
        <w:szCs w:val="28"/>
      </w:rPr>
      <w:t xml:space="preserve"> &amp; Adult</w:t>
    </w:r>
    <w:r w:rsidRPr="00C8130F">
      <w:rPr>
        <w:rFonts w:ascii="Arial" w:hAnsi="Arial" w:cs="Arial"/>
        <w:b/>
        <w:sz w:val="28"/>
        <w:szCs w:val="28"/>
      </w:rPr>
      <w:t xml:space="preserve"> Work Experience Programmes</w:t>
    </w:r>
    <w:r>
      <w:t xml:space="preserve"> </w:t>
    </w:r>
  </w:p>
  <w:p w:rsidR="00D34F49" w:rsidRDefault="00D34F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4FF"/>
    <w:multiLevelType w:val="hybridMultilevel"/>
    <w:tmpl w:val="7FD0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6923"/>
    <w:multiLevelType w:val="hybridMultilevel"/>
    <w:tmpl w:val="74B8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2FF6"/>
    <w:multiLevelType w:val="hybridMultilevel"/>
    <w:tmpl w:val="FCE2081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6E2D7B96"/>
    <w:multiLevelType w:val="hybridMultilevel"/>
    <w:tmpl w:val="015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ieWFXLduLPVcun2zE3sqEW+abho=" w:salt="UEe2Xlq3UhkBOw8GL4DP3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30F"/>
    <w:rsid w:val="00000621"/>
    <w:rsid w:val="00010967"/>
    <w:rsid w:val="001A279E"/>
    <w:rsid w:val="001B1EFE"/>
    <w:rsid w:val="00280358"/>
    <w:rsid w:val="0032229A"/>
    <w:rsid w:val="003D5F4E"/>
    <w:rsid w:val="003F0469"/>
    <w:rsid w:val="00430CE3"/>
    <w:rsid w:val="005821E3"/>
    <w:rsid w:val="005B4623"/>
    <w:rsid w:val="005C711F"/>
    <w:rsid w:val="006207FA"/>
    <w:rsid w:val="006817F4"/>
    <w:rsid w:val="0069328F"/>
    <w:rsid w:val="006B5390"/>
    <w:rsid w:val="00721221"/>
    <w:rsid w:val="00731B59"/>
    <w:rsid w:val="00755187"/>
    <w:rsid w:val="00762F94"/>
    <w:rsid w:val="007D2B32"/>
    <w:rsid w:val="008413C6"/>
    <w:rsid w:val="008768E6"/>
    <w:rsid w:val="00A559B9"/>
    <w:rsid w:val="00A61720"/>
    <w:rsid w:val="00AA0BB7"/>
    <w:rsid w:val="00AD737D"/>
    <w:rsid w:val="00B61862"/>
    <w:rsid w:val="00C359CF"/>
    <w:rsid w:val="00C56900"/>
    <w:rsid w:val="00C8130F"/>
    <w:rsid w:val="00CD22E5"/>
    <w:rsid w:val="00CF2971"/>
    <w:rsid w:val="00CF7083"/>
    <w:rsid w:val="00D34F49"/>
    <w:rsid w:val="00DA5896"/>
    <w:rsid w:val="00DF7D8D"/>
    <w:rsid w:val="00ED044B"/>
    <w:rsid w:val="00F07067"/>
    <w:rsid w:val="00F35F58"/>
    <w:rsid w:val="00F5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30F"/>
  </w:style>
  <w:style w:type="paragraph" w:styleId="Footer">
    <w:name w:val="footer"/>
    <w:basedOn w:val="Normal"/>
    <w:link w:val="FooterChar"/>
    <w:uiPriority w:val="99"/>
    <w:semiHidden/>
    <w:unhideWhenUsed/>
    <w:rsid w:val="00C8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30F"/>
  </w:style>
  <w:style w:type="paragraph" w:styleId="ListParagraph">
    <w:name w:val="List Paragraph"/>
    <w:basedOn w:val="Normal"/>
    <w:uiPriority w:val="34"/>
    <w:qFormat/>
    <w:rsid w:val="0068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4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7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12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media/250789/work-experience-update.docx" TargetMode="External"/><Relationship Id="rId13" Type="http://schemas.openxmlformats.org/officeDocument/2006/relationships/hyperlink" Target="http://www.nhsggc.org.uk/media/244417/equal-opportunities-monitoring.docx" TargetMode="External"/><Relationship Id="rId18" Type="http://schemas.openxmlformats.org/officeDocument/2006/relationships/hyperlink" Target="http://www.nhsggc.org.uk/media/244417/equal-opportunities-monitoring.docx" TargetMode="External"/><Relationship Id="rId26" Type="http://schemas.openxmlformats.org/officeDocument/2006/relationships/hyperlink" Target="mailto:workexperience@ggc.scot.nhs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webropolsurveys.com/S/0677F4D6E67F6D7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hsggc.org.uk/media/250376/labs-application-form.docx" TargetMode="External"/><Relationship Id="rId17" Type="http://schemas.openxmlformats.org/officeDocument/2006/relationships/hyperlink" Target="http://www.nhsggc.org.uk/media/238297/school-work-experience-application-form.docx" TargetMode="External"/><Relationship Id="rId25" Type="http://schemas.openxmlformats.org/officeDocument/2006/relationships/hyperlink" Target="http://www.nhsggc.org.uk/media/244417/equal-opportunities-monitoring.docx" TargetMode="External"/><Relationship Id="rId33" Type="http://schemas.openxmlformats.org/officeDocument/2006/relationships/hyperlink" Target="https://www.gla.ac.uk/schools/medicine/mus/visitingelectiv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webropolsurveys.com/S/85AD3987DD51C2E1" TargetMode="External"/><Relationship Id="rId20" Type="http://schemas.openxmlformats.org/officeDocument/2006/relationships/hyperlink" Target="https://www.dentalschoolscouncil.ac.uk/studying-dentistry/making-an-application/" TargetMode="External"/><Relationship Id="rId29" Type="http://schemas.openxmlformats.org/officeDocument/2006/relationships/hyperlink" Target="http://www.nhsggc.org.uk/media/244417/equal-opportunities-monitoring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experience@ggc.scot.nhs.uk" TargetMode="External"/><Relationship Id="rId24" Type="http://schemas.openxmlformats.org/officeDocument/2006/relationships/hyperlink" Target="http://www.nhsggc.org.uk/media/250377/physiotherapy-application-form-jan-march-19.docx" TargetMode="External"/><Relationship Id="rId32" Type="http://schemas.openxmlformats.org/officeDocument/2006/relationships/hyperlink" Target="http://www.nhsggc.org.uk/working-with-us/hr-connect/policies-and-staff-governance/policies/clinical-attach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webropolsurveys.com/S/ACB3C81CA6C9118F" TargetMode="External"/><Relationship Id="rId23" Type="http://schemas.openxmlformats.org/officeDocument/2006/relationships/hyperlink" Target="https://link.webropolsurveys.com/S/5B879E594DC8E2FF" TargetMode="External"/><Relationship Id="rId28" Type="http://schemas.openxmlformats.org/officeDocument/2006/relationships/hyperlink" Target="http://www.nhsggc.org.uk/media/250378/speech-and-language-therapy-form-sept-18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hsggc.org.uk/media/244417/equal-opportunities-monitoring.docx" TargetMode="External"/><Relationship Id="rId19" Type="http://schemas.openxmlformats.org/officeDocument/2006/relationships/hyperlink" Target="mailto:workexperience@ggc.scot.nhs.uk" TargetMode="External"/><Relationship Id="rId31" Type="http://schemas.openxmlformats.org/officeDocument/2006/relationships/hyperlink" Target="https://link.webropolsurveys.com/S/693B63EF3076D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ggc.org.uk/media/238297/school-work-experience-application-form.docx" TargetMode="External"/><Relationship Id="rId14" Type="http://schemas.openxmlformats.org/officeDocument/2006/relationships/hyperlink" Target="mailto:workexperience@ggc.scot.nhs.uk" TargetMode="External"/><Relationship Id="rId22" Type="http://schemas.openxmlformats.org/officeDocument/2006/relationships/hyperlink" Target="https://link.webropolsurveys.com/S/14E7742ADF245A74" TargetMode="External"/><Relationship Id="rId27" Type="http://schemas.openxmlformats.org/officeDocument/2006/relationships/hyperlink" Target="https://link.webropolsurveys.com/S/3B7896A67729582D" TargetMode="External"/><Relationship Id="rId30" Type="http://schemas.openxmlformats.org/officeDocument/2006/relationships/hyperlink" Target="mailto:workexperience@ggc.scot.nhs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BE6A4-B273-40FC-B516-390210A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mckiela671</dc:creator>
  <cp:lastModifiedBy>mackano454</cp:lastModifiedBy>
  <cp:revision>2</cp:revision>
  <dcterms:created xsi:type="dcterms:W3CDTF">2018-11-12T15:07:00Z</dcterms:created>
  <dcterms:modified xsi:type="dcterms:W3CDTF">2018-11-12T15:07:00Z</dcterms:modified>
</cp:coreProperties>
</file>