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F" w:rsidRDefault="0063087F" w:rsidP="0063087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 xml:space="preserve">C1 </w:t>
      </w:r>
      <w:r w:rsidR="00A30ACD">
        <w:rPr>
          <w:rFonts w:ascii="Arial" w:eastAsia="Times New Roman" w:hAnsi="Arial" w:cs="Arial"/>
          <w:b/>
          <w:bCs/>
          <w:color w:val="333333"/>
          <w:lang w:eastAsia="en-GB"/>
        </w:rPr>
        <w:t>–</w:t>
      </w: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 xml:space="preserve"> COMMUNICATION</w:t>
      </w:r>
    </w:p>
    <w:p w:rsidR="00A30ACD" w:rsidRPr="0063087F" w:rsidRDefault="00A30ACD" w:rsidP="0063087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1 - Communicate with a limited range of people on day-to-day matters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introduce myself and speak to people in a courteous and respectful manner at all times.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speak to people in a way that they can understand or I find help for people who have special communication needs.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listen and ask questions to check that I understand what people need.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When required, I provide accurate, up to date information verbally and/or in writing in line with my organisation's policies and standards. </w:t>
      </w:r>
    </w:p>
    <w:p w:rsidR="0063087F" w:rsidRPr="0063087F" w:rsidRDefault="0063087F" w:rsidP="00630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required, I share relevant information with appropriate people, making sure it is accurate and in line with my Organisation's confidentiality policy. </w:t>
      </w: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2 - Communicate with a range of people on a range of matters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listen and ask questions to check that I understand what people need.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support people who need help to communicate their own needs or other people's needs.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make sure that my body language, eye contact and tone of voice are appropriate at all times.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keep accurate, complete and up to date records in line with my organisation's policies and standards. </w:t>
      </w:r>
    </w:p>
    <w:p w:rsidR="0063087F" w:rsidRPr="0063087F" w:rsidRDefault="0063087F" w:rsidP="00630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When required, I share relevant information making sure it is accurate and in line with my organisation's Confidentiality policy. </w:t>
      </w:r>
    </w:p>
    <w:p w:rsidR="0063087F" w:rsidRPr="0063087F" w:rsidRDefault="0063087F" w:rsidP="0063087F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t>Level 3 - Develop and maintain communication with people about difficult matters and/or in difficult situations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know the range of people that I need to regularly communicate with and recognise that different styles of communication are required for different patient/client or other groups.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use language and terms that people can understand.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actively involve people when establishing their preferred method of communication, language and any extra support or specific aid that they require, including interpretation services.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take account of the factors that influence a person's ability to communicate e.g. ill health, anxiety or distress, disability and other factors.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am able to recognise when a person finds it hard to communicate and can respond effectively.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I am uncertain that something has been clearly understood, I summarise the information using different words, phrases and expressions and/or encourage people to ask questions to assist understanding.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constructively and sensitively give feedback to colleagues about the impact their communication has on others and support them to reflect on this and improve their practice.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maintain complete and accurate records of my activities and communications in line with my organisation' policies and procedures and, if applicable, the professional standards of my regulatory body.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share necessary information with relevant people in a professional and secure manner, maintaining appropriate confidentiality levels at all times.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follow my organisation's Information Governance policies. </w:t>
      </w:r>
    </w:p>
    <w:p w:rsidR="0063087F" w:rsidRPr="0063087F" w:rsidRDefault="0063087F" w:rsidP="0063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relevant to my role, I consistently apply my organisation's policies and guidelines on informed, implied and expressed consent. </w:t>
      </w:r>
    </w:p>
    <w:p w:rsidR="0063087F" w:rsidRPr="0063087F" w:rsidRDefault="0063087F" w:rsidP="0063087F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3087F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Level 4 - Develop and maintain communication with people on complex matters, issues and ideas and/or in complex situations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know the range of stakeholders that need to be involved in my communications, assessing when it may be necessary to involve others and how this can best be done.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am aware of the diverse range of people who use my service and I choose communication methods and approaches best suited to their level of understanding, background and culture.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identify ways to engage individuals and groups changing the content and style of my communication to promote positive outcomes.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communicate effectively and calmly in difficult or challenging situations.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>I take account of the factors that influence a person's ability to communicate e.g. ill health, anxiety or distress, disability and provide assistance to those who need help to communicate their own or other people's needs.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use effective listening and questioning techniques to actively assess people's levels of understanding.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take appropriate action to meet people's language and communication needs.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ensure that effective communication structures are in place to keep people well informed.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regularly seek feedback and reflect on the outcomes of my communication and identify ways to further develop my skills.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work in accordance with legal, professional, organisational and inter-agency policies and procedures for accessing and completing records and reports and support others to do so.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share necessary information with relevant people in a professional and secure manner, maintaining appropriate confidentiality levels at all times.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 follow my organisation's policies with regard to Information Governance. </w:t>
      </w:r>
    </w:p>
    <w:p w:rsidR="0063087F" w:rsidRPr="0063087F" w:rsidRDefault="0063087F" w:rsidP="0063087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3087F">
        <w:rPr>
          <w:rFonts w:ascii="Arial" w:eastAsia="Times New Roman" w:hAnsi="Arial" w:cs="Arial"/>
          <w:color w:val="333333"/>
          <w:lang w:eastAsia="en-GB"/>
        </w:rPr>
        <w:t xml:space="preserve">If relevant to my role, I consistently apply my organisation's policies and guidelines on informed, implied and expressed consent. </w:t>
      </w:r>
    </w:p>
    <w:p w:rsidR="0063087F" w:rsidRPr="0063087F" w:rsidRDefault="0063087F" w:rsidP="0063087F">
      <w:pPr>
        <w:shd w:val="clear" w:color="auto" w:fill="FFFFFF"/>
        <w:spacing w:before="100" w:beforeAutospacing="1" w:after="100" w:afterAutospacing="1" w:line="240" w:lineRule="auto"/>
        <w:ind w:left="496"/>
        <w:rPr>
          <w:rFonts w:ascii="Source Sans Pro" w:eastAsia="Times New Roman" w:hAnsi="Source Sans Pro" w:cs="Helvetica"/>
          <w:color w:val="333333"/>
          <w:lang w:eastAsia="en-GB"/>
        </w:rPr>
      </w:pPr>
      <w:r w:rsidRPr="0063087F">
        <w:rPr>
          <w:rFonts w:ascii="Source Sans Pro" w:eastAsia="Times New Roman" w:hAnsi="Source Sans Pro" w:cs="Helvetica"/>
          <w:color w:val="333333"/>
          <w:lang w:eastAsia="en-GB"/>
        </w:rPr>
        <w:t xml:space="preserve"> </w:t>
      </w:r>
    </w:p>
    <w:p w:rsidR="00E24873" w:rsidRDefault="00206652"/>
    <w:sectPr w:rsidR="00E24873" w:rsidSect="00FB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2E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0E9"/>
    <w:multiLevelType w:val="multilevel"/>
    <w:tmpl w:val="2F8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10544"/>
    <w:multiLevelType w:val="multilevel"/>
    <w:tmpl w:val="7B4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6224E"/>
    <w:multiLevelType w:val="multilevel"/>
    <w:tmpl w:val="94A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95987"/>
    <w:multiLevelType w:val="multilevel"/>
    <w:tmpl w:val="ABD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601C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087F"/>
    <w:rsid w:val="00032454"/>
    <w:rsid w:val="0009642C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6652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3087F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0ACD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72C0E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63087F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087F"/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630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9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191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432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5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60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5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5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337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4020</Characters>
  <Application>Microsoft Office Word</Application>
  <DocSecurity>0</DocSecurity>
  <Lines>78</Lines>
  <Paragraphs>45</Paragraphs>
  <ScaleCrop>false</ScaleCrop>
  <Company>NHSGG&amp;C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Amy Jackson</cp:lastModifiedBy>
  <cp:revision>2</cp:revision>
  <dcterms:created xsi:type="dcterms:W3CDTF">2018-09-14T13:20:00Z</dcterms:created>
  <dcterms:modified xsi:type="dcterms:W3CDTF">2018-09-14T13:20:00Z</dcterms:modified>
</cp:coreProperties>
</file>