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7D5C98" w:rsidRDefault="00EB1288" w:rsidP="004D4A3B">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7D5C98" w:rsidRDefault="007D5C98">
                  <w:r>
                    <w:rPr>
                      <w:noProof/>
                    </w:rPr>
                    <w:drawing>
                      <wp:inline distT="0" distB="0" distL="0" distR="0">
                        <wp:extent cx="1492967" cy="1076325"/>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492967" cy="1076325"/>
                                </a:xfrm>
                                <a:prstGeom prst="rect">
                                  <a:avLst/>
                                </a:prstGeom>
                                <a:noFill/>
                                <a:ln w="9525">
                                  <a:noFill/>
                                  <a:miter lim="800000"/>
                                  <a:headEnd/>
                                  <a:tailEnd/>
                                </a:ln>
                              </pic:spPr>
                            </pic:pic>
                          </a:graphicData>
                        </a:graphic>
                      </wp:inline>
                    </w:drawing>
                  </w:r>
                </w:p>
              </w:txbxContent>
            </v:textbox>
          </v:shape>
        </w:pict>
      </w:r>
      <w:r w:rsidR="004D4A3B" w:rsidRPr="007D5C98">
        <w:rPr>
          <w:rFonts w:ascii="Arial" w:hAnsi="Arial" w:cs="Arial"/>
          <w:b/>
          <w:noProof/>
        </w:rPr>
        <w:t>Department Name</w:t>
      </w:r>
    </w:p>
    <w:p w:rsidR="004D4A3B" w:rsidRPr="007D5C98" w:rsidRDefault="004D4A3B" w:rsidP="004D4A3B">
      <w:pPr>
        <w:ind w:left="2880" w:right="-154" w:firstLine="540"/>
        <w:rPr>
          <w:rFonts w:ascii="Arial" w:hAnsi="Arial" w:cs="Arial"/>
          <w:b/>
        </w:rPr>
      </w:pPr>
      <w:r w:rsidRPr="007D5C98">
        <w:rPr>
          <w:rFonts w:ascii="Arial" w:hAnsi="Arial" w:cs="Arial"/>
          <w:b/>
        </w:rPr>
        <w:t>Directorate</w:t>
      </w:r>
    </w:p>
    <w:p w:rsidR="004D4A3B" w:rsidRPr="007D5C98" w:rsidRDefault="004D4A3B" w:rsidP="004D4A3B">
      <w:pPr>
        <w:ind w:left="2880" w:right="-154" w:firstLine="540"/>
        <w:rPr>
          <w:rFonts w:ascii="Arial" w:hAnsi="Arial" w:cs="Arial"/>
          <w:b/>
        </w:rPr>
      </w:pPr>
      <w:r w:rsidRPr="007D5C98">
        <w:rPr>
          <w:rFonts w:ascii="Arial" w:hAnsi="Arial" w:cs="Arial"/>
          <w:b/>
        </w:rPr>
        <w:t>Address 1</w:t>
      </w:r>
    </w:p>
    <w:p w:rsidR="004D4A3B" w:rsidRPr="007D5C98" w:rsidRDefault="004D4A3B" w:rsidP="004D4A3B">
      <w:pPr>
        <w:ind w:left="2880" w:right="-154" w:firstLine="540"/>
        <w:rPr>
          <w:rFonts w:ascii="Arial" w:hAnsi="Arial" w:cs="Arial"/>
          <w:b/>
        </w:rPr>
      </w:pPr>
      <w:r w:rsidRPr="007D5C98">
        <w:rPr>
          <w:rFonts w:ascii="Arial" w:hAnsi="Arial" w:cs="Arial"/>
          <w:b/>
        </w:rPr>
        <w:t>Address 2</w:t>
      </w:r>
    </w:p>
    <w:p w:rsidR="004D4A3B" w:rsidRPr="007D5C98" w:rsidRDefault="004D4A3B" w:rsidP="004D4A3B">
      <w:pPr>
        <w:ind w:left="2880" w:right="-154" w:firstLine="540"/>
        <w:rPr>
          <w:rFonts w:ascii="Arial" w:hAnsi="Arial" w:cs="Arial"/>
          <w:b/>
        </w:rPr>
      </w:pPr>
      <w:r w:rsidRPr="007D5C98">
        <w:rPr>
          <w:rFonts w:ascii="Arial" w:hAnsi="Arial" w:cs="Arial"/>
          <w:b/>
        </w:rPr>
        <w:t>Address 3</w:t>
      </w:r>
    </w:p>
    <w:p w:rsidR="004D4A3B" w:rsidRPr="007D5C98" w:rsidRDefault="004D4A3B" w:rsidP="004D4A3B">
      <w:pPr>
        <w:ind w:left="2880" w:right="-154" w:firstLine="540"/>
        <w:rPr>
          <w:rFonts w:ascii="Arial" w:hAnsi="Arial" w:cs="Arial"/>
          <w:b/>
        </w:rPr>
      </w:pPr>
      <w:r w:rsidRPr="007D5C98">
        <w:rPr>
          <w:rFonts w:ascii="Arial" w:hAnsi="Arial" w:cs="Arial"/>
          <w:b/>
        </w:rPr>
        <w:t>Post Code</w:t>
      </w:r>
    </w:p>
    <w:p w:rsidR="004D4A3B" w:rsidRPr="007D5C98" w:rsidRDefault="004D4A3B" w:rsidP="004D4A3B">
      <w:pPr>
        <w:pStyle w:val="Heading1"/>
        <w:ind w:right="-154"/>
        <w:rPr>
          <w:rFonts w:ascii="Arial" w:hAnsi="Arial" w:cs="Arial"/>
          <w:sz w:val="24"/>
          <w:u w:val="single"/>
        </w:rPr>
      </w:pPr>
    </w:p>
    <w:p w:rsidR="004D4A3B" w:rsidRPr="007D5C98" w:rsidRDefault="004D4A3B" w:rsidP="004D4A3B">
      <w:pPr>
        <w:rPr>
          <w:rFonts w:ascii="Arial" w:hAnsi="Arial" w:cs="Arial"/>
          <w:lang w:val="en-US"/>
        </w:rPr>
      </w:pPr>
    </w:p>
    <w:p w:rsidR="004D4A3B" w:rsidRPr="007D5C98" w:rsidRDefault="004D4A3B" w:rsidP="004D4A3B">
      <w:pPr>
        <w:pStyle w:val="Heading1"/>
        <w:ind w:right="-154"/>
        <w:rPr>
          <w:rFonts w:ascii="Arial" w:hAnsi="Arial" w:cs="Arial"/>
          <w:sz w:val="24"/>
          <w:u w:val="single"/>
        </w:rPr>
      </w:pPr>
      <w:r w:rsidRPr="007D5C98">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7D5C98">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7D5C98" w:rsidRDefault="004D4A3B" w:rsidP="002E74B9">
            <w:pPr>
              <w:ind w:right="-154"/>
              <w:rPr>
                <w:rFonts w:ascii="Arial" w:hAnsi="Arial" w:cs="Arial"/>
                <w:b/>
                <w:noProof/>
              </w:rPr>
            </w:pPr>
            <w:r w:rsidRPr="007D5C98">
              <w:rPr>
                <w:rFonts w:ascii="Arial" w:hAnsi="Arial" w:cs="Arial"/>
                <w:b/>
                <w:noProof/>
              </w:rPr>
              <w:t>NAME</w:t>
            </w:r>
          </w:p>
          <w:p w:rsidR="004D4A3B" w:rsidRPr="007D5C98" w:rsidRDefault="004D4A3B" w:rsidP="002E74B9">
            <w:pPr>
              <w:rPr>
                <w:rFonts w:ascii="Arial" w:hAnsi="Arial" w:cs="Arial"/>
                <w:noProof/>
              </w:rPr>
            </w:pPr>
            <w:r w:rsidRPr="007D5C98">
              <w:rPr>
                <w:rFonts w:ascii="Arial" w:hAnsi="Arial" w:cs="Arial"/>
                <w:b/>
                <w:noProof/>
              </w:rPr>
              <w:t>ADDRESS1</w:t>
            </w:r>
          </w:p>
          <w:p w:rsidR="004D4A3B" w:rsidRPr="007D5C98" w:rsidRDefault="004D4A3B" w:rsidP="002E74B9">
            <w:pPr>
              <w:rPr>
                <w:rFonts w:ascii="Arial" w:hAnsi="Arial" w:cs="Arial"/>
                <w:noProof/>
              </w:rPr>
            </w:pPr>
            <w:r w:rsidRPr="007D5C98">
              <w:rPr>
                <w:rFonts w:ascii="Arial" w:hAnsi="Arial" w:cs="Arial"/>
                <w:b/>
                <w:noProof/>
              </w:rPr>
              <w:t>ADDRESS2</w:t>
            </w:r>
          </w:p>
          <w:p w:rsidR="004D4A3B" w:rsidRPr="007D5C98" w:rsidRDefault="004D4A3B" w:rsidP="002E74B9">
            <w:pPr>
              <w:rPr>
                <w:rFonts w:ascii="Arial" w:hAnsi="Arial" w:cs="Arial"/>
                <w:noProof/>
              </w:rPr>
            </w:pPr>
            <w:r w:rsidRPr="007D5C98">
              <w:rPr>
                <w:rFonts w:ascii="Arial" w:hAnsi="Arial" w:cs="Arial"/>
                <w:b/>
                <w:noProof/>
              </w:rPr>
              <w:t>ADDRESS3</w:t>
            </w:r>
          </w:p>
          <w:p w:rsidR="004D4A3B" w:rsidRPr="007D5C98" w:rsidRDefault="004D4A3B" w:rsidP="002E74B9">
            <w:pPr>
              <w:rPr>
                <w:rFonts w:ascii="Arial" w:hAnsi="Arial" w:cs="Arial"/>
                <w:b/>
                <w:noProof/>
              </w:rPr>
            </w:pPr>
            <w:r w:rsidRPr="007D5C98">
              <w:rPr>
                <w:rFonts w:ascii="Arial" w:hAnsi="Arial" w:cs="Arial"/>
                <w:b/>
                <w:noProof/>
              </w:rPr>
              <w:t>POST CODE</w:t>
            </w:r>
          </w:p>
          <w:p w:rsidR="004D4A3B" w:rsidRPr="007D5C98" w:rsidRDefault="004D4A3B" w:rsidP="002E74B9">
            <w:pPr>
              <w:rPr>
                <w:rFonts w:ascii="Arial" w:hAnsi="Arial" w:cs="Arial"/>
                <w:b/>
                <w:noProof/>
              </w:rPr>
            </w:pPr>
          </w:p>
          <w:p w:rsidR="004D4A3B" w:rsidRPr="007D5C98" w:rsidRDefault="004D4A3B" w:rsidP="002E74B9">
            <w:pPr>
              <w:rPr>
                <w:rFonts w:ascii="Arial" w:hAnsi="Arial" w:cs="Arial"/>
                <w:b/>
                <w:noProof/>
              </w:rPr>
            </w:pPr>
          </w:p>
          <w:p w:rsidR="004D4A3B" w:rsidRPr="007D5C98" w:rsidRDefault="004D4A3B" w:rsidP="002E74B9">
            <w:pPr>
              <w:rPr>
                <w:rFonts w:ascii="Arial" w:hAnsi="Arial" w:cs="Arial"/>
                <w:noProof/>
              </w:rPr>
            </w:pPr>
          </w:p>
          <w:p w:rsidR="004D4A3B" w:rsidRPr="007D5C98"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7D5C98" w:rsidRDefault="004D4A3B" w:rsidP="002E74B9">
            <w:pPr>
              <w:pStyle w:val="Header"/>
              <w:tabs>
                <w:tab w:val="left" w:pos="1272"/>
              </w:tabs>
              <w:ind w:right="-154"/>
              <w:rPr>
                <w:rFonts w:ascii="Arial" w:hAnsi="Arial" w:cs="Arial"/>
                <w:b/>
              </w:rPr>
            </w:pPr>
            <w:r w:rsidRPr="007D5C98">
              <w:rPr>
                <w:rFonts w:ascii="Arial" w:hAnsi="Arial" w:cs="Arial"/>
                <w:b/>
              </w:rPr>
              <w:t>Date:</w:t>
            </w:r>
            <w:r w:rsidRPr="007D5C98">
              <w:rPr>
                <w:rFonts w:ascii="Arial" w:hAnsi="Arial" w:cs="Arial"/>
                <w:b/>
              </w:rPr>
              <w:tab/>
              <w:t>DATE</w:t>
            </w:r>
          </w:p>
          <w:p w:rsidR="004D4A3B" w:rsidRPr="007D5C98" w:rsidRDefault="004D4A3B" w:rsidP="002E74B9">
            <w:pPr>
              <w:tabs>
                <w:tab w:val="left" w:pos="1272"/>
              </w:tabs>
              <w:ind w:right="-154"/>
              <w:rPr>
                <w:rFonts w:ascii="Arial" w:hAnsi="Arial" w:cs="Arial"/>
                <w:b/>
              </w:rPr>
            </w:pPr>
            <w:r w:rsidRPr="007D5C98">
              <w:rPr>
                <w:rFonts w:ascii="Arial" w:hAnsi="Arial" w:cs="Arial"/>
                <w:b/>
              </w:rPr>
              <w:t>Ref No:</w:t>
            </w:r>
            <w:r w:rsidRPr="007D5C98">
              <w:rPr>
                <w:rFonts w:ascii="Arial" w:hAnsi="Arial" w:cs="Arial"/>
                <w:b/>
              </w:rPr>
              <w:tab/>
            </w:r>
          </w:p>
          <w:p w:rsidR="004D4A3B" w:rsidRPr="007D5C98" w:rsidRDefault="004D4A3B" w:rsidP="002E74B9">
            <w:pPr>
              <w:tabs>
                <w:tab w:val="left" w:pos="1287"/>
              </w:tabs>
              <w:ind w:right="-154"/>
              <w:rPr>
                <w:rFonts w:ascii="Arial" w:hAnsi="Arial" w:cs="Arial"/>
                <w:b/>
                <w:color w:val="000000"/>
              </w:rPr>
            </w:pPr>
            <w:r w:rsidRPr="007D5C98">
              <w:rPr>
                <w:rFonts w:ascii="Arial" w:hAnsi="Arial" w:cs="Arial"/>
                <w:b/>
              </w:rPr>
              <w:t>Direct Line:</w:t>
            </w:r>
            <w:r w:rsidRPr="007D5C98">
              <w:rPr>
                <w:rFonts w:ascii="Arial" w:hAnsi="Arial" w:cs="Arial"/>
                <w:b/>
              </w:rPr>
              <w:tab/>
            </w:r>
            <w:r w:rsidRPr="007D5C98">
              <w:rPr>
                <w:rFonts w:ascii="Arial" w:hAnsi="Arial" w:cs="Arial"/>
                <w:b/>
                <w:noProof/>
              </w:rPr>
              <w:t>Number</w:t>
            </w:r>
          </w:p>
          <w:p w:rsidR="004D4A3B" w:rsidRPr="007D5C98" w:rsidRDefault="004D4A3B" w:rsidP="002E74B9">
            <w:pPr>
              <w:tabs>
                <w:tab w:val="left" w:pos="1287"/>
              </w:tabs>
              <w:ind w:right="-154"/>
              <w:rPr>
                <w:rFonts w:ascii="Arial" w:hAnsi="Arial" w:cs="Arial"/>
                <w:b/>
                <w:color w:val="000000"/>
              </w:rPr>
            </w:pPr>
            <w:r w:rsidRPr="007D5C98">
              <w:rPr>
                <w:rFonts w:ascii="Arial" w:hAnsi="Arial" w:cs="Arial"/>
                <w:b/>
                <w:color w:val="000000"/>
              </w:rPr>
              <w:t>Email:</w:t>
            </w:r>
          </w:p>
          <w:p w:rsidR="004D4A3B" w:rsidRPr="007D5C98" w:rsidRDefault="004D4A3B" w:rsidP="002E74B9">
            <w:pPr>
              <w:tabs>
                <w:tab w:val="left" w:pos="1287"/>
              </w:tabs>
              <w:ind w:right="-154"/>
              <w:rPr>
                <w:rFonts w:ascii="Arial" w:hAnsi="Arial" w:cs="Arial"/>
                <w:b/>
                <w:u w:val="single"/>
              </w:rPr>
            </w:pPr>
            <w:r w:rsidRPr="007D5C98">
              <w:rPr>
                <w:rFonts w:ascii="Arial" w:hAnsi="Arial" w:cs="Arial"/>
                <w:b/>
                <w:color w:val="000000"/>
              </w:rPr>
              <w:t>Contact:</w:t>
            </w:r>
            <w:r w:rsidRPr="007D5C98">
              <w:rPr>
                <w:rFonts w:ascii="Arial" w:hAnsi="Arial" w:cs="Arial"/>
                <w:b/>
                <w:color w:val="000000"/>
              </w:rPr>
              <w:tab/>
            </w:r>
            <w:r w:rsidRPr="007D5C98">
              <w:rPr>
                <w:rFonts w:ascii="Arial" w:hAnsi="Arial" w:cs="Arial"/>
                <w:b/>
                <w:noProof/>
                <w:color w:val="000000"/>
              </w:rPr>
              <w:t>NAME</w:t>
            </w:r>
          </w:p>
        </w:tc>
      </w:tr>
      <w:tr w:rsidR="004D4A3B" w:rsidRPr="007D5C98">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7D5C98"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7D5C98" w:rsidRDefault="004D4A3B" w:rsidP="002E74B9">
            <w:pPr>
              <w:pStyle w:val="Header"/>
              <w:tabs>
                <w:tab w:val="left" w:pos="1272"/>
              </w:tabs>
              <w:ind w:right="-154"/>
              <w:rPr>
                <w:rFonts w:ascii="Arial" w:hAnsi="Arial" w:cs="Arial"/>
                <w:b/>
              </w:rPr>
            </w:pPr>
          </w:p>
        </w:tc>
      </w:tr>
    </w:tbl>
    <w:p w:rsidR="0062030C" w:rsidRPr="007D5C98" w:rsidRDefault="0062030C" w:rsidP="0062030C">
      <w:pPr>
        <w:widowControl w:val="0"/>
        <w:tabs>
          <w:tab w:val="left" w:pos="720"/>
        </w:tabs>
        <w:jc w:val="both"/>
        <w:rPr>
          <w:rFonts w:ascii="Arial" w:hAnsi="Arial" w:cs="Arial"/>
          <w:snapToGrid w:val="0"/>
        </w:rPr>
      </w:pPr>
      <w:r w:rsidRPr="007D5C98">
        <w:rPr>
          <w:rFonts w:ascii="Arial" w:hAnsi="Arial" w:cs="Arial"/>
          <w:snapToGrid w:val="0"/>
        </w:rPr>
        <w:t xml:space="preserve">Dear </w:t>
      </w:r>
      <w:r w:rsidRPr="007D5C98">
        <w:rPr>
          <w:rFonts w:ascii="Arial" w:hAnsi="Arial" w:cs="Arial"/>
          <w:b/>
          <w:bCs/>
          <w:snapToGrid w:val="0"/>
        </w:rPr>
        <w:t>[</w:t>
      </w:r>
      <w:r w:rsidRPr="007D5C98">
        <w:rPr>
          <w:rFonts w:ascii="Arial" w:hAnsi="Arial" w:cs="Arial"/>
          <w:b/>
          <w:bCs/>
          <w:snapToGrid w:val="0"/>
          <w:highlight w:val="yellow"/>
        </w:rPr>
        <w:t>name</w:t>
      </w:r>
      <w:r w:rsidRPr="007D5C98">
        <w:rPr>
          <w:rFonts w:ascii="Arial" w:hAnsi="Arial" w:cs="Arial"/>
          <w:b/>
          <w:bCs/>
          <w:snapToGrid w:val="0"/>
        </w:rPr>
        <w:t>]</w:t>
      </w:r>
    </w:p>
    <w:p w:rsidR="0062030C" w:rsidRPr="007D5C98" w:rsidRDefault="0062030C" w:rsidP="0062030C">
      <w:pPr>
        <w:widowControl w:val="0"/>
        <w:tabs>
          <w:tab w:val="left" w:pos="720"/>
        </w:tabs>
        <w:jc w:val="both"/>
        <w:rPr>
          <w:rFonts w:ascii="Arial" w:hAnsi="Arial" w:cs="Arial"/>
          <w:b/>
          <w:bCs/>
          <w:snapToGrid w:val="0"/>
          <w:u w:val="single"/>
        </w:rPr>
      </w:pPr>
    </w:p>
    <w:p w:rsidR="0062030C" w:rsidRPr="007D5C98" w:rsidRDefault="0062030C" w:rsidP="0062030C">
      <w:pPr>
        <w:widowControl w:val="0"/>
        <w:tabs>
          <w:tab w:val="left" w:pos="720"/>
        </w:tabs>
        <w:jc w:val="both"/>
        <w:rPr>
          <w:rFonts w:ascii="Arial" w:hAnsi="Arial" w:cs="Arial"/>
          <w:b/>
          <w:bCs/>
          <w:snapToGrid w:val="0"/>
        </w:rPr>
      </w:pPr>
      <w:r w:rsidRPr="007D5C98">
        <w:rPr>
          <w:rFonts w:ascii="Arial" w:hAnsi="Arial" w:cs="Arial"/>
          <w:b/>
          <w:bCs/>
          <w:snapToGrid w:val="0"/>
        </w:rPr>
        <w:t xml:space="preserve">Outcome of </w:t>
      </w:r>
      <w:r w:rsidR="00FC4C7C" w:rsidRPr="007D5C98">
        <w:rPr>
          <w:rFonts w:ascii="Arial" w:hAnsi="Arial" w:cs="Arial"/>
          <w:b/>
          <w:bCs/>
          <w:snapToGrid w:val="0"/>
        </w:rPr>
        <w:t xml:space="preserve">Disciplinary </w:t>
      </w:r>
      <w:r w:rsidRPr="007D5C98">
        <w:rPr>
          <w:rFonts w:ascii="Arial" w:hAnsi="Arial" w:cs="Arial"/>
          <w:b/>
          <w:bCs/>
          <w:snapToGrid w:val="0"/>
        </w:rPr>
        <w:t>Appeal Hearing</w:t>
      </w:r>
    </w:p>
    <w:p w:rsidR="0062030C" w:rsidRPr="007D5C98" w:rsidRDefault="0062030C" w:rsidP="0062030C">
      <w:pPr>
        <w:widowControl w:val="0"/>
        <w:tabs>
          <w:tab w:val="left" w:pos="720"/>
        </w:tabs>
        <w:jc w:val="both"/>
        <w:rPr>
          <w:rFonts w:ascii="Arial" w:hAnsi="Arial" w:cs="Arial"/>
          <w:snapToGrid w:val="0"/>
        </w:rPr>
      </w:pPr>
    </w:p>
    <w:p w:rsidR="00FC4C7C" w:rsidRPr="007D5C98" w:rsidRDefault="00FC4C7C" w:rsidP="00FC4C7C">
      <w:pPr>
        <w:jc w:val="both"/>
        <w:rPr>
          <w:rFonts w:ascii="Arial" w:hAnsi="Arial" w:cs="Arial"/>
        </w:rPr>
      </w:pPr>
      <w:r w:rsidRPr="007D5C98">
        <w:rPr>
          <w:rFonts w:ascii="Arial" w:hAnsi="Arial" w:cs="Arial"/>
        </w:rPr>
        <w:t>I write to advise you of the outcome of your disciplinary appeal hearing, which was held in accordance with</w:t>
      </w:r>
      <w:r w:rsidR="000C2E54">
        <w:rPr>
          <w:rFonts w:ascii="Arial" w:hAnsi="Arial" w:cs="Arial"/>
        </w:rPr>
        <w:t xml:space="preserve"> NHS Greater Glasgow and</w:t>
      </w:r>
      <w:r w:rsidR="002822B8">
        <w:rPr>
          <w:rFonts w:ascii="Arial" w:hAnsi="Arial" w:cs="Arial"/>
        </w:rPr>
        <w:t xml:space="preserve"> Clyde</w:t>
      </w:r>
      <w:r w:rsidR="000C2E54">
        <w:rPr>
          <w:rFonts w:ascii="Arial" w:hAnsi="Arial" w:cs="Arial"/>
        </w:rPr>
        <w:t xml:space="preserve"> Disciplinary Policy &amp;</w:t>
      </w:r>
      <w:r w:rsidRPr="007D5C98">
        <w:rPr>
          <w:rFonts w:ascii="Arial" w:hAnsi="Arial" w:cs="Arial"/>
        </w:rPr>
        <w:t xml:space="preserve"> Procedure.</w:t>
      </w:r>
    </w:p>
    <w:p w:rsidR="00FC4C7C" w:rsidRPr="007D5C98" w:rsidRDefault="00FC4C7C" w:rsidP="00FC4C7C">
      <w:pPr>
        <w:jc w:val="both"/>
        <w:rPr>
          <w:rFonts w:ascii="Arial" w:hAnsi="Arial" w:cs="Arial"/>
        </w:rPr>
      </w:pPr>
    </w:p>
    <w:p w:rsidR="00FC4C7C" w:rsidRPr="007D5C98" w:rsidRDefault="00FC4C7C" w:rsidP="00FC4C7C">
      <w:pPr>
        <w:jc w:val="both"/>
        <w:rPr>
          <w:rFonts w:ascii="Arial" w:hAnsi="Arial" w:cs="Arial"/>
        </w:rPr>
      </w:pPr>
      <w:r w:rsidRPr="007D5C98">
        <w:rPr>
          <w:rFonts w:ascii="Arial" w:hAnsi="Arial" w:cs="Arial"/>
        </w:rPr>
        <w:t xml:space="preserve">The disciplinary appeal hearing was held on </w:t>
      </w:r>
      <w:r w:rsidRPr="007D5C98">
        <w:rPr>
          <w:rFonts w:ascii="Arial" w:hAnsi="Arial" w:cs="Arial"/>
          <w:b/>
        </w:rPr>
        <w:t>[</w:t>
      </w:r>
      <w:r w:rsidRPr="007D5C98">
        <w:rPr>
          <w:rFonts w:ascii="Arial" w:hAnsi="Arial" w:cs="Arial"/>
          <w:b/>
          <w:highlight w:val="yellow"/>
        </w:rPr>
        <w:t>date</w:t>
      </w:r>
      <w:r w:rsidRPr="007D5C98">
        <w:rPr>
          <w:rFonts w:ascii="Arial" w:hAnsi="Arial" w:cs="Arial"/>
          <w:b/>
        </w:rPr>
        <w:t xml:space="preserve">] </w:t>
      </w:r>
      <w:r w:rsidRPr="007D5C98">
        <w:rPr>
          <w:rFonts w:ascii="Arial" w:hAnsi="Arial" w:cs="Arial"/>
        </w:rPr>
        <w:t>in</w:t>
      </w:r>
      <w:r w:rsidRPr="007D5C98">
        <w:rPr>
          <w:rFonts w:ascii="Arial" w:hAnsi="Arial" w:cs="Arial"/>
          <w:b/>
        </w:rPr>
        <w:t xml:space="preserve"> [</w:t>
      </w:r>
      <w:r w:rsidRPr="007D5C98">
        <w:rPr>
          <w:rFonts w:ascii="Arial" w:hAnsi="Arial" w:cs="Arial"/>
          <w:b/>
          <w:highlight w:val="yellow"/>
        </w:rPr>
        <w:t>location</w:t>
      </w:r>
      <w:r w:rsidRPr="007D5C98">
        <w:rPr>
          <w:rFonts w:ascii="Arial" w:hAnsi="Arial" w:cs="Arial"/>
          <w:b/>
        </w:rPr>
        <w:t xml:space="preserve">]. </w:t>
      </w:r>
    </w:p>
    <w:p w:rsidR="0062030C" w:rsidRPr="007D5C98" w:rsidRDefault="0062030C" w:rsidP="0062030C">
      <w:pPr>
        <w:widowControl w:val="0"/>
        <w:tabs>
          <w:tab w:val="left" w:pos="720"/>
        </w:tabs>
        <w:jc w:val="both"/>
        <w:rPr>
          <w:rFonts w:ascii="Arial" w:hAnsi="Arial" w:cs="Arial"/>
          <w:snapToGrid w:val="0"/>
        </w:rPr>
      </w:pPr>
    </w:p>
    <w:p w:rsidR="0062030C" w:rsidRPr="007D5C98" w:rsidRDefault="0062030C" w:rsidP="0062030C">
      <w:pPr>
        <w:jc w:val="both"/>
        <w:rPr>
          <w:rFonts w:ascii="Arial" w:hAnsi="Arial" w:cs="Arial"/>
        </w:rPr>
      </w:pPr>
      <w:r w:rsidRPr="007D5C98">
        <w:rPr>
          <w:rFonts w:ascii="Arial" w:hAnsi="Arial" w:cs="Arial"/>
          <w:snapToGrid w:val="0"/>
        </w:rPr>
        <w:t xml:space="preserve">The purpose of this </w:t>
      </w:r>
      <w:r w:rsidR="00FC4C7C" w:rsidRPr="007D5C98">
        <w:rPr>
          <w:rFonts w:ascii="Arial" w:hAnsi="Arial" w:cs="Arial"/>
          <w:snapToGrid w:val="0"/>
        </w:rPr>
        <w:t xml:space="preserve">disciplinary appeal </w:t>
      </w:r>
      <w:r w:rsidRPr="007D5C98">
        <w:rPr>
          <w:rFonts w:ascii="Arial" w:hAnsi="Arial" w:cs="Arial"/>
          <w:snapToGrid w:val="0"/>
        </w:rPr>
        <w:t xml:space="preserve">hearing was to consider your appeal against the decision </w:t>
      </w:r>
      <w:r w:rsidR="00FC4C7C" w:rsidRPr="007D5C98">
        <w:rPr>
          <w:rFonts w:ascii="Arial" w:hAnsi="Arial" w:cs="Arial"/>
          <w:snapToGrid w:val="0"/>
        </w:rPr>
        <w:t>of</w:t>
      </w:r>
      <w:r w:rsidRPr="007D5C98">
        <w:rPr>
          <w:rFonts w:ascii="Arial" w:hAnsi="Arial" w:cs="Arial"/>
          <w:snapToGrid w:val="0"/>
        </w:rPr>
        <w:t xml:space="preserve"> </w:t>
      </w:r>
      <w:r w:rsidRPr="007D5C98">
        <w:rPr>
          <w:rFonts w:ascii="Arial" w:hAnsi="Arial" w:cs="Arial"/>
          <w:b/>
          <w:snapToGrid w:val="0"/>
          <w:highlight w:val="yellow"/>
        </w:rPr>
        <w:t>[action being appealed</w:t>
      </w:r>
      <w:r w:rsidR="00FC4C7C" w:rsidRPr="007D5C98">
        <w:rPr>
          <w:rFonts w:ascii="Arial" w:hAnsi="Arial" w:cs="Arial"/>
          <w:b/>
          <w:snapToGrid w:val="0"/>
          <w:highlight w:val="yellow"/>
        </w:rPr>
        <w:t>/ sanction issued</w:t>
      </w:r>
      <w:r w:rsidRPr="007D5C98">
        <w:rPr>
          <w:rFonts w:ascii="Arial" w:hAnsi="Arial" w:cs="Arial"/>
          <w:b/>
          <w:snapToGrid w:val="0"/>
        </w:rPr>
        <w:t>]</w:t>
      </w:r>
      <w:r w:rsidR="00FC4C7C" w:rsidRPr="007D5C98">
        <w:rPr>
          <w:rFonts w:ascii="Arial" w:hAnsi="Arial" w:cs="Arial"/>
          <w:b/>
          <w:snapToGrid w:val="0"/>
        </w:rPr>
        <w:t xml:space="preserve"> </w:t>
      </w:r>
      <w:r w:rsidR="00FC4C7C" w:rsidRPr="007D5C98">
        <w:rPr>
          <w:rFonts w:ascii="Arial" w:hAnsi="Arial" w:cs="Arial"/>
          <w:snapToGrid w:val="0"/>
        </w:rPr>
        <w:t>which was issued at a disciplinary hearing on</w:t>
      </w:r>
      <w:r w:rsidR="00FC4C7C" w:rsidRPr="007D5C98">
        <w:rPr>
          <w:rFonts w:ascii="Arial" w:hAnsi="Arial" w:cs="Arial"/>
          <w:b/>
          <w:snapToGrid w:val="0"/>
        </w:rPr>
        <w:t xml:space="preserve"> </w:t>
      </w:r>
      <w:r w:rsidR="00FC4C7C" w:rsidRPr="007D5C98">
        <w:rPr>
          <w:rFonts w:ascii="Arial" w:hAnsi="Arial" w:cs="Arial"/>
          <w:b/>
          <w:snapToGrid w:val="0"/>
          <w:highlight w:val="yellow"/>
        </w:rPr>
        <w:t>[date]</w:t>
      </w:r>
      <w:r w:rsidRPr="007D5C98">
        <w:rPr>
          <w:rFonts w:ascii="Arial" w:hAnsi="Arial" w:cs="Arial"/>
          <w:snapToGrid w:val="0"/>
        </w:rPr>
        <w:t xml:space="preserve">.  </w:t>
      </w:r>
    </w:p>
    <w:p w:rsidR="0062030C" w:rsidRPr="007D5C98" w:rsidRDefault="0062030C" w:rsidP="0062030C">
      <w:pPr>
        <w:jc w:val="both"/>
        <w:rPr>
          <w:rFonts w:ascii="Arial" w:hAnsi="Arial" w:cs="Arial"/>
        </w:rPr>
      </w:pPr>
    </w:p>
    <w:p w:rsidR="00FC4C7C" w:rsidRPr="007D5C98" w:rsidRDefault="007D5C98" w:rsidP="0062030C">
      <w:pPr>
        <w:pStyle w:val="BodyText3"/>
        <w:spacing w:after="0"/>
        <w:jc w:val="both"/>
        <w:rPr>
          <w:rFonts w:ascii="Arial" w:hAnsi="Arial" w:cs="Arial"/>
          <w:b/>
          <w:bCs/>
          <w:sz w:val="24"/>
          <w:szCs w:val="24"/>
        </w:rPr>
      </w:pPr>
      <w:r>
        <w:rPr>
          <w:rFonts w:ascii="Arial" w:hAnsi="Arial" w:cs="Arial"/>
          <w:sz w:val="24"/>
          <w:szCs w:val="24"/>
        </w:rPr>
        <w:t>I chaired the hearing</w:t>
      </w:r>
      <w:r w:rsidR="0062030C" w:rsidRPr="007D5C98">
        <w:rPr>
          <w:rFonts w:ascii="Arial" w:hAnsi="Arial" w:cs="Arial"/>
          <w:sz w:val="24"/>
          <w:szCs w:val="24"/>
        </w:rPr>
        <w:t xml:space="preserve"> support</w:t>
      </w:r>
      <w:r>
        <w:rPr>
          <w:rFonts w:ascii="Arial" w:hAnsi="Arial" w:cs="Arial"/>
          <w:sz w:val="24"/>
          <w:szCs w:val="24"/>
        </w:rPr>
        <w:t>ed</w:t>
      </w:r>
      <w:r w:rsidR="0062030C" w:rsidRPr="007D5C98">
        <w:rPr>
          <w:rFonts w:ascii="Arial" w:hAnsi="Arial" w:cs="Arial"/>
          <w:sz w:val="24"/>
          <w:szCs w:val="24"/>
        </w:rPr>
        <w:t xml:space="preserve"> by </w:t>
      </w:r>
      <w:r w:rsidR="0062030C" w:rsidRPr="007D5C98">
        <w:rPr>
          <w:rFonts w:ascii="Arial" w:hAnsi="Arial" w:cs="Arial"/>
          <w:b/>
          <w:bCs/>
          <w:sz w:val="24"/>
          <w:szCs w:val="24"/>
          <w:highlight w:val="yellow"/>
        </w:rPr>
        <w:t>[</w:t>
      </w:r>
      <w:r>
        <w:rPr>
          <w:rFonts w:ascii="Arial" w:hAnsi="Arial" w:cs="Arial"/>
          <w:b/>
          <w:bCs/>
          <w:sz w:val="24"/>
          <w:szCs w:val="24"/>
          <w:highlight w:val="yellow"/>
        </w:rPr>
        <w:t xml:space="preserve">HR </w:t>
      </w:r>
      <w:r w:rsidR="0062030C" w:rsidRPr="007D5C98">
        <w:rPr>
          <w:rFonts w:ascii="Arial" w:hAnsi="Arial" w:cs="Arial"/>
          <w:b/>
          <w:bCs/>
          <w:sz w:val="24"/>
          <w:szCs w:val="24"/>
          <w:highlight w:val="yellow"/>
        </w:rPr>
        <w:t>name</w:t>
      </w:r>
      <w:r w:rsidR="00FC4C7C" w:rsidRPr="007D5C98">
        <w:rPr>
          <w:rFonts w:ascii="Arial" w:hAnsi="Arial" w:cs="Arial"/>
          <w:b/>
          <w:bCs/>
          <w:sz w:val="24"/>
          <w:szCs w:val="24"/>
          <w:highlight w:val="yellow"/>
        </w:rPr>
        <w:t>, job title</w:t>
      </w:r>
      <w:r w:rsidR="0062030C" w:rsidRPr="007D5C98">
        <w:rPr>
          <w:rFonts w:ascii="Arial" w:hAnsi="Arial" w:cs="Arial"/>
          <w:b/>
          <w:bCs/>
          <w:sz w:val="24"/>
          <w:szCs w:val="24"/>
          <w:highlight w:val="yellow"/>
        </w:rPr>
        <w:t>]</w:t>
      </w:r>
      <w:r w:rsidR="0062030C" w:rsidRPr="007D5C98">
        <w:rPr>
          <w:rFonts w:ascii="Arial" w:hAnsi="Arial" w:cs="Arial"/>
          <w:sz w:val="24"/>
          <w:szCs w:val="24"/>
          <w:highlight w:val="yellow"/>
        </w:rPr>
        <w:t>.</w:t>
      </w:r>
      <w:r w:rsidR="0062030C" w:rsidRPr="007D5C98">
        <w:rPr>
          <w:rFonts w:ascii="Arial" w:hAnsi="Arial" w:cs="Arial"/>
          <w:sz w:val="24"/>
          <w:szCs w:val="24"/>
        </w:rPr>
        <w:t xml:space="preserve">  </w:t>
      </w:r>
      <w:r w:rsidR="0062030C" w:rsidRPr="007D5C98">
        <w:rPr>
          <w:rFonts w:ascii="Arial" w:hAnsi="Arial" w:cs="Arial"/>
          <w:b/>
          <w:bCs/>
          <w:sz w:val="24"/>
          <w:szCs w:val="24"/>
        </w:rPr>
        <w:t>[</w:t>
      </w:r>
      <w:r w:rsidR="0062030C" w:rsidRPr="007D5C98">
        <w:rPr>
          <w:rFonts w:ascii="Arial" w:hAnsi="Arial" w:cs="Arial"/>
          <w:b/>
          <w:bCs/>
          <w:sz w:val="24"/>
          <w:szCs w:val="24"/>
          <w:highlight w:val="yellow"/>
        </w:rPr>
        <w:t>Disciplining manager</w:t>
      </w:r>
      <w:r w:rsidR="0062030C" w:rsidRPr="007D5C98">
        <w:rPr>
          <w:rFonts w:ascii="Arial" w:hAnsi="Arial" w:cs="Arial"/>
          <w:b/>
          <w:bCs/>
          <w:sz w:val="24"/>
          <w:szCs w:val="24"/>
        </w:rPr>
        <w:t>]</w:t>
      </w:r>
      <w:r w:rsidR="0062030C" w:rsidRPr="007D5C98">
        <w:rPr>
          <w:rFonts w:ascii="Arial" w:hAnsi="Arial" w:cs="Arial"/>
          <w:sz w:val="24"/>
          <w:szCs w:val="24"/>
        </w:rPr>
        <w:t xml:space="preserve"> and </w:t>
      </w:r>
      <w:r w:rsidR="0062030C" w:rsidRPr="007D5C98">
        <w:rPr>
          <w:rFonts w:ascii="Arial" w:hAnsi="Arial" w:cs="Arial"/>
          <w:b/>
          <w:bCs/>
          <w:sz w:val="24"/>
          <w:szCs w:val="24"/>
          <w:highlight w:val="yellow"/>
        </w:rPr>
        <w:t>[</w:t>
      </w:r>
      <w:r w:rsidR="002822B8">
        <w:rPr>
          <w:rFonts w:ascii="Arial" w:hAnsi="Arial" w:cs="Arial"/>
          <w:b/>
          <w:bCs/>
          <w:sz w:val="24"/>
          <w:szCs w:val="24"/>
          <w:highlight w:val="yellow"/>
        </w:rPr>
        <w:t xml:space="preserve">if </w:t>
      </w:r>
      <w:r>
        <w:rPr>
          <w:rFonts w:ascii="Arial" w:hAnsi="Arial" w:cs="Arial"/>
          <w:b/>
          <w:bCs/>
          <w:sz w:val="24"/>
          <w:szCs w:val="24"/>
          <w:highlight w:val="yellow"/>
        </w:rPr>
        <w:t xml:space="preserve">applicable, </w:t>
      </w:r>
      <w:r w:rsidR="0062030C" w:rsidRPr="007D5C98">
        <w:rPr>
          <w:rFonts w:ascii="Arial" w:hAnsi="Arial" w:cs="Arial"/>
          <w:b/>
          <w:bCs/>
          <w:sz w:val="24"/>
          <w:szCs w:val="24"/>
          <w:highlight w:val="yellow"/>
        </w:rPr>
        <w:t>HR</w:t>
      </w:r>
      <w:r w:rsidR="00FC4C7C" w:rsidRPr="007D5C98">
        <w:rPr>
          <w:rFonts w:ascii="Arial" w:hAnsi="Arial" w:cs="Arial"/>
          <w:b/>
          <w:bCs/>
          <w:sz w:val="24"/>
          <w:szCs w:val="24"/>
          <w:highlight w:val="yellow"/>
        </w:rPr>
        <w:t xml:space="preserve"> name, job title</w:t>
      </w:r>
      <w:r w:rsidR="0062030C" w:rsidRPr="007D5C98">
        <w:rPr>
          <w:rFonts w:ascii="Arial" w:hAnsi="Arial" w:cs="Arial"/>
          <w:b/>
          <w:bCs/>
          <w:sz w:val="24"/>
          <w:szCs w:val="24"/>
          <w:highlight w:val="yellow"/>
        </w:rPr>
        <w:t>]</w:t>
      </w:r>
      <w:r w:rsidR="0062030C" w:rsidRPr="007D5C98">
        <w:rPr>
          <w:rFonts w:ascii="Arial" w:hAnsi="Arial" w:cs="Arial"/>
          <w:sz w:val="24"/>
          <w:szCs w:val="24"/>
        </w:rPr>
        <w:t xml:space="preserve"> presented the management </w:t>
      </w:r>
      <w:r>
        <w:rPr>
          <w:rFonts w:ascii="Arial" w:hAnsi="Arial" w:cs="Arial"/>
          <w:sz w:val="24"/>
          <w:szCs w:val="24"/>
        </w:rPr>
        <w:t xml:space="preserve">statement of </w:t>
      </w:r>
      <w:r w:rsidR="0062030C" w:rsidRPr="007D5C98">
        <w:rPr>
          <w:rFonts w:ascii="Arial" w:hAnsi="Arial" w:cs="Arial"/>
          <w:sz w:val="24"/>
          <w:szCs w:val="24"/>
        </w:rPr>
        <w:t xml:space="preserve">case.  </w:t>
      </w:r>
      <w:r w:rsidR="00FC4C7C" w:rsidRPr="007D5C98">
        <w:rPr>
          <w:rFonts w:ascii="Arial" w:hAnsi="Arial" w:cs="Arial"/>
          <w:b/>
          <w:i/>
          <w:sz w:val="24"/>
          <w:szCs w:val="24"/>
        </w:rPr>
        <w:t>Insert either</w:t>
      </w:r>
      <w:r w:rsidR="00FC4C7C" w:rsidRPr="007D5C98">
        <w:rPr>
          <w:rFonts w:ascii="Arial" w:hAnsi="Arial" w:cs="Arial"/>
          <w:b/>
          <w:sz w:val="24"/>
          <w:szCs w:val="24"/>
        </w:rPr>
        <w:t>:</w:t>
      </w:r>
      <w:r w:rsidR="00FC4C7C" w:rsidRPr="007D5C98">
        <w:rPr>
          <w:rFonts w:ascii="Arial" w:hAnsi="Arial" w:cs="Arial"/>
          <w:sz w:val="24"/>
          <w:szCs w:val="24"/>
        </w:rPr>
        <w:t xml:space="preserve"> </w:t>
      </w:r>
      <w:r w:rsidR="00FC4C7C" w:rsidRPr="007D5C98">
        <w:rPr>
          <w:rFonts w:ascii="Arial" w:hAnsi="Arial" w:cs="Arial"/>
          <w:b/>
          <w:sz w:val="24"/>
          <w:szCs w:val="24"/>
          <w:highlight w:val="yellow"/>
        </w:rPr>
        <w:t>[You attended with</w:t>
      </w:r>
      <w:r w:rsidR="00FC4C7C" w:rsidRPr="007D5C98">
        <w:rPr>
          <w:rFonts w:ascii="Arial" w:hAnsi="Arial" w:cs="Arial"/>
          <w:sz w:val="24"/>
          <w:szCs w:val="24"/>
          <w:highlight w:val="yellow"/>
        </w:rPr>
        <w:t xml:space="preserve"> </w:t>
      </w:r>
      <w:r w:rsidR="00FC4C7C" w:rsidRPr="007D5C98">
        <w:rPr>
          <w:rFonts w:ascii="Arial" w:hAnsi="Arial" w:cs="Arial"/>
          <w:b/>
          <w:sz w:val="24"/>
          <w:szCs w:val="24"/>
          <w:highlight w:val="yellow"/>
        </w:rPr>
        <w:t>[name of person representing / accompanying the employee &amp; name of organisation if relevant]</w:t>
      </w:r>
      <w:r w:rsidR="00FC4C7C" w:rsidRPr="007D5C98">
        <w:rPr>
          <w:rFonts w:ascii="Arial" w:hAnsi="Arial" w:cs="Arial"/>
          <w:sz w:val="24"/>
          <w:szCs w:val="24"/>
        </w:rPr>
        <w:t xml:space="preserve"> </w:t>
      </w:r>
      <w:r w:rsidR="00FC4C7C" w:rsidRPr="007D5C98">
        <w:rPr>
          <w:rFonts w:ascii="Arial" w:hAnsi="Arial" w:cs="Arial"/>
          <w:b/>
          <w:i/>
          <w:sz w:val="24"/>
          <w:szCs w:val="24"/>
        </w:rPr>
        <w:t>OR</w:t>
      </w:r>
      <w:r w:rsidR="00FC4C7C" w:rsidRPr="007D5C98">
        <w:rPr>
          <w:rFonts w:ascii="Arial" w:hAnsi="Arial" w:cs="Arial"/>
          <w:b/>
          <w:sz w:val="24"/>
          <w:szCs w:val="24"/>
        </w:rPr>
        <w:t xml:space="preserve">: </w:t>
      </w:r>
      <w:r w:rsidR="00FC4C7C" w:rsidRPr="007D5C98">
        <w:rPr>
          <w:rFonts w:ascii="Arial" w:hAnsi="Arial" w:cs="Arial"/>
          <w:b/>
          <w:sz w:val="24"/>
          <w:szCs w:val="24"/>
          <w:highlight w:val="yellow"/>
        </w:rPr>
        <w:t xml:space="preserve">[You attended </w:t>
      </w:r>
      <w:r w:rsidR="002822B8">
        <w:rPr>
          <w:rFonts w:ascii="Arial" w:hAnsi="Arial" w:cs="Arial"/>
          <w:b/>
          <w:sz w:val="24"/>
          <w:szCs w:val="24"/>
          <w:highlight w:val="yellow"/>
        </w:rPr>
        <w:t xml:space="preserve">unaccompanied </w:t>
      </w:r>
      <w:r w:rsidR="00FC4C7C" w:rsidRPr="007D5C98">
        <w:rPr>
          <w:rFonts w:ascii="Arial" w:hAnsi="Arial" w:cs="Arial"/>
          <w:b/>
          <w:sz w:val="24"/>
          <w:szCs w:val="24"/>
          <w:highlight w:val="yellow"/>
        </w:rPr>
        <w:t xml:space="preserve">and confirmed </w:t>
      </w:r>
      <w:r>
        <w:rPr>
          <w:rFonts w:ascii="Arial" w:hAnsi="Arial" w:cs="Arial"/>
          <w:b/>
          <w:sz w:val="24"/>
          <w:szCs w:val="24"/>
          <w:highlight w:val="yellow"/>
        </w:rPr>
        <w:t>you were happy to proceed on that basis</w:t>
      </w:r>
      <w:r w:rsidR="00FC4C7C" w:rsidRPr="007D5C98">
        <w:rPr>
          <w:rFonts w:ascii="Arial" w:hAnsi="Arial" w:cs="Arial"/>
          <w:b/>
          <w:sz w:val="24"/>
          <w:szCs w:val="24"/>
          <w:highlight w:val="yellow"/>
        </w:rPr>
        <w:t>]</w:t>
      </w:r>
      <w:r>
        <w:rPr>
          <w:rFonts w:ascii="Arial" w:hAnsi="Arial" w:cs="Arial"/>
          <w:b/>
          <w:sz w:val="24"/>
          <w:szCs w:val="24"/>
        </w:rPr>
        <w:t>.</w:t>
      </w:r>
    </w:p>
    <w:p w:rsidR="00FC4C7C" w:rsidRPr="007D5C98" w:rsidRDefault="00FC4C7C" w:rsidP="0062030C">
      <w:pPr>
        <w:pStyle w:val="BodyText3"/>
        <w:spacing w:after="0"/>
        <w:jc w:val="both"/>
        <w:rPr>
          <w:rFonts w:ascii="Arial" w:hAnsi="Arial" w:cs="Arial"/>
          <w:b/>
          <w:bCs/>
          <w:sz w:val="24"/>
          <w:szCs w:val="24"/>
        </w:rPr>
      </w:pPr>
    </w:p>
    <w:p w:rsidR="00FC4C7C" w:rsidRPr="007D5C98" w:rsidRDefault="00FC4C7C" w:rsidP="00FC4C7C">
      <w:pPr>
        <w:pStyle w:val="nhstopaddress"/>
        <w:tabs>
          <w:tab w:val="clear" w:pos="993"/>
          <w:tab w:val="left" w:pos="1440"/>
          <w:tab w:val="left" w:pos="5245"/>
        </w:tabs>
        <w:jc w:val="both"/>
        <w:rPr>
          <w:rFonts w:ascii="Arial" w:hAnsi="Arial" w:cs="Arial"/>
          <w:sz w:val="24"/>
          <w:szCs w:val="24"/>
        </w:rPr>
      </w:pPr>
      <w:r w:rsidRPr="007D5C98">
        <w:rPr>
          <w:rFonts w:ascii="Arial" w:hAnsi="Arial" w:cs="Arial"/>
          <w:sz w:val="24"/>
          <w:szCs w:val="24"/>
        </w:rPr>
        <w:t>It was explained that the disciplinary appeal hearing was held in accordance with NHS Greater Glasgow and Clyde’s Disciplinary Policy and Procedure. In addition, the process for the appeal hearing was explained to all parties.</w:t>
      </w:r>
    </w:p>
    <w:p w:rsidR="00FC4C7C" w:rsidRPr="007D5C98" w:rsidRDefault="00FC4C7C" w:rsidP="00FC4C7C">
      <w:pPr>
        <w:pStyle w:val="nhstopaddress"/>
        <w:tabs>
          <w:tab w:val="clear" w:pos="993"/>
          <w:tab w:val="left" w:pos="1440"/>
          <w:tab w:val="left" w:pos="5245"/>
        </w:tabs>
        <w:jc w:val="both"/>
        <w:rPr>
          <w:rFonts w:ascii="Arial" w:hAnsi="Arial" w:cs="Arial"/>
          <w:sz w:val="24"/>
          <w:szCs w:val="24"/>
        </w:rPr>
      </w:pPr>
    </w:p>
    <w:p w:rsidR="00FC4C7C" w:rsidRPr="007D5C98" w:rsidRDefault="00FC4C7C" w:rsidP="00FC4C7C">
      <w:pPr>
        <w:pStyle w:val="nhstopaddress"/>
        <w:tabs>
          <w:tab w:val="clear" w:pos="993"/>
          <w:tab w:val="left" w:pos="1440"/>
          <w:tab w:val="left" w:pos="5245"/>
        </w:tabs>
        <w:jc w:val="both"/>
        <w:rPr>
          <w:rFonts w:ascii="Arial" w:hAnsi="Arial" w:cs="Arial"/>
          <w:sz w:val="24"/>
          <w:szCs w:val="24"/>
        </w:rPr>
      </w:pPr>
      <w:r w:rsidRPr="007D5C98">
        <w:rPr>
          <w:rFonts w:ascii="Arial" w:hAnsi="Arial" w:cs="Arial"/>
          <w:sz w:val="24"/>
          <w:szCs w:val="24"/>
        </w:rPr>
        <w:t>It wa</w:t>
      </w:r>
      <w:r w:rsidR="007D5C98">
        <w:rPr>
          <w:rFonts w:ascii="Arial" w:hAnsi="Arial" w:cs="Arial"/>
          <w:sz w:val="24"/>
          <w:szCs w:val="24"/>
        </w:rPr>
        <w:t xml:space="preserve">s confirmed that </w:t>
      </w:r>
      <w:r w:rsidR="007D5C98" w:rsidRPr="007D5C98">
        <w:rPr>
          <w:rFonts w:ascii="Arial" w:hAnsi="Arial" w:cs="Arial"/>
          <w:b/>
          <w:sz w:val="24"/>
          <w:szCs w:val="24"/>
          <w:highlight w:val="yellow"/>
        </w:rPr>
        <w:t>[Disciplining Manager]</w:t>
      </w:r>
      <w:r w:rsidR="007D5C98">
        <w:rPr>
          <w:rFonts w:ascii="Arial" w:hAnsi="Arial" w:cs="Arial"/>
          <w:sz w:val="24"/>
          <w:szCs w:val="24"/>
        </w:rPr>
        <w:t xml:space="preserve"> </w:t>
      </w:r>
      <w:r w:rsidRPr="007D5C98">
        <w:rPr>
          <w:rFonts w:ascii="Arial" w:hAnsi="Arial" w:cs="Arial"/>
          <w:sz w:val="24"/>
          <w:szCs w:val="24"/>
        </w:rPr>
        <w:t xml:space="preserve">had requested </w:t>
      </w:r>
      <w:r w:rsidRPr="007D5C98">
        <w:rPr>
          <w:rFonts w:ascii="Arial" w:hAnsi="Arial" w:cs="Arial"/>
          <w:b/>
          <w:sz w:val="24"/>
          <w:szCs w:val="24"/>
          <w:highlight w:val="yellow"/>
        </w:rPr>
        <w:t>[name, job title]</w:t>
      </w:r>
      <w:r w:rsidRPr="007D5C98">
        <w:rPr>
          <w:rFonts w:ascii="Arial" w:hAnsi="Arial" w:cs="Arial"/>
          <w:sz w:val="24"/>
          <w:szCs w:val="24"/>
        </w:rPr>
        <w:t xml:space="preserve"> attend the disciplinary ap</w:t>
      </w:r>
      <w:r w:rsidR="007D5C98">
        <w:rPr>
          <w:rFonts w:ascii="Arial" w:hAnsi="Arial" w:cs="Arial"/>
          <w:sz w:val="24"/>
          <w:szCs w:val="24"/>
        </w:rPr>
        <w:t>peal hearing as a witness. You</w:t>
      </w:r>
      <w:r w:rsidR="007D5C98" w:rsidRPr="007D5C98">
        <w:rPr>
          <w:rFonts w:ascii="Arial" w:hAnsi="Arial" w:cs="Arial"/>
          <w:sz w:val="24"/>
          <w:szCs w:val="24"/>
          <w:highlight w:val="yellow"/>
        </w:rPr>
        <w:t>/</w:t>
      </w:r>
      <w:r w:rsidRPr="007D5C98">
        <w:rPr>
          <w:rFonts w:ascii="Arial" w:hAnsi="Arial" w:cs="Arial"/>
          <w:sz w:val="24"/>
          <w:szCs w:val="24"/>
          <w:highlight w:val="yellow"/>
        </w:rPr>
        <w:t>your representative</w:t>
      </w:r>
      <w:r w:rsidRPr="007D5C98">
        <w:rPr>
          <w:rFonts w:ascii="Arial" w:hAnsi="Arial" w:cs="Arial"/>
          <w:sz w:val="24"/>
          <w:szCs w:val="24"/>
        </w:rPr>
        <w:t xml:space="preserve"> </w:t>
      </w:r>
      <w:r w:rsidRPr="007D5C98">
        <w:rPr>
          <w:rFonts w:ascii="Arial" w:hAnsi="Arial" w:cs="Arial"/>
          <w:b/>
          <w:sz w:val="24"/>
          <w:szCs w:val="24"/>
          <w:highlight w:val="yellow"/>
        </w:rPr>
        <w:t>[name, job title]</w:t>
      </w:r>
      <w:r w:rsidRPr="007D5C98">
        <w:rPr>
          <w:rFonts w:ascii="Arial" w:hAnsi="Arial" w:cs="Arial"/>
          <w:sz w:val="24"/>
          <w:szCs w:val="24"/>
        </w:rPr>
        <w:t xml:space="preserve"> had requested that </w:t>
      </w:r>
      <w:r w:rsidRPr="007D5C98">
        <w:rPr>
          <w:rFonts w:ascii="Arial" w:hAnsi="Arial" w:cs="Arial"/>
          <w:b/>
          <w:sz w:val="24"/>
          <w:szCs w:val="24"/>
          <w:highlight w:val="yellow"/>
        </w:rPr>
        <w:t>[name, job title]</w:t>
      </w:r>
      <w:r w:rsidRPr="007D5C98">
        <w:rPr>
          <w:rFonts w:ascii="Arial" w:hAnsi="Arial" w:cs="Arial"/>
          <w:b/>
          <w:sz w:val="24"/>
          <w:szCs w:val="24"/>
        </w:rPr>
        <w:t xml:space="preserve"> </w:t>
      </w:r>
      <w:r w:rsidRPr="007D5C98">
        <w:rPr>
          <w:rFonts w:ascii="Arial" w:hAnsi="Arial" w:cs="Arial"/>
          <w:sz w:val="24"/>
          <w:szCs w:val="24"/>
        </w:rPr>
        <w:t>attend the disciplinary appeal hearing as a witness.</w:t>
      </w:r>
    </w:p>
    <w:p w:rsidR="00FC4C7C" w:rsidRPr="007D5C98" w:rsidRDefault="00FC4C7C" w:rsidP="00FC4C7C">
      <w:pPr>
        <w:pStyle w:val="nhstopaddress"/>
        <w:tabs>
          <w:tab w:val="clear" w:pos="993"/>
          <w:tab w:val="left" w:pos="1440"/>
          <w:tab w:val="left" w:pos="5245"/>
        </w:tabs>
        <w:jc w:val="both"/>
        <w:rPr>
          <w:rFonts w:ascii="Arial" w:hAnsi="Arial" w:cs="Arial"/>
          <w:sz w:val="24"/>
          <w:szCs w:val="24"/>
        </w:rPr>
      </w:pPr>
    </w:p>
    <w:p w:rsidR="00FC4C7C" w:rsidRPr="007D5C98" w:rsidRDefault="00FC4C7C" w:rsidP="00FC4C7C">
      <w:pPr>
        <w:pStyle w:val="nhstopaddress"/>
        <w:tabs>
          <w:tab w:val="clear" w:pos="993"/>
          <w:tab w:val="left" w:pos="1440"/>
          <w:tab w:val="left" w:pos="5245"/>
        </w:tabs>
        <w:jc w:val="both"/>
        <w:rPr>
          <w:rFonts w:ascii="Arial" w:hAnsi="Arial" w:cs="Arial"/>
          <w:b/>
          <w:sz w:val="24"/>
          <w:szCs w:val="24"/>
        </w:rPr>
      </w:pPr>
      <w:r w:rsidRPr="007D5C98">
        <w:rPr>
          <w:rFonts w:ascii="Arial" w:hAnsi="Arial" w:cs="Arial"/>
          <w:b/>
          <w:sz w:val="24"/>
          <w:szCs w:val="24"/>
          <w:highlight w:val="yellow"/>
        </w:rPr>
        <w:t>OR:</w:t>
      </w:r>
    </w:p>
    <w:p w:rsidR="00FC4C7C" w:rsidRPr="007D5C98" w:rsidRDefault="00FC4C7C" w:rsidP="00FC4C7C">
      <w:pPr>
        <w:pStyle w:val="nhstopaddress"/>
        <w:tabs>
          <w:tab w:val="clear" w:pos="993"/>
          <w:tab w:val="left" w:pos="1440"/>
          <w:tab w:val="left" w:pos="5245"/>
        </w:tabs>
        <w:jc w:val="both"/>
        <w:rPr>
          <w:rFonts w:ascii="Arial" w:hAnsi="Arial" w:cs="Arial"/>
          <w:sz w:val="24"/>
          <w:szCs w:val="24"/>
        </w:rPr>
      </w:pPr>
    </w:p>
    <w:p w:rsidR="00FC4C7C" w:rsidRPr="007D5C98" w:rsidRDefault="00FC4C7C" w:rsidP="00FC4C7C">
      <w:pPr>
        <w:pStyle w:val="BodyText3"/>
        <w:rPr>
          <w:rFonts w:ascii="Arial" w:hAnsi="Arial" w:cs="Arial"/>
          <w:bCs/>
          <w:sz w:val="24"/>
          <w:szCs w:val="24"/>
        </w:rPr>
      </w:pPr>
      <w:r w:rsidRPr="007D5C98">
        <w:rPr>
          <w:rFonts w:ascii="Arial" w:hAnsi="Arial" w:cs="Arial"/>
          <w:bCs/>
          <w:sz w:val="24"/>
          <w:szCs w:val="24"/>
        </w:rPr>
        <w:t>It was confirmed that no witnesses would be called to the disciplinary appeal hearing</w:t>
      </w:r>
      <w:r w:rsidR="007D5C98">
        <w:rPr>
          <w:rFonts w:ascii="Arial" w:hAnsi="Arial" w:cs="Arial"/>
          <w:bCs/>
          <w:sz w:val="24"/>
          <w:szCs w:val="24"/>
        </w:rPr>
        <w:t xml:space="preserve"> by either party</w:t>
      </w:r>
      <w:r w:rsidRPr="007D5C98">
        <w:rPr>
          <w:rFonts w:ascii="Arial" w:hAnsi="Arial" w:cs="Arial"/>
          <w:bCs/>
          <w:sz w:val="24"/>
          <w:szCs w:val="24"/>
        </w:rPr>
        <w:t xml:space="preserve">. </w:t>
      </w:r>
    </w:p>
    <w:p w:rsidR="00FC4C7C" w:rsidRDefault="00FC4C7C" w:rsidP="00FC4C7C">
      <w:pPr>
        <w:pStyle w:val="BodyText3"/>
        <w:spacing w:after="0"/>
        <w:jc w:val="both"/>
        <w:rPr>
          <w:rFonts w:ascii="Arial" w:hAnsi="Arial" w:cs="Arial"/>
          <w:sz w:val="24"/>
          <w:szCs w:val="24"/>
        </w:rPr>
      </w:pPr>
      <w:r w:rsidRPr="007D5C98">
        <w:rPr>
          <w:rFonts w:ascii="Arial" w:hAnsi="Arial" w:cs="Arial"/>
          <w:b/>
          <w:sz w:val="24"/>
          <w:szCs w:val="24"/>
          <w:highlight w:val="yellow"/>
        </w:rPr>
        <w:t>[Disciplining Manager]</w:t>
      </w:r>
      <w:r w:rsidRPr="007D5C98">
        <w:rPr>
          <w:rFonts w:ascii="Arial" w:hAnsi="Arial" w:cs="Arial"/>
          <w:sz w:val="24"/>
          <w:szCs w:val="24"/>
        </w:rPr>
        <w:t xml:space="preserve"> presented the following main points on the evidence that was used when deciding on an appropriate outcome from the disciplinary hearing: </w:t>
      </w:r>
    </w:p>
    <w:p w:rsidR="007D5C98" w:rsidRPr="007D5C98" w:rsidRDefault="007D5C98" w:rsidP="00FC4C7C">
      <w:pPr>
        <w:pStyle w:val="BodyText3"/>
        <w:spacing w:after="0"/>
        <w:jc w:val="both"/>
        <w:rPr>
          <w:rFonts w:ascii="Arial" w:hAnsi="Arial" w:cs="Arial"/>
          <w:sz w:val="24"/>
          <w:szCs w:val="24"/>
        </w:rPr>
      </w:pPr>
    </w:p>
    <w:p w:rsidR="00FC4C7C" w:rsidRPr="007D5C98" w:rsidRDefault="00FC4C7C" w:rsidP="00FC4C7C">
      <w:pPr>
        <w:pStyle w:val="BodyText3"/>
        <w:spacing w:after="0"/>
        <w:jc w:val="both"/>
        <w:rPr>
          <w:rFonts w:ascii="Arial" w:hAnsi="Arial" w:cs="Arial"/>
          <w:sz w:val="24"/>
          <w:szCs w:val="24"/>
        </w:rPr>
      </w:pPr>
      <w:r w:rsidRPr="007D5C98">
        <w:rPr>
          <w:rFonts w:ascii="Arial" w:hAnsi="Arial" w:cs="Arial"/>
          <w:b/>
          <w:sz w:val="24"/>
          <w:szCs w:val="24"/>
          <w:highlight w:val="yellow"/>
        </w:rPr>
        <w:t>[Details including where witnesses have been called, main reasons disciplinary sanction was issued, documents referred to, any alternatives considered]</w:t>
      </w:r>
      <w:r w:rsidRPr="007D5C98">
        <w:rPr>
          <w:rFonts w:ascii="Arial" w:hAnsi="Arial" w:cs="Arial"/>
          <w:sz w:val="24"/>
          <w:szCs w:val="24"/>
          <w:highlight w:val="yellow"/>
        </w:rPr>
        <w:t>.</w:t>
      </w:r>
      <w:r w:rsidRPr="007D5C98">
        <w:rPr>
          <w:rFonts w:ascii="Arial" w:hAnsi="Arial" w:cs="Arial"/>
          <w:sz w:val="24"/>
          <w:szCs w:val="24"/>
        </w:rPr>
        <w:t xml:space="preserve">  </w:t>
      </w:r>
    </w:p>
    <w:p w:rsidR="00FC4C7C" w:rsidRPr="007D5C98" w:rsidRDefault="00FC4C7C" w:rsidP="00FC4C7C">
      <w:pPr>
        <w:pStyle w:val="BodyText3"/>
        <w:spacing w:after="0"/>
        <w:jc w:val="both"/>
        <w:rPr>
          <w:rFonts w:ascii="Arial" w:hAnsi="Arial" w:cs="Arial"/>
          <w:sz w:val="24"/>
          <w:szCs w:val="24"/>
        </w:rPr>
      </w:pPr>
    </w:p>
    <w:p w:rsidR="00FC4C7C" w:rsidRDefault="00FC4C7C" w:rsidP="00FC4C7C">
      <w:pPr>
        <w:pStyle w:val="BodyText3"/>
        <w:spacing w:after="0"/>
        <w:jc w:val="both"/>
        <w:rPr>
          <w:rFonts w:ascii="Arial" w:hAnsi="Arial" w:cs="Arial"/>
          <w:sz w:val="24"/>
          <w:szCs w:val="24"/>
        </w:rPr>
      </w:pPr>
      <w:r w:rsidRPr="007D5C98">
        <w:rPr>
          <w:rFonts w:ascii="Arial" w:hAnsi="Arial" w:cs="Arial"/>
          <w:sz w:val="24"/>
          <w:szCs w:val="24"/>
        </w:rPr>
        <w:t>In response, you</w:t>
      </w:r>
      <w:r w:rsidR="007D5C98" w:rsidRPr="007D5C98">
        <w:rPr>
          <w:rFonts w:ascii="Arial" w:hAnsi="Arial" w:cs="Arial"/>
          <w:b/>
          <w:sz w:val="24"/>
          <w:szCs w:val="24"/>
        </w:rPr>
        <w:t xml:space="preserve"> </w:t>
      </w:r>
      <w:r w:rsidR="007D5C98" w:rsidRPr="007D5C98">
        <w:rPr>
          <w:rFonts w:ascii="Arial" w:hAnsi="Arial" w:cs="Arial"/>
          <w:b/>
          <w:sz w:val="24"/>
          <w:szCs w:val="24"/>
          <w:highlight w:val="yellow"/>
        </w:rPr>
        <w:t>[and/or represent</w:t>
      </w:r>
      <w:r w:rsidR="007D5C98">
        <w:rPr>
          <w:rFonts w:ascii="Arial" w:hAnsi="Arial" w:cs="Arial"/>
          <w:b/>
          <w:sz w:val="24"/>
          <w:szCs w:val="24"/>
          <w:highlight w:val="yellow"/>
        </w:rPr>
        <w:t>at</w:t>
      </w:r>
      <w:r w:rsidR="007D5C98" w:rsidRPr="007D5C98">
        <w:rPr>
          <w:rFonts w:ascii="Arial" w:hAnsi="Arial" w:cs="Arial"/>
          <w:b/>
          <w:sz w:val="24"/>
          <w:szCs w:val="24"/>
          <w:highlight w:val="yellow"/>
        </w:rPr>
        <w:t>ive]</w:t>
      </w:r>
      <w:r w:rsidRPr="007D5C98">
        <w:rPr>
          <w:rFonts w:ascii="Arial" w:hAnsi="Arial" w:cs="Arial"/>
          <w:b/>
          <w:sz w:val="24"/>
          <w:szCs w:val="24"/>
        </w:rPr>
        <w:t xml:space="preserve"> </w:t>
      </w:r>
      <w:r w:rsidRPr="007D5C98">
        <w:rPr>
          <w:rFonts w:ascii="Arial" w:hAnsi="Arial" w:cs="Arial"/>
          <w:sz w:val="24"/>
          <w:szCs w:val="24"/>
        </w:rPr>
        <w:t xml:space="preserve">explained the following: </w:t>
      </w:r>
    </w:p>
    <w:p w:rsidR="007D5C98" w:rsidRPr="007D5C98" w:rsidRDefault="007D5C98" w:rsidP="00FC4C7C">
      <w:pPr>
        <w:pStyle w:val="BodyText3"/>
        <w:spacing w:after="0"/>
        <w:jc w:val="both"/>
        <w:rPr>
          <w:rFonts w:ascii="Arial" w:hAnsi="Arial" w:cs="Arial"/>
          <w:sz w:val="24"/>
          <w:szCs w:val="24"/>
        </w:rPr>
      </w:pPr>
    </w:p>
    <w:p w:rsidR="002074E9" w:rsidRPr="007D5C98" w:rsidRDefault="002074E9" w:rsidP="002074E9">
      <w:pPr>
        <w:pStyle w:val="BodyText3"/>
        <w:spacing w:after="0"/>
        <w:jc w:val="both"/>
        <w:rPr>
          <w:rFonts w:ascii="Arial" w:hAnsi="Arial" w:cs="Arial"/>
          <w:sz w:val="24"/>
          <w:szCs w:val="24"/>
        </w:rPr>
      </w:pPr>
      <w:r w:rsidRPr="007D5C98">
        <w:rPr>
          <w:rFonts w:ascii="Arial" w:hAnsi="Arial" w:cs="Arial"/>
          <w:b/>
          <w:bCs/>
          <w:sz w:val="24"/>
          <w:szCs w:val="24"/>
          <w:highlight w:val="yellow"/>
        </w:rPr>
        <w:t>[Details including response to the disciplinary process, reasons why decision was unfair</w:t>
      </w:r>
      <w:r w:rsidR="002822B8">
        <w:rPr>
          <w:rFonts w:ascii="Arial" w:hAnsi="Arial" w:cs="Arial"/>
          <w:b/>
          <w:bCs/>
          <w:sz w:val="24"/>
          <w:szCs w:val="24"/>
          <w:highlight w:val="yellow"/>
        </w:rPr>
        <w:t xml:space="preserve">, any mitigating circumstances, </w:t>
      </w:r>
      <w:r w:rsidRPr="007D5C98">
        <w:rPr>
          <w:rFonts w:ascii="Arial" w:hAnsi="Arial" w:cs="Arial"/>
          <w:b/>
          <w:bCs/>
          <w:sz w:val="24"/>
          <w:szCs w:val="24"/>
          <w:highlight w:val="yellow"/>
        </w:rPr>
        <w:t>where witnesses have been called]</w:t>
      </w:r>
      <w:r w:rsidRPr="007D5C98">
        <w:rPr>
          <w:rFonts w:ascii="Arial" w:hAnsi="Arial" w:cs="Arial"/>
          <w:sz w:val="24"/>
          <w:szCs w:val="24"/>
          <w:highlight w:val="yellow"/>
        </w:rPr>
        <w:t>.</w:t>
      </w:r>
      <w:r w:rsidRPr="007D5C98">
        <w:rPr>
          <w:rFonts w:ascii="Arial" w:hAnsi="Arial" w:cs="Arial"/>
          <w:sz w:val="24"/>
          <w:szCs w:val="24"/>
        </w:rPr>
        <w:t xml:space="preserve"> </w:t>
      </w:r>
    </w:p>
    <w:p w:rsidR="00FC4C7C" w:rsidRPr="007D5C98" w:rsidRDefault="00FC4C7C" w:rsidP="0062030C">
      <w:pPr>
        <w:pStyle w:val="BodyText3"/>
        <w:spacing w:after="0"/>
        <w:jc w:val="both"/>
        <w:rPr>
          <w:rFonts w:ascii="Arial" w:hAnsi="Arial" w:cs="Arial"/>
          <w:b/>
          <w:bCs/>
          <w:sz w:val="24"/>
          <w:szCs w:val="24"/>
        </w:rPr>
      </w:pPr>
    </w:p>
    <w:p w:rsidR="0062030C" w:rsidRPr="007D5C98" w:rsidRDefault="0062030C" w:rsidP="0062030C">
      <w:pPr>
        <w:pStyle w:val="BodyText3"/>
        <w:spacing w:after="0"/>
        <w:jc w:val="both"/>
        <w:rPr>
          <w:rFonts w:ascii="Arial" w:hAnsi="Arial" w:cs="Arial"/>
          <w:sz w:val="24"/>
          <w:szCs w:val="24"/>
        </w:rPr>
      </w:pPr>
      <w:r w:rsidRPr="007D5C98">
        <w:rPr>
          <w:rFonts w:ascii="Arial" w:hAnsi="Arial" w:cs="Arial"/>
          <w:sz w:val="24"/>
          <w:szCs w:val="24"/>
        </w:rPr>
        <w:t xml:space="preserve">Following </w:t>
      </w:r>
      <w:r w:rsidR="007D5C98">
        <w:rPr>
          <w:rFonts w:ascii="Arial" w:hAnsi="Arial" w:cs="Arial"/>
          <w:sz w:val="24"/>
          <w:szCs w:val="24"/>
        </w:rPr>
        <w:t xml:space="preserve">the </w:t>
      </w:r>
      <w:r w:rsidRPr="007D5C98">
        <w:rPr>
          <w:rFonts w:ascii="Arial" w:hAnsi="Arial" w:cs="Arial"/>
          <w:sz w:val="24"/>
          <w:szCs w:val="24"/>
        </w:rPr>
        <w:t>presentation of both statements of case, with the opportunity for each side to be questioned and to ask questions, there was an adjournment to allow the appeal panel to consider the case and make a decision</w:t>
      </w:r>
      <w:r w:rsidR="002074E9" w:rsidRPr="007D5C98">
        <w:rPr>
          <w:rFonts w:ascii="Arial" w:hAnsi="Arial" w:cs="Arial"/>
          <w:sz w:val="24"/>
          <w:szCs w:val="24"/>
        </w:rPr>
        <w:t>.</w:t>
      </w:r>
    </w:p>
    <w:p w:rsidR="0062030C" w:rsidRPr="007D5C98" w:rsidRDefault="0062030C" w:rsidP="0062030C">
      <w:pPr>
        <w:pStyle w:val="BodyText3"/>
        <w:spacing w:after="0"/>
        <w:jc w:val="both"/>
        <w:rPr>
          <w:rFonts w:ascii="Arial" w:hAnsi="Arial" w:cs="Arial"/>
          <w:sz w:val="24"/>
          <w:szCs w:val="24"/>
        </w:rPr>
      </w:pPr>
    </w:p>
    <w:p w:rsidR="0062030C" w:rsidRPr="007D5C98" w:rsidRDefault="0062030C" w:rsidP="0062030C">
      <w:pPr>
        <w:widowControl w:val="0"/>
        <w:tabs>
          <w:tab w:val="left" w:pos="720"/>
        </w:tabs>
        <w:jc w:val="both"/>
        <w:rPr>
          <w:rFonts w:ascii="Arial" w:hAnsi="Arial" w:cs="Arial"/>
          <w:snapToGrid w:val="0"/>
        </w:rPr>
      </w:pPr>
      <w:r w:rsidRPr="007D5C98">
        <w:rPr>
          <w:rFonts w:ascii="Arial" w:hAnsi="Arial" w:cs="Arial"/>
        </w:rPr>
        <w:t xml:space="preserve">Having given careful consideration to the information presented at the appeal hearing and </w:t>
      </w:r>
      <w:r w:rsidR="007D5C98" w:rsidRPr="007D5C98">
        <w:rPr>
          <w:rFonts w:ascii="Arial" w:hAnsi="Arial" w:cs="Arial"/>
          <w:b/>
          <w:highlight w:val="yellow"/>
        </w:rPr>
        <w:t>[if applicable</w:t>
      </w:r>
      <w:r w:rsidR="007D5C98">
        <w:rPr>
          <w:rFonts w:ascii="Arial" w:hAnsi="Arial" w:cs="Arial"/>
          <w:b/>
        </w:rPr>
        <w:t xml:space="preserve">] </w:t>
      </w:r>
      <w:r w:rsidRPr="007D5C98">
        <w:rPr>
          <w:rFonts w:ascii="Arial" w:hAnsi="Arial" w:cs="Arial"/>
        </w:rPr>
        <w:t xml:space="preserve">taking into account your mitigating circumstances of </w:t>
      </w:r>
      <w:r w:rsidRPr="007D5C98">
        <w:rPr>
          <w:rFonts w:ascii="Arial" w:hAnsi="Arial" w:cs="Arial"/>
          <w:b/>
          <w:bCs/>
          <w:highlight w:val="yellow"/>
        </w:rPr>
        <w:t>[details as above] / [alternatives],</w:t>
      </w:r>
      <w:r w:rsidRPr="007D5C98">
        <w:rPr>
          <w:rFonts w:ascii="Arial" w:hAnsi="Arial" w:cs="Arial"/>
          <w:b/>
          <w:bCs/>
        </w:rPr>
        <w:t xml:space="preserve"> </w:t>
      </w:r>
      <w:r w:rsidRPr="007D5C98">
        <w:rPr>
          <w:rFonts w:ascii="Arial" w:hAnsi="Arial" w:cs="Arial"/>
          <w:snapToGrid w:val="0"/>
        </w:rPr>
        <w:t xml:space="preserve">the panel has </w:t>
      </w:r>
      <w:r w:rsidRPr="007D5C98">
        <w:rPr>
          <w:rFonts w:ascii="Arial" w:hAnsi="Arial" w:cs="Arial"/>
          <w:b/>
          <w:snapToGrid w:val="0"/>
          <w:highlight w:val="yellow"/>
        </w:rPr>
        <w:t>[upheld/not upheld]</w:t>
      </w:r>
      <w:r w:rsidRPr="007D5C98">
        <w:rPr>
          <w:rFonts w:ascii="Arial" w:hAnsi="Arial" w:cs="Arial"/>
          <w:snapToGrid w:val="0"/>
        </w:rPr>
        <w:t xml:space="preserve"> your appeal.  </w:t>
      </w:r>
    </w:p>
    <w:p w:rsidR="0062030C" w:rsidRPr="007D5C98" w:rsidRDefault="0062030C" w:rsidP="0062030C">
      <w:pPr>
        <w:widowControl w:val="0"/>
        <w:tabs>
          <w:tab w:val="left" w:pos="720"/>
        </w:tabs>
        <w:jc w:val="both"/>
        <w:rPr>
          <w:rFonts w:ascii="Arial" w:hAnsi="Arial" w:cs="Arial"/>
          <w:snapToGrid w:val="0"/>
        </w:rPr>
      </w:pPr>
    </w:p>
    <w:p w:rsidR="0062030C" w:rsidRPr="007D5C98" w:rsidRDefault="0062030C" w:rsidP="0062030C">
      <w:pPr>
        <w:widowControl w:val="0"/>
        <w:tabs>
          <w:tab w:val="left" w:pos="720"/>
        </w:tabs>
        <w:jc w:val="both"/>
        <w:rPr>
          <w:rFonts w:ascii="Arial" w:hAnsi="Arial" w:cs="Arial"/>
          <w:snapToGrid w:val="0"/>
        </w:rPr>
      </w:pPr>
      <w:r w:rsidRPr="007D5C98">
        <w:rPr>
          <w:rFonts w:ascii="Arial" w:hAnsi="Arial" w:cs="Arial"/>
          <w:b/>
          <w:snapToGrid w:val="0"/>
        </w:rPr>
        <w:t xml:space="preserve">If appeal against a warning not upheld: </w:t>
      </w:r>
      <w:r w:rsidRPr="007D5C98">
        <w:rPr>
          <w:rFonts w:ascii="Arial" w:hAnsi="Arial" w:cs="Arial"/>
          <w:snapToGrid w:val="0"/>
        </w:rPr>
        <w:t>The warning issued to you on [</w:t>
      </w:r>
      <w:r w:rsidRPr="007D5C98">
        <w:rPr>
          <w:rFonts w:ascii="Arial" w:hAnsi="Arial" w:cs="Arial"/>
          <w:b/>
          <w:snapToGrid w:val="0"/>
          <w:highlight w:val="yellow"/>
        </w:rPr>
        <w:t>date</w:t>
      </w:r>
      <w:r w:rsidRPr="007D5C98">
        <w:rPr>
          <w:rFonts w:ascii="Arial" w:hAnsi="Arial" w:cs="Arial"/>
          <w:snapToGrid w:val="0"/>
        </w:rPr>
        <w:t xml:space="preserve">] will therefore be held on file for </w:t>
      </w:r>
      <w:r w:rsidRPr="007D5C98">
        <w:rPr>
          <w:rFonts w:ascii="Arial" w:hAnsi="Arial" w:cs="Arial"/>
          <w:b/>
          <w:snapToGrid w:val="0"/>
          <w:highlight w:val="yellow"/>
        </w:rPr>
        <w:t>[number]</w:t>
      </w:r>
      <w:r w:rsidRPr="007D5C98">
        <w:rPr>
          <w:rFonts w:ascii="Arial" w:hAnsi="Arial" w:cs="Arial"/>
          <w:b/>
          <w:snapToGrid w:val="0"/>
        </w:rPr>
        <w:t xml:space="preserve"> </w:t>
      </w:r>
      <w:r w:rsidRPr="007D5C98">
        <w:rPr>
          <w:rFonts w:ascii="Arial" w:hAnsi="Arial" w:cs="Arial"/>
          <w:snapToGrid w:val="0"/>
        </w:rPr>
        <w:t>months</w:t>
      </w:r>
      <w:r w:rsidR="002074E9" w:rsidRPr="007D5C98">
        <w:rPr>
          <w:rFonts w:ascii="Arial" w:hAnsi="Arial" w:cs="Arial"/>
          <w:snapToGrid w:val="0"/>
        </w:rPr>
        <w:t xml:space="preserve"> from the date of the initial disciplinary hearing. </w:t>
      </w:r>
      <w:r w:rsidR="002074E9" w:rsidRPr="007D5C98">
        <w:rPr>
          <w:rFonts w:ascii="Arial" w:hAnsi="Arial" w:cs="Arial"/>
          <w:bCs/>
        </w:rPr>
        <w:t xml:space="preserve">If there is no further cause for concern relating to </w:t>
      </w:r>
      <w:r w:rsidR="002074E9" w:rsidRPr="007D5C98">
        <w:rPr>
          <w:rFonts w:ascii="Arial" w:hAnsi="Arial" w:cs="Arial"/>
          <w:b/>
          <w:bCs/>
          <w:highlight w:val="yellow"/>
        </w:rPr>
        <w:t>[your conduct/ attendance etc]</w:t>
      </w:r>
      <w:r w:rsidR="002074E9" w:rsidRPr="007D5C98">
        <w:rPr>
          <w:rFonts w:ascii="Arial" w:hAnsi="Arial" w:cs="Arial"/>
          <w:bCs/>
        </w:rPr>
        <w:t xml:space="preserve"> then this warning will be removed from your file and destroyed.</w:t>
      </w:r>
      <w:r w:rsidR="002074E9" w:rsidRPr="007D5C98">
        <w:rPr>
          <w:rFonts w:ascii="Arial" w:hAnsi="Arial" w:cs="Arial"/>
          <w:snapToGrid w:val="0"/>
        </w:rPr>
        <w:t xml:space="preserve"> However you should be aware that any further misconduct could lead to a further disciplinary hearing where a sanction up to and including dismissal could be issued.  </w:t>
      </w:r>
    </w:p>
    <w:p w:rsidR="0062030C" w:rsidRPr="007D5C98" w:rsidRDefault="0062030C" w:rsidP="0062030C">
      <w:pPr>
        <w:widowControl w:val="0"/>
        <w:tabs>
          <w:tab w:val="left" w:pos="720"/>
        </w:tabs>
        <w:jc w:val="both"/>
        <w:rPr>
          <w:rFonts w:ascii="Arial" w:hAnsi="Arial" w:cs="Arial"/>
          <w:snapToGrid w:val="0"/>
        </w:rPr>
      </w:pPr>
    </w:p>
    <w:p w:rsidR="0062030C" w:rsidRPr="007D5C98" w:rsidRDefault="0062030C" w:rsidP="0062030C">
      <w:pPr>
        <w:widowControl w:val="0"/>
        <w:tabs>
          <w:tab w:val="left" w:pos="720"/>
        </w:tabs>
        <w:jc w:val="both"/>
        <w:rPr>
          <w:rFonts w:ascii="Arial" w:hAnsi="Arial" w:cs="Arial"/>
          <w:snapToGrid w:val="0"/>
        </w:rPr>
      </w:pPr>
      <w:r w:rsidRPr="007D5C98">
        <w:rPr>
          <w:rFonts w:ascii="Arial" w:hAnsi="Arial" w:cs="Arial"/>
          <w:b/>
          <w:snapToGrid w:val="0"/>
        </w:rPr>
        <w:t>If appeal against a warning changed</w:t>
      </w:r>
      <w:r w:rsidRPr="007D5C98">
        <w:rPr>
          <w:rFonts w:ascii="Arial" w:hAnsi="Arial" w:cs="Arial"/>
          <w:snapToGrid w:val="0"/>
        </w:rPr>
        <w:t xml:space="preserve">: The warning issued to you on </w:t>
      </w:r>
      <w:r w:rsidRPr="007D5C98">
        <w:rPr>
          <w:rFonts w:ascii="Arial" w:hAnsi="Arial" w:cs="Arial"/>
          <w:b/>
          <w:snapToGrid w:val="0"/>
        </w:rPr>
        <w:t>[</w:t>
      </w:r>
      <w:r w:rsidRPr="007D5C98">
        <w:rPr>
          <w:rFonts w:ascii="Arial" w:hAnsi="Arial" w:cs="Arial"/>
          <w:b/>
          <w:snapToGrid w:val="0"/>
          <w:highlight w:val="yellow"/>
        </w:rPr>
        <w:t>date</w:t>
      </w:r>
      <w:r w:rsidRPr="007D5C98">
        <w:rPr>
          <w:rFonts w:ascii="Arial" w:hAnsi="Arial" w:cs="Arial"/>
          <w:b/>
          <w:snapToGrid w:val="0"/>
        </w:rPr>
        <w:t>]</w:t>
      </w:r>
      <w:r w:rsidRPr="007D5C98">
        <w:rPr>
          <w:rFonts w:ascii="Arial" w:hAnsi="Arial" w:cs="Arial"/>
          <w:snapToGrid w:val="0"/>
        </w:rPr>
        <w:t xml:space="preserve"> will therefore be </w:t>
      </w:r>
      <w:r w:rsidRPr="007D5C98">
        <w:rPr>
          <w:rFonts w:ascii="Arial" w:hAnsi="Arial" w:cs="Arial"/>
          <w:b/>
          <w:snapToGrid w:val="0"/>
        </w:rPr>
        <w:t>[</w:t>
      </w:r>
      <w:r w:rsidRPr="007D5C98">
        <w:rPr>
          <w:rFonts w:ascii="Arial" w:hAnsi="Arial" w:cs="Arial"/>
          <w:b/>
          <w:snapToGrid w:val="0"/>
          <w:highlight w:val="yellow"/>
        </w:rPr>
        <w:t>removed/reduced to [different] warning],</w:t>
      </w:r>
      <w:r w:rsidRPr="007D5C98">
        <w:rPr>
          <w:rFonts w:ascii="Arial" w:hAnsi="Arial" w:cs="Arial"/>
          <w:snapToGrid w:val="0"/>
        </w:rPr>
        <w:t xml:space="preserve"> effective for </w:t>
      </w:r>
      <w:r w:rsidRPr="007D5C98">
        <w:rPr>
          <w:rFonts w:ascii="Arial" w:hAnsi="Arial" w:cs="Arial"/>
          <w:snapToGrid w:val="0"/>
          <w:highlight w:val="yellow"/>
        </w:rPr>
        <w:t>[</w:t>
      </w:r>
      <w:r w:rsidRPr="007D5C98">
        <w:rPr>
          <w:rFonts w:ascii="Arial" w:hAnsi="Arial" w:cs="Arial"/>
          <w:b/>
          <w:snapToGrid w:val="0"/>
          <w:highlight w:val="yellow"/>
        </w:rPr>
        <w:t>number</w:t>
      </w:r>
      <w:r w:rsidRPr="007D5C98">
        <w:rPr>
          <w:rFonts w:ascii="Arial" w:hAnsi="Arial" w:cs="Arial"/>
          <w:snapToGrid w:val="0"/>
          <w:highlight w:val="yellow"/>
        </w:rPr>
        <w:t>]</w:t>
      </w:r>
      <w:r w:rsidRPr="007D5C98">
        <w:rPr>
          <w:rFonts w:ascii="Arial" w:hAnsi="Arial" w:cs="Arial"/>
          <w:snapToGrid w:val="0"/>
        </w:rPr>
        <w:t xml:space="preserve"> months from that date</w:t>
      </w:r>
      <w:r w:rsidR="002074E9" w:rsidRPr="007D5C98">
        <w:rPr>
          <w:rFonts w:ascii="Arial" w:hAnsi="Arial" w:cs="Arial"/>
          <w:snapToGrid w:val="0"/>
        </w:rPr>
        <w:t>.</w:t>
      </w:r>
      <w:r w:rsidR="002074E9" w:rsidRPr="007D5C98">
        <w:rPr>
          <w:rFonts w:ascii="Arial" w:hAnsi="Arial" w:cs="Arial"/>
          <w:bCs/>
        </w:rPr>
        <w:t xml:space="preserve"> If there is no further cause for concern relating to </w:t>
      </w:r>
      <w:r w:rsidR="002074E9" w:rsidRPr="007D5C98">
        <w:rPr>
          <w:rFonts w:ascii="Arial" w:hAnsi="Arial" w:cs="Arial"/>
          <w:b/>
          <w:bCs/>
          <w:highlight w:val="yellow"/>
        </w:rPr>
        <w:t>[your conduct/ attendance etc]</w:t>
      </w:r>
      <w:r w:rsidR="002074E9" w:rsidRPr="007D5C98">
        <w:rPr>
          <w:rFonts w:ascii="Arial" w:hAnsi="Arial" w:cs="Arial"/>
          <w:bCs/>
        </w:rPr>
        <w:t xml:space="preserve"> then this warning will be removed from your file and destroyed.</w:t>
      </w:r>
    </w:p>
    <w:p w:rsidR="002822B8" w:rsidRPr="007D5C98" w:rsidRDefault="002822B8" w:rsidP="0062030C">
      <w:pPr>
        <w:widowControl w:val="0"/>
        <w:tabs>
          <w:tab w:val="left" w:pos="720"/>
        </w:tabs>
        <w:jc w:val="both"/>
        <w:rPr>
          <w:rFonts w:ascii="Arial" w:hAnsi="Arial" w:cs="Arial"/>
          <w:snapToGrid w:val="0"/>
        </w:rPr>
      </w:pPr>
    </w:p>
    <w:p w:rsidR="00FC4C7C" w:rsidRPr="007D5C98" w:rsidRDefault="0062030C" w:rsidP="0062030C">
      <w:pPr>
        <w:jc w:val="both"/>
        <w:rPr>
          <w:rFonts w:ascii="Arial" w:hAnsi="Arial" w:cs="Arial"/>
        </w:rPr>
      </w:pPr>
      <w:r w:rsidRPr="007D5C98">
        <w:rPr>
          <w:rFonts w:ascii="Arial" w:hAnsi="Arial" w:cs="Arial"/>
        </w:rPr>
        <w:t xml:space="preserve">You should be aware that the internal procedure has now been exhausted, and you have no further right of appeal against this decision.  </w:t>
      </w:r>
    </w:p>
    <w:p w:rsidR="00FC4C7C" w:rsidRPr="007D5C98" w:rsidRDefault="00FC4C7C" w:rsidP="0062030C">
      <w:pPr>
        <w:jc w:val="both"/>
        <w:rPr>
          <w:rFonts w:ascii="Arial" w:hAnsi="Arial" w:cs="Arial"/>
          <w:b/>
        </w:rPr>
      </w:pPr>
    </w:p>
    <w:p w:rsidR="002074E9" w:rsidRPr="007D5C98" w:rsidRDefault="007D5C98" w:rsidP="002074E9">
      <w:pPr>
        <w:jc w:val="both"/>
        <w:rPr>
          <w:rFonts w:ascii="Arial" w:hAnsi="Arial" w:cs="Arial"/>
        </w:rPr>
      </w:pPr>
      <w:r>
        <w:rPr>
          <w:rFonts w:ascii="Arial" w:hAnsi="Arial" w:cs="Arial"/>
        </w:rPr>
        <w:t>In the meantime</w:t>
      </w:r>
      <w:r w:rsidR="00030C0F">
        <w:rPr>
          <w:rFonts w:ascii="Arial" w:hAnsi="Arial" w:cs="Arial"/>
        </w:rPr>
        <w:t>, if you have any questions</w:t>
      </w:r>
      <w:r w:rsidR="002074E9" w:rsidRPr="007D5C98">
        <w:rPr>
          <w:rFonts w:ascii="Arial" w:hAnsi="Arial" w:cs="Arial"/>
        </w:rPr>
        <w:t xml:space="preserve"> please do not hesitate to contact me on </w:t>
      </w:r>
      <w:r w:rsidR="002074E9" w:rsidRPr="007D5C98">
        <w:rPr>
          <w:rFonts w:ascii="Arial" w:hAnsi="Arial" w:cs="Arial"/>
          <w:b/>
        </w:rPr>
        <w:t>[</w:t>
      </w:r>
      <w:r w:rsidR="002074E9" w:rsidRPr="007D5C98">
        <w:rPr>
          <w:rFonts w:ascii="Arial" w:hAnsi="Arial" w:cs="Arial"/>
          <w:b/>
          <w:highlight w:val="yellow"/>
        </w:rPr>
        <w:t>phone number</w:t>
      </w:r>
      <w:r w:rsidR="002074E9" w:rsidRPr="007D5C98">
        <w:rPr>
          <w:rFonts w:ascii="Arial" w:hAnsi="Arial" w:cs="Arial"/>
          <w:b/>
        </w:rPr>
        <w:t>]</w:t>
      </w:r>
      <w:r w:rsidR="002074E9" w:rsidRPr="007D5C98">
        <w:rPr>
          <w:rFonts w:ascii="Arial" w:hAnsi="Arial" w:cs="Arial"/>
        </w:rPr>
        <w:t xml:space="preserve">.  </w:t>
      </w:r>
    </w:p>
    <w:p w:rsidR="002074E9" w:rsidRPr="007D5C98" w:rsidRDefault="002074E9" w:rsidP="002074E9">
      <w:pPr>
        <w:pStyle w:val="nhsbase"/>
        <w:jc w:val="both"/>
        <w:rPr>
          <w:rFonts w:ascii="Arial" w:hAnsi="Arial" w:cs="Arial"/>
          <w:sz w:val="24"/>
          <w:szCs w:val="24"/>
        </w:rPr>
      </w:pPr>
    </w:p>
    <w:p w:rsidR="002074E9" w:rsidRPr="007D5C98" w:rsidRDefault="002074E9" w:rsidP="002074E9">
      <w:pPr>
        <w:jc w:val="both"/>
        <w:rPr>
          <w:rFonts w:ascii="Arial" w:hAnsi="Arial" w:cs="Arial"/>
        </w:rPr>
      </w:pPr>
      <w:r w:rsidRPr="007D5C98">
        <w:rPr>
          <w:rFonts w:ascii="Arial" w:hAnsi="Arial" w:cs="Arial"/>
        </w:rPr>
        <w:t>Yours sincerely</w:t>
      </w:r>
    </w:p>
    <w:p w:rsidR="002074E9" w:rsidRPr="007D5C98" w:rsidRDefault="002074E9" w:rsidP="002074E9">
      <w:pPr>
        <w:jc w:val="both"/>
        <w:rPr>
          <w:rFonts w:ascii="Arial" w:hAnsi="Arial" w:cs="Arial"/>
        </w:rPr>
      </w:pPr>
    </w:p>
    <w:p w:rsidR="002074E9" w:rsidRPr="007D5C98" w:rsidRDefault="002074E9" w:rsidP="002074E9">
      <w:pPr>
        <w:jc w:val="both"/>
        <w:rPr>
          <w:rFonts w:ascii="Arial" w:hAnsi="Arial" w:cs="Arial"/>
        </w:rPr>
      </w:pPr>
    </w:p>
    <w:p w:rsidR="002074E9" w:rsidRPr="007D5C98" w:rsidRDefault="002074E9" w:rsidP="002074E9">
      <w:pPr>
        <w:jc w:val="both"/>
        <w:rPr>
          <w:rFonts w:ascii="Arial" w:hAnsi="Arial" w:cs="Arial"/>
          <w:b/>
        </w:rPr>
      </w:pPr>
    </w:p>
    <w:p w:rsidR="002074E9" w:rsidRPr="007D5C98" w:rsidRDefault="002074E9" w:rsidP="002074E9">
      <w:pPr>
        <w:pStyle w:val="Heading5"/>
        <w:rPr>
          <w:rFonts w:ascii="Arial" w:hAnsi="Arial" w:cs="Arial"/>
          <w:bCs w:val="0"/>
          <w:sz w:val="24"/>
          <w:szCs w:val="24"/>
        </w:rPr>
      </w:pPr>
    </w:p>
    <w:p w:rsidR="002074E9" w:rsidRPr="007D5C98" w:rsidRDefault="002074E9" w:rsidP="002074E9">
      <w:pPr>
        <w:rPr>
          <w:rFonts w:ascii="Arial" w:hAnsi="Arial" w:cs="Arial"/>
          <w:b/>
          <w:highlight w:val="yellow"/>
        </w:rPr>
      </w:pPr>
      <w:r w:rsidRPr="007D5C98">
        <w:rPr>
          <w:rFonts w:ascii="Arial" w:hAnsi="Arial" w:cs="Arial"/>
          <w:b/>
          <w:highlight w:val="yellow"/>
        </w:rPr>
        <w:t>[Managers Name]</w:t>
      </w:r>
    </w:p>
    <w:p w:rsidR="002074E9" w:rsidRPr="007D5C98" w:rsidRDefault="002074E9" w:rsidP="002074E9">
      <w:pPr>
        <w:rPr>
          <w:rFonts w:ascii="Arial" w:hAnsi="Arial" w:cs="Arial"/>
          <w:b/>
          <w:highlight w:val="yellow"/>
        </w:rPr>
      </w:pPr>
      <w:r w:rsidRPr="007D5C98">
        <w:rPr>
          <w:rFonts w:ascii="Arial" w:hAnsi="Arial" w:cs="Arial"/>
          <w:b/>
          <w:highlight w:val="yellow"/>
        </w:rPr>
        <w:t>[Job Title]</w:t>
      </w:r>
    </w:p>
    <w:p w:rsidR="002074E9" w:rsidRPr="007D5C98" w:rsidRDefault="002074E9" w:rsidP="002074E9">
      <w:pPr>
        <w:rPr>
          <w:rFonts w:ascii="Arial" w:hAnsi="Arial" w:cs="Arial"/>
          <w:b/>
        </w:rPr>
      </w:pPr>
      <w:r w:rsidRPr="007D5C98">
        <w:rPr>
          <w:rFonts w:ascii="Arial" w:hAnsi="Arial" w:cs="Arial"/>
          <w:b/>
          <w:highlight w:val="yellow"/>
        </w:rPr>
        <w:t>[Service]</w:t>
      </w:r>
    </w:p>
    <w:p w:rsidR="0062030C" w:rsidRPr="009927AD" w:rsidRDefault="0062030C" w:rsidP="0062030C">
      <w:pPr>
        <w:rPr>
          <w:rFonts w:ascii="Arial" w:hAnsi="Arial" w:cs="Arial"/>
        </w:rPr>
      </w:pPr>
    </w:p>
    <w:p w:rsidR="0062030C" w:rsidRPr="00031AC2" w:rsidRDefault="0062030C" w:rsidP="0062030C">
      <w:pPr>
        <w:jc w:val="both"/>
        <w:rPr>
          <w:rFonts w:ascii="Arial" w:hAnsi="Arial" w:cs="Arial"/>
          <w:b/>
          <w:bCs/>
        </w:rPr>
      </w:pPr>
    </w:p>
    <w:p w:rsidR="00AA1224" w:rsidRDefault="00AA1224" w:rsidP="0062030C">
      <w:pPr>
        <w:jc w:val="both"/>
      </w:pPr>
    </w:p>
    <w:sectPr w:rsidR="00AA1224" w:rsidSect="007225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65A8A"/>
    <w:multiLevelType w:val="hybridMultilevel"/>
    <w:tmpl w:val="E336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4A255A"/>
    <w:multiLevelType w:val="hybridMultilevel"/>
    <w:tmpl w:val="4F46C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30C0F"/>
    <w:rsid w:val="0005721A"/>
    <w:rsid w:val="00097AB3"/>
    <w:rsid w:val="000C2E54"/>
    <w:rsid w:val="002074E9"/>
    <w:rsid w:val="002822B8"/>
    <w:rsid w:val="002E74B9"/>
    <w:rsid w:val="00375333"/>
    <w:rsid w:val="003A05C2"/>
    <w:rsid w:val="003B2ECE"/>
    <w:rsid w:val="00436DC8"/>
    <w:rsid w:val="0044461C"/>
    <w:rsid w:val="004D4A3B"/>
    <w:rsid w:val="005705B5"/>
    <w:rsid w:val="0062030C"/>
    <w:rsid w:val="00631DBC"/>
    <w:rsid w:val="0071291E"/>
    <w:rsid w:val="00713CDE"/>
    <w:rsid w:val="0072250B"/>
    <w:rsid w:val="007A368B"/>
    <w:rsid w:val="007D21FE"/>
    <w:rsid w:val="007D5C98"/>
    <w:rsid w:val="008030A3"/>
    <w:rsid w:val="00A00DD7"/>
    <w:rsid w:val="00AA1224"/>
    <w:rsid w:val="00B1086D"/>
    <w:rsid w:val="00B340CA"/>
    <w:rsid w:val="00BB2632"/>
    <w:rsid w:val="00BE3EF5"/>
    <w:rsid w:val="00BE4886"/>
    <w:rsid w:val="00BE5035"/>
    <w:rsid w:val="00C017E4"/>
    <w:rsid w:val="00D6621F"/>
    <w:rsid w:val="00D67BF7"/>
    <w:rsid w:val="00DC7A72"/>
    <w:rsid w:val="00DD3314"/>
    <w:rsid w:val="00E47A87"/>
    <w:rsid w:val="00E5404C"/>
    <w:rsid w:val="00E975FE"/>
    <w:rsid w:val="00EB1288"/>
    <w:rsid w:val="00F00DC8"/>
    <w:rsid w:val="00F366FD"/>
    <w:rsid w:val="00F662D7"/>
    <w:rsid w:val="00F964E4"/>
    <w:rsid w:val="00FC4C7C"/>
    <w:rsid w:val="00FC7D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paragraph" w:styleId="Heading2">
    <w:name w:val="heading 2"/>
    <w:basedOn w:val="Normal"/>
    <w:next w:val="Normal"/>
    <w:qFormat/>
    <w:rsid w:val="00D67BF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975FE"/>
    <w:pPr>
      <w:spacing w:before="240" w:after="60"/>
      <w:outlineLvl w:val="4"/>
    </w:pPr>
    <w:rPr>
      <w:b/>
      <w:bCs/>
      <w:i/>
      <w:iCs/>
      <w:sz w:val="26"/>
      <w:szCs w:val="26"/>
    </w:rPr>
  </w:style>
  <w:style w:type="paragraph" w:styleId="Heading6">
    <w:name w:val="heading 6"/>
    <w:basedOn w:val="Normal"/>
    <w:next w:val="Normal"/>
    <w:qFormat/>
    <w:rsid w:val="008030A3"/>
    <w:pPr>
      <w:spacing w:before="240" w:after="60"/>
      <w:outlineLvl w:val="5"/>
    </w:pPr>
    <w:rPr>
      <w:b/>
      <w:bCs/>
      <w:sz w:val="22"/>
      <w:szCs w:val="22"/>
    </w:rPr>
  </w:style>
  <w:style w:type="paragraph" w:styleId="Heading7">
    <w:name w:val="heading 7"/>
    <w:basedOn w:val="Normal"/>
    <w:next w:val="Normal"/>
    <w:qFormat/>
    <w:rsid w:val="00FC7DE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odyText3">
    <w:name w:val="Body Text 3"/>
    <w:basedOn w:val="Normal"/>
    <w:link w:val="BodyText3Char"/>
    <w:rsid w:val="00E47A87"/>
    <w:pPr>
      <w:spacing w:after="120"/>
    </w:pPr>
    <w:rPr>
      <w:sz w:val="16"/>
      <w:szCs w:val="16"/>
    </w:rPr>
  </w:style>
  <w:style w:type="paragraph" w:styleId="Caption">
    <w:name w:val="caption"/>
    <w:basedOn w:val="Normal"/>
    <w:next w:val="Normal"/>
    <w:qFormat/>
    <w:rsid w:val="00F662D7"/>
    <w:pPr>
      <w:jc w:val="both"/>
    </w:pPr>
    <w:rPr>
      <w:szCs w:val="20"/>
      <w:lang w:eastAsia="en-US"/>
    </w:rPr>
  </w:style>
  <w:style w:type="paragraph" w:styleId="BodyTextIndent">
    <w:name w:val="Body Text Indent"/>
    <w:basedOn w:val="Normal"/>
    <w:rsid w:val="00F662D7"/>
    <w:pPr>
      <w:spacing w:after="120"/>
      <w:ind w:left="283"/>
    </w:pPr>
    <w:rPr>
      <w:lang w:eastAsia="en-US"/>
    </w:rPr>
  </w:style>
  <w:style w:type="character" w:styleId="Strong">
    <w:name w:val="Strong"/>
    <w:basedOn w:val="DefaultParagraphFont"/>
    <w:qFormat/>
    <w:rsid w:val="0062030C"/>
    <w:rPr>
      <w:b/>
      <w:bCs/>
    </w:rPr>
  </w:style>
  <w:style w:type="paragraph" w:customStyle="1" w:styleId="nhstopaddress">
    <w:name w:val="nhs_topaddress"/>
    <w:basedOn w:val="Normal"/>
    <w:rsid w:val="00FC4C7C"/>
    <w:pPr>
      <w:tabs>
        <w:tab w:val="left" w:pos="993"/>
      </w:tabs>
      <w:overflowPunct w:val="0"/>
      <w:autoSpaceDE w:val="0"/>
      <w:autoSpaceDN w:val="0"/>
      <w:adjustRightInd w:val="0"/>
      <w:textAlignment w:val="baseline"/>
    </w:pPr>
    <w:rPr>
      <w:kern w:val="16"/>
      <w:sz w:val="18"/>
      <w:szCs w:val="20"/>
    </w:rPr>
  </w:style>
  <w:style w:type="character" w:customStyle="1" w:styleId="BodyText3Char">
    <w:name w:val="Body Text 3 Char"/>
    <w:basedOn w:val="DefaultParagraphFont"/>
    <w:link w:val="BodyText3"/>
    <w:rsid w:val="00FC4C7C"/>
    <w:rPr>
      <w:sz w:val="16"/>
      <w:szCs w:val="16"/>
    </w:rPr>
  </w:style>
  <w:style w:type="paragraph" w:styleId="BalloonText">
    <w:name w:val="Balloon Text"/>
    <w:basedOn w:val="Normal"/>
    <w:link w:val="BalloonTextChar"/>
    <w:uiPriority w:val="99"/>
    <w:semiHidden/>
    <w:unhideWhenUsed/>
    <w:rsid w:val="007D21FE"/>
    <w:rPr>
      <w:rFonts w:ascii="Tahoma" w:hAnsi="Tahoma" w:cs="Tahoma"/>
      <w:sz w:val="16"/>
      <w:szCs w:val="16"/>
    </w:rPr>
  </w:style>
  <w:style w:type="character" w:customStyle="1" w:styleId="BalloonTextChar">
    <w:name w:val="Balloon Text Char"/>
    <w:basedOn w:val="DefaultParagraphFont"/>
    <w:link w:val="BalloonText"/>
    <w:uiPriority w:val="99"/>
    <w:semiHidden/>
    <w:rsid w:val="007D2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BD9B01-CF8C-4C05-906C-7326C42C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BB1D1A-DF01-43AC-869D-B75C38BE806C}">
  <ds:schemaRefs>
    <ds:schemaRef ds:uri="http://schemas.microsoft.com/sharepoint/v3/contenttype/forms"/>
  </ds:schemaRefs>
</ds:datastoreItem>
</file>

<file path=customXml/itemProps3.xml><?xml version="1.0" encoding="utf-8"?>
<ds:datastoreItem xmlns:ds="http://schemas.openxmlformats.org/officeDocument/2006/customXml" ds:itemID="{353155AD-1203-46EB-9CFB-AFA3FFE3BE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2017-08-09T15:19:00Z</dcterms:created>
  <dcterms:modified xsi:type="dcterms:W3CDTF">2017-08-09T15:19:00Z</dcterms:modified>
</cp:coreProperties>
</file>