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C3" w:rsidRDefault="009838AE" w:rsidP="00FF5A74">
      <w:pPr>
        <w:rPr>
          <w:rFonts w:ascii="Arial" w:hAnsi="Arial" w:cs="Arial"/>
          <w:b/>
        </w:rPr>
      </w:pPr>
      <w:r>
        <w:rPr>
          <w:rFonts w:ascii="Arial" w:hAnsi="Arial" w:cs="Arial"/>
          <w:b/>
        </w:rPr>
        <w:t xml:space="preserve">RMN </w:t>
      </w:r>
      <w:r w:rsidR="00C345A5">
        <w:rPr>
          <w:rFonts w:ascii="Arial" w:hAnsi="Arial" w:cs="Arial"/>
          <w:b/>
        </w:rPr>
        <w:t xml:space="preserve">PRA </w:t>
      </w:r>
      <w:r>
        <w:rPr>
          <w:rFonts w:ascii="Arial" w:hAnsi="Arial" w:cs="Arial"/>
          <w:b/>
        </w:rPr>
        <w:t xml:space="preserve">Short Life Working </w:t>
      </w:r>
      <w:r w:rsidR="00AB14A8">
        <w:rPr>
          <w:rFonts w:ascii="Arial" w:hAnsi="Arial" w:cs="Arial"/>
          <w:b/>
        </w:rPr>
        <w:t>Group</w:t>
      </w:r>
      <w:r w:rsidR="008F10C3">
        <w:rPr>
          <w:rFonts w:ascii="Arial" w:hAnsi="Arial" w:cs="Arial"/>
          <w:b/>
        </w:rPr>
        <w:t xml:space="preserve">                                  </w:t>
      </w:r>
      <w:r>
        <w:rPr>
          <w:rFonts w:ascii="Arial" w:hAnsi="Arial" w:cs="Arial"/>
          <w:b/>
        </w:rPr>
        <w:t xml:space="preserve">              </w:t>
      </w:r>
      <w:r w:rsidR="008F10C3">
        <w:rPr>
          <w:rFonts w:ascii="Arial" w:hAnsi="Arial" w:cs="Arial"/>
          <w:b/>
        </w:rPr>
        <w:t xml:space="preserve">        </w:t>
      </w:r>
      <w:r w:rsidR="006A65AF" w:rsidRPr="006A65AF">
        <w:rPr>
          <w:rFonts w:ascii="Arial" w:hAnsi="Arial" w:cs="Arial"/>
          <w:b/>
          <w:noProof/>
          <w:lang w:eastAsia="en-GB"/>
        </w:rPr>
        <w:drawing>
          <wp:inline distT="0" distB="0" distL="0" distR="0">
            <wp:extent cx="1047750" cy="1009650"/>
            <wp:effectExtent l="19050" t="0" r="0" b="0"/>
            <wp:docPr id="2" name="Picture 1" descr="NHSGG&am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GG&amp;C*SPOT"/>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1009650"/>
                    </a:xfrm>
                    <a:prstGeom prst="rect">
                      <a:avLst/>
                    </a:prstGeom>
                    <a:noFill/>
                    <a:ln>
                      <a:noFill/>
                    </a:ln>
                  </pic:spPr>
                </pic:pic>
              </a:graphicData>
            </a:graphic>
          </wp:inline>
        </w:drawing>
      </w:r>
      <w:r w:rsidR="008F10C3">
        <w:rPr>
          <w:rFonts w:ascii="Arial" w:hAnsi="Arial" w:cs="Arial"/>
          <w:b/>
        </w:rPr>
        <w:t xml:space="preserve">     </w:t>
      </w:r>
    </w:p>
    <w:p w:rsidR="008F10C3" w:rsidRDefault="009838AE" w:rsidP="00FF5A74">
      <w:pPr>
        <w:spacing w:after="0"/>
        <w:rPr>
          <w:rFonts w:ascii="Arial" w:hAnsi="Arial" w:cs="Arial"/>
          <w:b/>
        </w:rPr>
      </w:pPr>
      <w:r>
        <w:rPr>
          <w:rFonts w:ascii="Arial" w:hAnsi="Arial" w:cs="Arial"/>
          <w:b/>
        </w:rPr>
        <w:t>23</w:t>
      </w:r>
      <w:r w:rsidRPr="009838AE">
        <w:rPr>
          <w:rFonts w:ascii="Arial" w:hAnsi="Arial" w:cs="Arial"/>
          <w:b/>
          <w:vertAlign w:val="superscript"/>
        </w:rPr>
        <w:t>rd</w:t>
      </w:r>
      <w:r>
        <w:rPr>
          <w:rFonts w:ascii="Arial" w:hAnsi="Arial" w:cs="Arial"/>
          <w:b/>
        </w:rPr>
        <w:t xml:space="preserve"> June 2017</w:t>
      </w:r>
    </w:p>
    <w:p w:rsidR="008F10C3" w:rsidRDefault="009838AE" w:rsidP="00FF5A74">
      <w:pPr>
        <w:spacing w:after="0"/>
        <w:rPr>
          <w:rFonts w:ascii="Arial" w:hAnsi="Arial" w:cs="Arial"/>
          <w:b/>
        </w:rPr>
      </w:pPr>
      <w:r>
        <w:rPr>
          <w:rFonts w:ascii="Arial" w:hAnsi="Arial" w:cs="Arial"/>
          <w:b/>
        </w:rPr>
        <w:t>1pm – Meeting Room A</w:t>
      </w:r>
    </w:p>
    <w:p w:rsidR="008F10C3" w:rsidRDefault="008F10C3" w:rsidP="00FF5A74">
      <w:pPr>
        <w:spacing w:after="0"/>
        <w:rPr>
          <w:rFonts w:ascii="Arial" w:hAnsi="Arial" w:cs="Arial"/>
          <w:b/>
        </w:rPr>
      </w:pPr>
      <w:r>
        <w:rPr>
          <w:rFonts w:ascii="Arial" w:hAnsi="Arial" w:cs="Arial"/>
          <w:b/>
        </w:rPr>
        <w:t>JB Russell House</w:t>
      </w:r>
    </w:p>
    <w:p w:rsidR="008F10C3" w:rsidRPr="002D7A30" w:rsidRDefault="008F10C3" w:rsidP="005228E3">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7858"/>
      </w:tblGrid>
      <w:tr w:rsidR="008F10C3" w:rsidRPr="00B11579" w:rsidTr="009838AE">
        <w:tc>
          <w:tcPr>
            <w:tcW w:w="1384" w:type="dxa"/>
          </w:tcPr>
          <w:p w:rsidR="008F10C3" w:rsidRPr="00B11579" w:rsidRDefault="008F10C3" w:rsidP="00B11579">
            <w:pPr>
              <w:spacing w:after="0" w:line="240" w:lineRule="auto"/>
              <w:rPr>
                <w:rFonts w:ascii="Arial" w:hAnsi="Arial" w:cs="Arial"/>
                <w:b/>
              </w:rPr>
            </w:pPr>
            <w:r w:rsidRPr="00B11579">
              <w:rPr>
                <w:rFonts w:ascii="Arial" w:hAnsi="Arial" w:cs="Arial"/>
                <w:b/>
              </w:rPr>
              <w:t>Chair:</w:t>
            </w:r>
          </w:p>
        </w:tc>
        <w:tc>
          <w:tcPr>
            <w:tcW w:w="7858" w:type="dxa"/>
          </w:tcPr>
          <w:p w:rsidR="008F10C3" w:rsidRPr="00B11579" w:rsidRDefault="009838AE" w:rsidP="00B11579">
            <w:pPr>
              <w:spacing w:after="0" w:line="240" w:lineRule="auto"/>
              <w:rPr>
                <w:rFonts w:ascii="Arial" w:hAnsi="Arial" w:cs="Arial"/>
              </w:rPr>
            </w:pPr>
            <w:r>
              <w:rPr>
                <w:rFonts w:ascii="Arial" w:hAnsi="Arial" w:cs="Arial"/>
              </w:rPr>
              <w:t xml:space="preserve">Joyce Brown </w:t>
            </w:r>
            <w:r w:rsidR="00FE203B">
              <w:rPr>
                <w:rFonts w:ascii="Arial" w:hAnsi="Arial" w:cs="Arial"/>
              </w:rPr>
              <w:t xml:space="preserve">:        </w:t>
            </w:r>
            <w:r>
              <w:rPr>
                <w:rFonts w:ascii="Arial" w:hAnsi="Arial" w:cs="Arial"/>
              </w:rPr>
              <w:t xml:space="preserve">       </w:t>
            </w:r>
            <w:r w:rsidR="00FE203B">
              <w:rPr>
                <w:rFonts w:ascii="Arial" w:hAnsi="Arial" w:cs="Arial"/>
              </w:rPr>
              <w:t xml:space="preserve"> </w:t>
            </w:r>
            <w:r>
              <w:rPr>
                <w:rFonts w:ascii="Arial" w:hAnsi="Arial" w:cs="Arial"/>
              </w:rPr>
              <w:t>Chief Nurse, Clyde Sector</w:t>
            </w:r>
          </w:p>
        </w:tc>
      </w:tr>
      <w:tr w:rsidR="008F10C3" w:rsidRPr="00B11579" w:rsidTr="009838AE">
        <w:tc>
          <w:tcPr>
            <w:tcW w:w="1384" w:type="dxa"/>
          </w:tcPr>
          <w:p w:rsidR="008F10C3" w:rsidRPr="00B11579" w:rsidRDefault="008F10C3" w:rsidP="00B11579">
            <w:pPr>
              <w:spacing w:after="0" w:line="240" w:lineRule="auto"/>
              <w:rPr>
                <w:rFonts w:ascii="Arial" w:hAnsi="Arial" w:cs="Arial"/>
                <w:b/>
              </w:rPr>
            </w:pPr>
            <w:r w:rsidRPr="00B11579">
              <w:rPr>
                <w:rFonts w:ascii="Arial" w:hAnsi="Arial" w:cs="Arial"/>
                <w:b/>
              </w:rPr>
              <w:t>Minutes</w:t>
            </w:r>
          </w:p>
        </w:tc>
        <w:tc>
          <w:tcPr>
            <w:tcW w:w="7858" w:type="dxa"/>
          </w:tcPr>
          <w:p w:rsidR="008F10C3" w:rsidRPr="00B11579" w:rsidRDefault="008F10C3" w:rsidP="00B11579">
            <w:pPr>
              <w:spacing w:after="0" w:line="240" w:lineRule="auto"/>
              <w:rPr>
                <w:rFonts w:ascii="Arial" w:hAnsi="Arial" w:cs="Arial"/>
              </w:rPr>
            </w:pPr>
            <w:r w:rsidRPr="00B11579">
              <w:rPr>
                <w:rFonts w:ascii="Arial" w:hAnsi="Arial" w:cs="Arial"/>
              </w:rPr>
              <w:t xml:space="preserve">Michelle </w:t>
            </w:r>
            <w:r>
              <w:rPr>
                <w:rFonts w:ascii="Arial" w:hAnsi="Arial" w:cs="Arial"/>
              </w:rPr>
              <w:t>Magennis:        Business and Pr</w:t>
            </w:r>
            <w:r w:rsidRPr="00B11579">
              <w:rPr>
                <w:rFonts w:ascii="Arial" w:hAnsi="Arial" w:cs="Arial"/>
              </w:rPr>
              <w:t>ogramme Manager (Corporate)</w:t>
            </w:r>
            <w:r>
              <w:rPr>
                <w:rFonts w:ascii="Arial" w:hAnsi="Arial" w:cs="Arial"/>
              </w:rPr>
              <w:t xml:space="preserve"> </w:t>
            </w:r>
          </w:p>
        </w:tc>
      </w:tr>
      <w:tr w:rsidR="008F10C3" w:rsidRPr="00B11579" w:rsidTr="009838AE">
        <w:tc>
          <w:tcPr>
            <w:tcW w:w="1384" w:type="dxa"/>
          </w:tcPr>
          <w:p w:rsidR="008F10C3" w:rsidRPr="00B11579" w:rsidRDefault="008F10C3" w:rsidP="00B11579">
            <w:pPr>
              <w:spacing w:after="0" w:line="240" w:lineRule="auto"/>
              <w:rPr>
                <w:rFonts w:ascii="Arial" w:hAnsi="Arial" w:cs="Arial"/>
                <w:b/>
              </w:rPr>
            </w:pPr>
            <w:r w:rsidRPr="00B11579">
              <w:rPr>
                <w:rFonts w:ascii="Arial" w:hAnsi="Arial" w:cs="Arial"/>
                <w:b/>
              </w:rPr>
              <w:t>Present:</w:t>
            </w:r>
          </w:p>
        </w:tc>
        <w:tc>
          <w:tcPr>
            <w:tcW w:w="7858" w:type="dxa"/>
          </w:tcPr>
          <w:p w:rsidR="008F10C3" w:rsidRPr="00B11579" w:rsidRDefault="009838AE" w:rsidP="00AB14A8">
            <w:pPr>
              <w:spacing w:after="0" w:line="240" w:lineRule="auto"/>
              <w:rPr>
                <w:rFonts w:ascii="Arial" w:hAnsi="Arial" w:cs="Arial"/>
              </w:rPr>
            </w:pPr>
            <w:r>
              <w:rPr>
                <w:rFonts w:ascii="Arial" w:hAnsi="Arial" w:cs="Arial"/>
              </w:rPr>
              <w:t>Jennifer Armour:            PDN Acute South Sector</w:t>
            </w:r>
          </w:p>
        </w:tc>
      </w:tr>
      <w:tr w:rsidR="008F10C3" w:rsidRPr="00B11579" w:rsidTr="009838AE">
        <w:tc>
          <w:tcPr>
            <w:tcW w:w="1384" w:type="dxa"/>
          </w:tcPr>
          <w:p w:rsidR="008F10C3" w:rsidRPr="00B11579" w:rsidRDefault="008F10C3" w:rsidP="00B11579">
            <w:pPr>
              <w:spacing w:after="0" w:line="240" w:lineRule="auto"/>
              <w:rPr>
                <w:rFonts w:ascii="Arial" w:hAnsi="Arial" w:cs="Arial"/>
                <w:b/>
              </w:rPr>
            </w:pPr>
          </w:p>
        </w:tc>
        <w:tc>
          <w:tcPr>
            <w:tcW w:w="7858" w:type="dxa"/>
          </w:tcPr>
          <w:p w:rsidR="008F10C3" w:rsidRPr="00B11579" w:rsidRDefault="009838AE" w:rsidP="009838AE">
            <w:pPr>
              <w:spacing w:after="0" w:line="240" w:lineRule="auto"/>
              <w:rPr>
                <w:rFonts w:ascii="Arial" w:hAnsi="Arial" w:cs="Arial"/>
              </w:rPr>
            </w:pPr>
            <w:r>
              <w:rPr>
                <w:rFonts w:ascii="Arial" w:hAnsi="Arial" w:cs="Arial"/>
              </w:rPr>
              <w:t>Elaine Burt:                    Chief Nurse, Regional Services</w:t>
            </w:r>
            <w:r>
              <w:rPr>
                <w:rFonts w:ascii="Arial" w:hAnsi="Arial" w:cs="Arial"/>
              </w:rPr>
              <w:tab/>
            </w:r>
          </w:p>
        </w:tc>
      </w:tr>
      <w:tr w:rsidR="00B87D7C" w:rsidRPr="00B11579" w:rsidTr="009838AE">
        <w:tc>
          <w:tcPr>
            <w:tcW w:w="1384" w:type="dxa"/>
          </w:tcPr>
          <w:p w:rsidR="00B87D7C" w:rsidRPr="00B11579" w:rsidRDefault="00B87D7C" w:rsidP="00B11579">
            <w:pPr>
              <w:spacing w:after="0" w:line="240" w:lineRule="auto"/>
              <w:rPr>
                <w:rFonts w:ascii="Arial" w:hAnsi="Arial" w:cs="Arial"/>
                <w:b/>
              </w:rPr>
            </w:pPr>
          </w:p>
        </w:tc>
        <w:tc>
          <w:tcPr>
            <w:tcW w:w="7858" w:type="dxa"/>
          </w:tcPr>
          <w:p w:rsidR="00B87D7C" w:rsidRDefault="009838AE" w:rsidP="00AB14A8">
            <w:pPr>
              <w:spacing w:after="0" w:line="240" w:lineRule="auto"/>
              <w:rPr>
                <w:rFonts w:ascii="Arial" w:hAnsi="Arial" w:cs="Arial"/>
              </w:rPr>
            </w:pPr>
            <w:r>
              <w:rPr>
                <w:rFonts w:ascii="Arial" w:hAnsi="Arial" w:cs="Arial"/>
              </w:rPr>
              <w:t>Catriona Kent:                Nurse Consultant, PSI</w:t>
            </w:r>
          </w:p>
        </w:tc>
      </w:tr>
      <w:tr w:rsidR="00B87D7C" w:rsidRPr="00B11579" w:rsidTr="009838AE">
        <w:tc>
          <w:tcPr>
            <w:tcW w:w="1384" w:type="dxa"/>
          </w:tcPr>
          <w:p w:rsidR="00B87D7C" w:rsidRPr="00B11579" w:rsidRDefault="00B87D7C" w:rsidP="00B11579">
            <w:pPr>
              <w:spacing w:after="0" w:line="240" w:lineRule="auto"/>
              <w:rPr>
                <w:rFonts w:ascii="Arial" w:hAnsi="Arial" w:cs="Arial"/>
                <w:b/>
              </w:rPr>
            </w:pPr>
          </w:p>
        </w:tc>
        <w:tc>
          <w:tcPr>
            <w:tcW w:w="7858" w:type="dxa"/>
          </w:tcPr>
          <w:p w:rsidR="00B87D7C" w:rsidRDefault="009838AE" w:rsidP="00AB14A8">
            <w:pPr>
              <w:spacing w:after="0" w:line="240" w:lineRule="auto"/>
              <w:rPr>
                <w:rFonts w:ascii="Arial" w:hAnsi="Arial" w:cs="Arial"/>
              </w:rPr>
            </w:pPr>
            <w:r>
              <w:rPr>
                <w:rFonts w:ascii="Arial" w:hAnsi="Arial" w:cs="Arial"/>
              </w:rPr>
              <w:t>Danny Lascelles:           Violence &amp; Aggression Lead Practitioner</w:t>
            </w:r>
          </w:p>
        </w:tc>
      </w:tr>
      <w:tr w:rsidR="008F10C3" w:rsidRPr="00B11579" w:rsidTr="009838AE">
        <w:tc>
          <w:tcPr>
            <w:tcW w:w="1384" w:type="dxa"/>
          </w:tcPr>
          <w:p w:rsidR="008F10C3" w:rsidRPr="00B11579" w:rsidRDefault="008F10C3" w:rsidP="00B11579">
            <w:pPr>
              <w:spacing w:after="0" w:line="240" w:lineRule="auto"/>
              <w:rPr>
                <w:rFonts w:ascii="Arial" w:hAnsi="Arial" w:cs="Arial"/>
              </w:rPr>
            </w:pPr>
          </w:p>
        </w:tc>
        <w:tc>
          <w:tcPr>
            <w:tcW w:w="7858" w:type="dxa"/>
          </w:tcPr>
          <w:p w:rsidR="008F10C3" w:rsidRPr="00B11579" w:rsidRDefault="009838AE" w:rsidP="00AB14A8">
            <w:pPr>
              <w:spacing w:after="0" w:line="240" w:lineRule="auto"/>
              <w:rPr>
                <w:rFonts w:ascii="Arial" w:hAnsi="Arial" w:cs="Arial"/>
              </w:rPr>
            </w:pPr>
            <w:r>
              <w:rPr>
                <w:rFonts w:ascii="Arial" w:hAnsi="Arial" w:cs="Arial"/>
              </w:rPr>
              <w:t>Elaine Love:                   Chief Nurse, NMAHP</w:t>
            </w:r>
          </w:p>
        </w:tc>
      </w:tr>
      <w:tr w:rsidR="008F10C3" w:rsidRPr="00B11579" w:rsidTr="009838AE">
        <w:tc>
          <w:tcPr>
            <w:tcW w:w="1384" w:type="dxa"/>
          </w:tcPr>
          <w:p w:rsidR="008F10C3" w:rsidRPr="00B11579" w:rsidRDefault="008F10C3" w:rsidP="00B11579">
            <w:pPr>
              <w:spacing w:after="0" w:line="240" w:lineRule="auto"/>
              <w:rPr>
                <w:rFonts w:ascii="Arial" w:hAnsi="Arial" w:cs="Arial"/>
              </w:rPr>
            </w:pPr>
          </w:p>
        </w:tc>
        <w:tc>
          <w:tcPr>
            <w:tcW w:w="7858" w:type="dxa"/>
          </w:tcPr>
          <w:p w:rsidR="008F10C3" w:rsidRPr="00B11579" w:rsidRDefault="009838AE" w:rsidP="00AB14A8">
            <w:pPr>
              <w:spacing w:after="0" w:line="240" w:lineRule="auto"/>
              <w:rPr>
                <w:rFonts w:ascii="Arial" w:hAnsi="Arial" w:cs="Arial"/>
              </w:rPr>
            </w:pPr>
            <w:r>
              <w:rPr>
                <w:rFonts w:ascii="Arial" w:hAnsi="Arial" w:cs="Arial"/>
              </w:rPr>
              <w:t>Toby Mohammed:          Assistant Chief Nurse, NMAHP</w:t>
            </w:r>
          </w:p>
        </w:tc>
      </w:tr>
      <w:tr w:rsidR="008F10C3" w:rsidRPr="00B11579" w:rsidTr="009838AE">
        <w:tc>
          <w:tcPr>
            <w:tcW w:w="1384" w:type="dxa"/>
          </w:tcPr>
          <w:p w:rsidR="008F10C3" w:rsidRPr="00B11579" w:rsidRDefault="008F10C3" w:rsidP="00B11579">
            <w:pPr>
              <w:spacing w:after="0" w:line="240" w:lineRule="auto"/>
              <w:rPr>
                <w:rFonts w:ascii="Arial" w:hAnsi="Arial" w:cs="Arial"/>
              </w:rPr>
            </w:pPr>
          </w:p>
        </w:tc>
        <w:tc>
          <w:tcPr>
            <w:tcW w:w="7858" w:type="dxa"/>
          </w:tcPr>
          <w:p w:rsidR="008F10C3" w:rsidRDefault="009838AE" w:rsidP="00AB14A8">
            <w:pPr>
              <w:spacing w:after="0" w:line="240" w:lineRule="auto"/>
              <w:rPr>
                <w:rFonts w:ascii="Arial" w:hAnsi="Arial" w:cs="Arial"/>
              </w:rPr>
            </w:pPr>
            <w:r>
              <w:rPr>
                <w:rFonts w:ascii="Arial" w:hAnsi="Arial" w:cs="Arial"/>
              </w:rPr>
              <w:t>Nancy O’Brien:               Lead Nurse, Acute South Sector</w:t>
            </w:r>
          </w:p>
        </w:tc>
      </w:tr>
      <w:tr w:rsidR="008F10C3" w:rsidRPr="00B11579" w:rsidTr="009838AE">
        <w:tc>
          <w:tcPr>
            <w:tcW w:w="1384" w:type="dxa"/>
          </w:tcPr>
          <w:p w:rsidR="008F10C3" w:rsidRPr="00B11579" w:rsidRDefault="008F10C3" w:rsidP="00B11579">
            <w:pPr>
              <w:spacing w:after="0" w:line="240" w:lineRule="auto"/>
              <w:rPr>
                <w:rFonts w:ascii="Arial" w:hAnsi="Arial" w:cs="Arial"/>
              </w:rPr>
            </w:pPr>
          </w:p>
        </w:tc>
        <w:tc>
          <w:tcPr>
            <w:tcW w:w="7858" w:type="dxa"/>
          </w:tcPr>
          <w:p w:rsidR="008F10C3" w:rsidRPr="00B11579" w:rsidRDefault="009838AE" w:rsidP="00AB14A8">
            <w:pPr>
              <w:spacing w:after="0" w:line="240" w:lineRule="auto"/>
              <w:rPr>
                <w:rFonts w:ascii="Arial" w:hAnsi="Arial" w:cs="Arial"/>
              </w:rPr>
            </w:pPr>
            <w:r>
              <w:rPr>
                <w:rFonts w:ascii="Arial" w:hAnsi="Arial" w:cs="Arial"/>
              </w:rPr>
              <w:t>Eleanor Sommerville:     Head of Nursing &amp; Quality, Regional Services</w:t>
            </w:r>
          </w:p>
        </w:tc>
      </w:tr>
      <w:tr w:rsidR="008F10C3" w:rsidRPr="00B11579" w:rsidTr="009838AE">
        <w:tc>
          <w:tcPr>
            <w:tcW w:w="1384" w:type="dxa"/>
          </w:tcPr>
          <w:p w:rsidR="008F10C3" w:rsidRPr="00B11579" w:rsidRDefault="008F10C3" w:rsidP="00B11579">
            <w:pPr>
              <w:spacing w:after="0" w:line="240" w:lineRule="auto"/>
              <w:rPr>
                <w:rFonts w:ascii="Arial" w:hAnsi="Arial" w:cs="Arial"/>
              </w:rPr>
            </w:pPr>
          </w:p>
        </w:tc>
        <w:tc>
          <w:tcPr>
            <w:tcW w:w="7858" w:type="dxa"/>
          </w:tcPr>
          <w:p w:rsidR="008F10C3" w:rsidRPr="00B11579" w:rsidRDefault="009838AE" w:rsidP="00AB14A8">
            <w:pPr>
              <w:spacing w:after="0" w:line="240" w:lineRule="auto"/>
              <w:rPr>
                <w:rFonts w:ascii="Arial" w:hAnsi="Arial" w:cs="Arial"/>
              </w:rPr>
            </w:pPr>
            <w:r>
              <w:rPr>
                <w:rFonts w:ascii="Arial" w:hAnsi="Arial" w:cs="Arial"/>
              </w:rPr>
              <w:t>Julie Tomlinson:             Professional Lead, Nurse Staff Bank</w:t>
            </w:r>
          </w:p>
        </w:tc>
      </w:tr>
    </w:tbl>
    <w:p w:rsidR="008F10C3" w:rsidRPr="002D7A30" w:rsidRDefault="008F10C3" w:rsidP="002D7A3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7858"/>
      </w:tblGrid>
      <w:tr w:rsidR="008F10C3" w:rsidRPr="00B11579" w:rsidTr="009838AE">
        <w:tc>
          <w:tcPr>
            <w:tcW w:w="1384" w:type="dxa"/>
          </w:tcPr>
          <w:p w:rsidR="008F10C3" w:rsidRPr="00B11579" w:rsidRDefault="008F10C3" w:rsidP="00B11579">
            <w:pPr>
              <w:spacing w:after="0" w:line="240" w:lineRule="auto"/>
              <w:rPr>
                <w:rFonts w:ascii="Arial" w:hAnsi="Arial" w:cs="Arial"/>
                <w:b/>
              </w:rPr>
            </w:pPr>
            <w:r w:rsidRPr="00B11579">
              <w:rPr>
                <w:rFonts w:ascii="Arial" w:hAnsi="Arial" w:cs="Arial"/>
                <w:b/>
              </w:rPr>
              <w:t>Apologies:</w:t>
            </w:r>
          </w:p>
        </w:tc>
        <w:tc>
          <w:tcPr>
            <w:tcW w:w="7858" w:type="dxa"/>
          </w:tcPr>
          <w:p w:rsidR="008F10C3" w:rsidRPr="00B11579" w:rsidRDefault="009838AE" w:rsidP="00B11579">
            <w:pPr>
              <w:spacing w:after="0" w:line="240" w:lineRule="auto"/>
              <w:rPr>
                <w:rFonts w:ascii="Arial" w:hAnsi="Arial" w:cs="Arial"/>
              </w:rPr>
            </w:pPr>
            <w:r>
              <w:rPr>
                <w:rFonts w:ascii="Arial" w:hAnsi="Arial" w:cs="Arial"/>
              </w:rPr>
              <w:t>Dallas Brodie:</w:t>
            </w:r>
            <w:r w:rsidR="00B03FF0">
              <w:rPr>
                <w:rFonts w:ascii="Arial" w:hAnsi="Arial" w:cs="Arial"/>
              </w:rPr>
              <w:t xml:space="preserve">                 Consultant Liaison Psychiatry</w:t>
            </w:r>
          </w:p>
        </w:tc>
      </w:tr>
      <w:tr w:rsidR="008F10C3" w:rsidRPr="00B11579" w:rsidTr="009838AE">
        <w:tc>
          <w:tcPr>
            <w:tcW w:w="1384" w:type="dxa"/>
          </w:tcPr>
          <w:p w:rsidR="008F10C3" w:rsidRPr="00B11579" w:rsidRDefault="008F10C3" w:rsidP="00B11579">
            <w:pPr>
              <w:spacing w:after="0" w:line="240" w:lineRule="auto"/>
              <w:rPr>
                <w:rFonts w:ascii="Arial" w:hAnsi="Arial" w:cs="Arial"/>
                <w:b/>
              </w:rPr>
            </w:pPr>
          </w:p>
        </w:tc>
        <w:tc>
          <w:tcPr>
            <w:tcW w:w="7858" w:type="dxa"/>
          </w:tcPr>
          <w:p w:rsidR="008F10C3" w:rsidRPr="00B11579" w:rsidRDefault="009838AE" w:rsidP="00B11579">
            <w:pPr>
              <w:spacing w:after="0" w:line="240" w:lineRule="auto"/>
              <w:rPr>
                <w:rFonts w:ascii="Arial" w:hAnsi="Arial" w:cs="Arial"/>
              </w:rPr>
            </w:pPr>
            <w:r>
              <w:rPr>
                <w:rFonts w:ascii="Arial" w:hAnsi="Arial" w:cs="Arial"/>
              </w:rPr>
              <w:t xml:space="preserve">Lyndsay Lauder:  </w:t>
            </w:r>
            <w:r w:rsidR="00B03FF0">
              <w:rPr>
                <w:rFonts w:ascii="Arial" w:hAnsi="Arial" w:cs="Arial"/>
              </w:rPr>
              <w:t xml:space="preserve">           </w:t>
            </w:r>
            <w:r>
              <w:rPr>
                <w:rFonts w:ascii="Arial" w:hAnsi="Arial" w:cs="Arial"/>
              </w:rPr>
              <w:t>Head of People and Change</w:t>
            </w:r>
          </w:p>
        </w:tc>
      </w:tr>
      <w:tr w:rsidR="008F10C3" w:rsidRPr="00B11579" w:rsidTr="009838AE">
        <w:tc>
          <w:tcPr>
            <w:tcW w:w="1384" w:type="dxa"/>
          </w:tcPr>
          <w:p w:rsidR="008F10C3" w:rsidRPr="00B11579" w:rsidRDefault="008F10C3" w:rsidP="00B11579">
            <w:pPr>
              <w:spacing w:after="0" w:line="240" w:lineRule="auto"/>
              <w:rPr>
                <w:rFonts w:ascii="Arial" w:hAnsi="Arial" w:cs="Arial"/>
                <w:b/>
              </w:rPr>
            </w:pPr>
          </w:p>
        </w:tc>
        <w:tc>
          <w:tcPr>
            <w:tcW w:w="7858" w:type="dxa"/>
          </w:tcPr>
          <w:p w:rsidR="008F10C3" w:rsidRPr="00B11579" w:rsidRDefault="009838AE" w:rsidP="00B11579">
            <w:pPr>
              <w:spacing w:after="0" w:line="240" w:lineRule="auto"/>
              <w:rPr>
                <w:rFonts w:ascii="Arial" w:hAnsi="Arial" w:cs="Arial"/>
              </w:rPr>
            </w:pPr>
            <w:r>
              <w:rPr>
                <w:rFonts w:ascii="Arial" w:hAnsi="Arial" w:cs="Arial"/>
              </w:rPr>
              <w:t>Barbara Mc Menemy:</w:t>
            </w:r>
            <w:r w:rsidR="00B03FF0">
              <w:rPr>
                <w:rFonts w:ascii="Arial" w:hAnsi="Arial" w:cs="Arial"/>
              </w:rPr>
              <w:t xml:space="preserve">     </w:t>
            </w:r>
            <w:r w:rsidR="00B03FF0" w:rsidRPr="00BF09BA">
              <w:rPr>
                <w:rFonts w:ascii="Arial" w:hAnsi="Arial" w:cs="Arial"/>
              </w:rPr>
              <w:t>NHSGGC Acute Addictions Manager</w:t>
            </w:r>
          </w:p>
        </w:tc>
      </w:tr>
      <w:tr w:rsidR="008F10C3" w:rsidRPr="00B11579" w:rsidTr="009838AE">
        <w:tc>
          <w:tcPr>
            <w:tcW w:w="1384" w:type="dxa"/>
          </w:tcPr>
          <w:p w:rsidR="008F10C3" w:rsidRPr="00B11579" w:rsidRDefault="008F10C3" w:rsidP="00B11579">
            <w:pPr>
              <w:spacing w:after="0" w:line="240" w:lineRule="auto"/>
              <w:rPr>
                <w:rFonts w:ascii="Arial" w:hAnsi="Arial" w:cs="Arial"/>
                <w:b/>
              </w:rPr>
            </w:pPr>
          </w:p>
        </w:tc>
        <w:tc>
          <w:tcPr>
            <w:tcW w:w="7858" w:type="dxa"/>
          </w:tcPr>
          <w:p w:rsidR="008F10C3" w:rsidRDefault="00CE649F" w:rsidP="00B11579">
            <w:pPr>
              <w:spacing w:after="0" w:line="240" w:lineRule="auto"/>
              <w:rPr>
                <w:rFonts w:ascii="Arial" w:hAnsi="Arial" w:cs="Arial"/>
              </w:rPr>
            </w:pPr>
            <w:r>
              <w:rPr>
                <w:rFonts w:ascii="Arial" w:hAnsi="Arial" w:cs="Arial"/>
              </w:rPr>
              <w:t>Katrina Philips:</w:t>
            </w:r>
            <w:r w:rsidR="00B03FF0">
              <w:rPr>
                <w:rFonts w:ascii="Arial" w:hAnsi="Arial" w:cs="Arial"/>
              </w:rPr>
              <w:t xml:space="preserve">                Head of Adult Services, North East</w:t>
            </w:r>
          </w:p>
        </w:tc>
      </w:tr>
    </w:tbl>
    <w:p w:rsidR="00191B8D" w:rsidRPr="002D7A30" w:rsidRDefault="00191B8D" w:rsidP="002D7A3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230"/>
        <w:gridCol w:w="1337"/>
      </w:tblGrid>
      <w:tr w:rsidR="008F10C3" w:rsidRPr="00B11579" w:rsidTr="000E79D5">
        <w:tc>
          <w:tcPr>
            <w:tcW w:w="675" w:type="dxa"/>
          </w:tcPr>
          <w:p w:rsidR="008F10C3" w:rsidRPr="006B147E" w:rsidRDefault="008F10C3" w:rsidP="00B11579">
            <w:pPr>
              <w:spacing w:after="0" w:line="240" w:lineRule="auto"/>
              <w:rPr>
                <w:rFonts w:ascii="Arial" w:hAnsi="Arial" w:cs="Arial"/>
                <w:b/>
              </w:rPr>
            </w:pPr>
            <w:r w:rsidRPr="006B147E">
              <w:rPr>
                <w:rFonts w:ascii="Arial" w:hAnsi="Arial" w:cs="Arial"/>
                <w:b/>
              </w:rPr>
              <w:t>1.</w:t>
            </w:r>
          </w:p>
        </w:tc>
        <w:tc>
          <w:tcPr>
            <w:tcW w:w="7230" w:type="dxa"/>
          </w:tcPr>
          <w:p w:rsidR="008F10C3" w:rsidRDefault="008F10C3" w:rsidP="00B11579">
            <w:pPr>
              <w:spacing w:after="0" w:line="240" w:lineRule="auto"/>
              <w:rPr>
                <w:rFonts w:ascii="Arial" w:hAnsi="Arial" w:cs="Arial"/>
                <w:b/>
              </w:rPr>
            </w:pPr>
            <w:r w:rsidRPr="006B147E">
              <w:rPr>
                <w:rFonts w:ascii="Arial" w:hAnsi="Arial" w:cs="Arial"/>
                <w:b/>
              </w:rPr>
              <w:t>Welcome/Apologies</w:t>
            </w:r>
          </w:p>
          <w:p w:rsidR="00A567ED" w:rsidRDefault="00A567ED" w:rsidP="00B11579">
            <w:pPr>
              <w:spacing w:after="0" w:line="240" w:lineRule="auto"/>
              <w:rPr>
                <w:rFonts w:ascii="Arial" w:hAnsi="Arial" w:cs="Arial"/>
                <w:b/>
              </w:rPr>
            </w:pPr>
          </w:p>
          <w:p w:rsidR="00A567ED" w:rsidRPr="00A567ED" w:rsidRDefault="00A567ED" w:rsidP="00B11579">
            <w:pPr>
              <w:spacing w:after="0" w:line="240" w:lineRule="auto"/>
              <w:rPr>
                <w:rFonts w:ascii="Arial" w:hAnsi="Arial" w:cs="Arial"/>
              </w:rPr>
            </w:pPr>
            <w:r w:rsidRPr="00A567ED">
              <w:rPr>
                <w:rFonts w:ascii="Arial" w:hAnsi="Arial" w:cs="Arial"/>
              </w:rPr>
              <w:t>J Brown welcomed all present to the meeting and apologies were noted.</w:t>
            </w:r>
          </w:p>
          <w:p w:rsidR="008F10C3" w:rsidRPr="006B147E" w:rsidRDefault="008F10C3" w:rsidP="004D0633">
            <w:pPr>
              <w:spacing w:after="0" w:line="240" w:lineRule="auto"/>
              <w:rPr>
                <w:rFonts w:ascii="Arial" w:hAnsi="Arial" w:cs="Arial"/>
                <w:b/>
              </w:rPr>
            </w:pPr>
          </w:p>
        </w:tc>
        <w:tc>
          <w:tcPr>
            <w:tcW w:w="1337" w:type="dxa"/>
          </w:tcPr>
          <w:p w:rsidR="008F10C3" w:rsidRPr="00B11579" w:rsidRDefault="008F10C3" w:rsidP="00B11579">
            <w:pPr>
              <w:spacing w:after="0" w:line="240" w:lineRule="auto"/>
              <w:rPr>
                <w:rFonts w:ascii="Arial" w:hAnsi="Arial" w:cs="Arial"/>
                <w:b/>
                <w:u w:val="single"/>
              </w:rPr>
            </w:pPr>
            <w:r w:rsidRPr="00B11579">
              <w:rPr>
                <w:rFonts w:ascii="Arial" w:hAnsi="Arial" w:cs="Arial"/>
                <w:b/>
                <w:u w:val="single"/>
              </w:rPr>
              <w:t>Action</w:t>
            </w:r>
          </w:p>
          <w:p w:rsidR="008F10C3" w:rsidRPr="00B11579" w:rsidRDefault="008F10C3"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8F10C3" w:rsidRPr="00B11579" w:rsidRDefault="008F10C3" w:rsidP="00B11579">
            <w:pPr>
              <w:spacing w:after="0" w:line="240" w:lineRule="auto"/>
              <w:rPr>
                <w:rFonts w:ascii="Arial" w:hAnsi="Arial" w:cs="Arial"/>
                <w:b/>
                <w:u w:val="single"/>
              </w:rPr>
            </w:pPr>
          </w:p>
        </w:tc>
      </w:tr>
      <w:tr w:rsidR="008F10C3" w:rsidRPr="00B11579" w:rsidTr="008F1E99">
        <w:tc>
          <w:tcPr>
            <w:tcW w:w="675" w:type="dxa"/>
          </w:tcPr>
          <w:p w:rsidR="008F10C3" w:rsidRPr="006B147E" w:rsidRDefault="008F10C3" w:rsidP="00B11579">
            <w:pPr>
              <w:spacing w:after="0" w:line="240" w:lineRule="auto"/>
              <w:rPr>
                <w:rFonts w:ascii="Arial" w:hAnsi="Arial" w:cs="Arial"/>
                <w:b/>
              </w:rPr>
            </w:pPr>
            <w:r w:rsidRPr="006B147E">
              <w:rPr>
                <w:rFonts w:ascii="Arial" w:hAnsi="Arial" w:cs="Arial"/>
                <w:b/>
              </w:rPr>
              <w:t>2.</w:t>
            </w:r>
          </w:p>
        </w:tc>
        <w:tc>
          <w:tcPr>
            <w:tcW w:w="7230" w:type="dxa"/>
          </w:tcPr>
          <w:p w:rsidR="008F10C3" w:rsidRDefault="00CE649F" w:rsidP="004D7B51">
            <w:pPr>
              <w:spacing w:after="0" w:line="240" w:lineRule="auto"/>
              <w:rPr>
                <w:rFonts w:ascii="Arial" w:hAnsi="Arial" w:cs="Arial"/>
                <w:b/>
              </w:rPr>
            </w:pPr>
            <w:r>
              <w:rPr>
                <w:rFonts w:ascii="Arial" w:hAnsi="Arial" w:cs="Arial"/>
                <w:b/>
              </w:rPr>
              <w:t>Minutes of briefing note</w:t>
            </w:r>
            <w:r w:rsidR="00786D1C" w:rsidRPr="006B147E">
              <w:rPr>
                <w:rFonts w:ascii="Arial" w:hAnsi="Arial" w:cs="Arial"/>
                <w:b/>
              </w:rPr>
              <w:t xml:space="preserve"> for approval – </w:t>
            </w:r>
            <w:r w:rsidR="008F10C3" w:rsidRPr="006B147E">
              <w:rPr>
                <w:rFonts w:ascii="Arial" w:hAnsi="Arial" w:cs="Arial"/>
                <w:b/>
              </w:rPr>
              <w:t xml:space="preserve"> </w:t>
            </w:r>
            <w:r>
              <w:rPr>
                <w:rFonts w:ascii="Arial" w:hAnsi="Arial" w:cs="Arial"/>
                <w:b/>
              </w:rPr>
              <w:t>26</w:t>
            </w:r>
            <w:r w:rsidRPr="00CE649F">
              <w:rPr>
                <w:rFonts w:ascii="Arial" w:hAnsi="Arial" w:cs="Arial"/>
                <w:b/>
                <w:vertAlign w:val="superscript"/>
              </w:rPr>
              <w:t>th</w:t>
            </w:r>
            <w:r>
              <w:rPr>
                <w:rFonts w:ascii="Arial" w:hAnsi="Arial" w:cs="Arial"/>
                <w:b/>
              </w:rPr>
              <w:t xml:space="preserve"> May 2017</w:t>
            </w:r>
          </w:p>
          <w:p w:rsidR="00A567ED" w:rsidRDefault="00A567ED" w:rsidP="004D7B51">
            <w:pPr>
              <w:spacing w:after="0" w:line="240" w:lineRule="auto"/>
              <w:rPr>
                <w:rFonts w:ascii="Arial" w:hAnsi="Arial" w:cs="Arial"/>
                <w:b/>
              </w:rPr>
            </w:pPr>
          </w:p>
          <w:p w:rsidR="00A567ED" w:rsidRPr="00A567ED" w:rsidRDefault="004826C8" w:rsidP="004D7B51">
            <w:pPr>
              <w:spacing w:after="0" w:line="240" w:lineRule="auto"/>
              <w:rPr>
                <w:rFonts w:ascii="Arial" w:hAnsi="Arial" w:cs="Arial"/>
              </w:rPr>
            </w:pPr>
            <w:r>
              <w:rPr>
                <w:rFonts w:ascii="Arial" w:hAnsi="Arial" w:cs="Arial"/>
              </w:rPr>
              <w:t>The b</w:t>
            </w:r>
            <w:r w:rsidR="00A567ED" w:rsidRPr="00A567ED">
              <w:rPr>
                <w:rFonts w:ascii="Arial" w:hAnsi="Arial" w:cs="Arial"/>
              </w:rPr>
              <w:t xml:space="preserve">riefing note </w:t>
            </w:r>
            <w:r>
              <w:rPr>
                <w:rFonts w:ascii="Arial" w:hAnsi="Arial" w:cs="Arial"/>
              </w:rPr>
              <w:t xml:space="preserve">was </w:t>
            </w:r>
            <w:r w:rsidR="00A567ED" w:rsidRPr="00A567ED">
              <w:rPr>
                <w:rFonts w:ascii="Arial" w:hAnsi="Arial" w:cs="Arial"/>
              </w:rPr>
              <w:t>approved</w:t>
            </w:r>
            <w:r>
              <w:rPr>
                <w:rFonts w:ascii="Arial" w:hAnsi="Arial" w:cs="Arial"/>
              </w:rPr>
              <w:t xml:space="preserve"> by the group</w:t>
            </w:r>
            <w:r w:rsidR="00A567ED" w:rsidRPr="00A567ED">
              <w:rPr>
                <w:rFonts w:ascii="Arial" w:hAnsi="Arial" w:cs="Arial"/>
              </w:rPr>
              <w:t>.</w:t>
            </w:r>
          </w:p>
          <w:p w:rsidR="006A65AF" w:rsidRDefault="006A65AF" w:rsidP="004D7B51">
            <w:pPr>
              <w:spacing w:after="0" w:line="240" w:lineRule="auto"/>
              <w:rPr>
                <w:rFonts w:ascii="Arial" w:hAnsi="Arial" w:cs="Arial"/>
                <w:b/>
              </w:rPr>
            </w:pPr>
          </w:p>
          <w:p w:rsidR="006B147E" w:rsidRPr="006B147E" w:rsidRDefault="006B147E" w:rsidP="00CE649F">
            <w:pPr>
              <w:spacing w:after="0" w:line="240" w:lineRule="auto"/>
              <w:rPr>
                <w:rFonts w:ascii="Arial" w:hAnsi="Arial" w:cs="Arial"/>
                <w:b/>
              </w:rPr>
            </w:pPr>
          </w:p>
        </w:tc>
        <w:tc>
          <w:tcPr>
            <w:tcW w:w="1337" w:type="dxa"/>
          </w:tcPr>
          <w:p w:rsidR="008F10C3" w:rsidRDefault="008F10C3"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0A1488" w:rsidRDefault="000A1488" w:rsidP="00B11579">
            <w:pPr>
              <w:spacing w:after="0" w:line="240" w:lineRule="auto"/>
              <w:rPr>
                <w:rFonts w:ascii="Arial" w:hAnsi="Arial" w:cs="Arial"/>
                <w:b/>
                <w:u w:val="single"/>
              </w:rPr>
            </w:pPr>
          </w:p>
          <w:p w:rsidR="000A1488" w:rsidRDefault="000A1488" w:rsidP="00B11579">
            <w:pPr>
              <w:spacing w:after="0" w:line="240" w:lineRule="auto"/>
              <w:rPr>
                <w:rFonts w:ascii="Arial" w:hAnsi="Arial" w:cs="Arial"/>
                <w:b/>
                <w:u w:val="single"/>
              </w:rPr>
            </w:pPr>
          </w:p>
          <w:p w:rsidR="000A1488" w:rsidRPr="00B11579" w:rsidRDefault="000A1488" w:rsidP="00B11579">
            <w:pPr>
              <w:spacing w:after="0" w:line="240" w:lineRule="auto"/>
              <w:rPr>
                <w:rFonts w:ascii="Arial" w:hAnsi="Arial" w:cs="Arial"/>
                <w:b/>
                <w:u w:val="single"/>
              </w:rPr>
            </w:pPr>
          </w:p>
        </w:tc>
      </w:tr>
      <w:tr w:rsidR="000B093E" w:rsidRPr="00B11579" w:rsidTr="00FD6545">
        <w:tc>
          <w:tcPr>
            <w:tcW w:w="675" w:type="dxa"/>
          </w:tcPr>
          <w:p w:rsidR="000B093E" w:rsidRPr="006B147E" w:rsidRDefault="000B093E" w:rsidP="00B11579">
            <w:pPr>
              <w:spacing w:after="0" w:line="240" w:lineRule="auto"/>
              <w:rPr>
                <w:rFonts w:ascii="Arial" w:hAnsi="Arial" w:cs="Arial"/>
                <w:b/>
              </w:rPr>
            </w:pPr>
            <w:r>
              <w:rPr>
                <w:rFonts w:ascii="Arial" w:hAnsi="Arial" w:cs="Arial"/>
                <w:b/>
              </w:rPr>
              <w:t>3.</w:t>
            </w:r>
          </w:p>
        </w:tc>
        <w:tc>
          <w:tcPr>
            <w:tcW w:w="7230" w:type="dxa"/>
            <w:vAlign w:val="bottom"/>
          </w:tcPr>
          <w:p w:rsidR="000B093E" w:rsidRDefault="00CE649F" w:rsidP="00FD6545">
            <w:pPr>
              <w:spacing w:after="0" w:line="240" w:lineRule="auto"/>
              <w:rPr>
                <w:rFonts w:ascii="Arial" w:hAnsi="Arial" w:cs="Arial"/>
                <w:b/>
              </w:rPr>
            </w:pPr>
            <w:r>
              <w:rPr>
                <w:rFonts w:ascii="Arial" w:hAnsi="Arial" w:cs="Arial"/>
                <w:b/>
              </w:rPr>
              <w:t>Review of actions from previous meeting – 26</w:t>
            </w:r>
            <w:r w:rsidRPr="00CE649F">
              <w:rPr>
                <w:rFonts w:ascii="Arial" w:hAnsi="Arial" w:cs="Arial"/>
                <w:b/>
                <w:vertAlign w:val="superscript"/>
              </w:rPr>
              <w:t>th</w:t>
            </w:r>
            <w:r>
              <w:rPr>
                <w:rFonts w:ascii="Arial" w:hAnsi="Arial" w:cs="Arial"/>
                <w:b/>
              </w:rPr>
              <w:t xml:space="preserve"> May 2017</w:t>
            </w:r>
          </w:p>
          <w:p w:rsidR="00860FF0" w:rsidRDefault="00860FF0" w:rsidP="00FD6545">
            <w:pPr>
              <w:spacing w:after="0" w:line="240" w:lineRule="auto"/>
              <w:rPr>
                <w:rFonts w:ascii="Arial" w:hAnsi="Arial" w:cs="Arial"/>
                <w:b/>
              </w:rPr>
            </w:pPr>
          </w:p>
          <w:p w:rsidR="00A567ED" w:rsidRDefault="00A567ED" w:rsidP="00FD6545">
            <w:pPr>
              <w:spacing w:after="0" w:line="240" w:lineRule="auto"/>
              <w:rPr>
                <w:rFonts w:ascii="Arial" w:hAnsi="Arial" w:cs="Arial"/>
                <w:b/>
              </w:rPr>
            </w:pPr>
            <w:r>
              <w:rPr>
                <w:rFonts w:ascii="Arial" w:hAnsi="Arial" w:cs="Arial"/>
                <w:b/>
              </w:rPr>
              <w:t>Restraint Policy</w:t>
            </w:r>
          </w:p>
          <w:p w:rsidR="00A567ED" w:rsidRDefault="00A567ED" w:rsidP="00FD6545">
            <w:pPr>
              <w:spacing w:after="0" w:line="240" w:lineRule="auto"/>
              <w:rPr>
                <w:rFonts w:ascii="Arial" w:hAnsi="Arial" w:cs="Arial"/>
                <w:b/>
              </w:rPr>
            </w:pPr>
          </w:p>
          <w:p w:rsidR="00A567ED" w:rsidRPr="00E90CF0" w:rsidRDefault="00A567ED" w:rsidP="00E95398">
            <w:pPr>
              <w:spacing w:after="0" w:line="240" w:lineRule="auto"/>
              <w:jc w:val="both"/>
              <w:rPr>
                <w:rFonts w:ascii="Arial" w:hAnsi="Arial" w:cs="Arial"/>
              </w:rPr>
            </w:pPr>
            <w:r w:rsidRPr="00E90CF0">
              <w:rPr>
                <w:rFonts w:ascii="Arial" w:hAnsi="Arial" w:cs="Arial"/>
              </w:rPr>
              <w:t>D Lascelles advised members that the current policy</w:t>
            </w:r>
            <w:r w:rsidR="00971E34">
              <w:rPr>
                <w:rFonts w:ascii="Arial" w:hAnsi="Arial" w:cs="Arial"/>
              </w:rPr>
              <w:t xml:space="preserve"> does not provide any clear guidance on the role or level of training required by </w:t>
            </w:r>
            <w:r w:rsidRPr="00E90CF0">
              <w:rPr>
                <w:rFonts w:ascii="Arial" w:hAnsi="Arial" w:cs="Arial"/>
              </w:rPr>
              <w:t xml:space="preserve">staff who should use restraint.  As it stands, the policy states that </w:t>
            </w:r>
            <w:r w:rsidR="004826C8">
              <w:rPr>
                <w:rFonts w:ascii="Arial" w:hAnsi="Arial" w:cs="Arial"/>
              </w:rPr>
              <w:t xml:space="preserve">the </w:t>
            </w:r>
            <w:proofErr w:type="gramStart"/>
            <w:r w:rsidRPr="00E90CF0">
              <w:rPr>
                <w:rFonts w:ascii="Arial" w:hAnsi="Arial" w:cs="Arial"/>
              </w:rPr>
              <w:t>staff</w:t>
            </w:r>
            <w:proofErr w:type="gramEnd"/>
            <w:r w:rsidRPr="00E90CF0">
              <w:rPr>
                <w:rFonts w:ascii="Arial" w:hAnsi="Arial" w:cs="Arial"/>
              </w:rPr>
              <w:t xml:space="preserve"> who can use restraint are those who have been </w:t>
            </w:r>
            <w:r w:rsidR="004826C8">
              <w:rPr>
                <w:rFonts w:ascii="Arial" w:hAnsi="Arial" w:cs="Arial"/>
              </w:rPr>
              <w:t>trained in the use of restraint, which is open to interpretation.</w:t>
            </w:r>
          </w:p>
          <w:p w:rsidR="00A567ED" w:rsidRPr="00E90CF0" w:rsidRDefault="00A567ED" w:rsidP="00FD6545">
            <w:pPr>
              <w:spacing w:after="0" w:line="240" w:lineRule="auto"/>
              <w:rPr>
                <w:rFonts w:ascii="Arial" w:hAnsi="Arial" w:cs="Arial"/>
              </w:rPr>
            </w:pPr>
          </w:p>
          <w:p w:rsidR="00FD6545" w:rsidRDefault="00A567ED" w:rsidP="00FD6545">
            <w:pPr>
              <w:spacing w:after="0" w:line="240" w:lineRule="auto"/>
              <w:jc w:val="both"/>
              <w:rPr>
                <w:rFonts w:ascii="Arial" w:hAnsi="Arial" w:cs="Arial"/>
              </w:rPr>
            </w:pPr>
            <w:r w:rsidRPr="00E90CF0">
              <w:rPr>
                <w:rFonts w:ascii="Arial" w:hAnsi="Arial" w:cs="Arial"/>
              </w:rPr>
              <w:t>J</w:t>
            </w:r>
            <w:r w:rsidR="004826C8">
              <w:rPr>
                <w:rFonts w:ascii="Arial" w:hAnsi="Arial" w:cs="Arial"/>
              </w:rPr>
              <w:t xml:space="preserve"> </w:t>
            </w:r>
            <w:r w:rsidRPr="00E90CF0">
              <w:rPr>
                <w:rFonts w:ascii="Arial" w:hAnsi="Arial" w:cs="Arial"/>
              </w:rPr>
              <w:t>B</w:t>
            </w:r>
            <w:r w:rsidR="004826C8">
              <w:rPr>
                <w:rFonts w:ascii="Arial" w:hAnsi="Arial" w:cs="Arial"/>
              </w:rPr>
              <w:t>rown</w:t>
            </w:r>
            <w:r w:rsidR="001334EB">
              <w:rPr>
                <w:rFonts w:ascii="Arial" w:hAnsi="Arial" w:cs="Arial"/>
              </w:rPr>
              <w:t xml:space="preserve"> also </w:t>
            </w:r>
            <w:r w:rsidRPr="00E90CF0">
              <w:rPr>
                <w:rFonts w:ascii="Arial" w:hAnsi="Arial" w:cs="Arial"/>
              </w:rPr>
              <w:t>highlighte</w:t>
            </w:r>
            <w:r w:rsidR="00971E34">
              <w:rPr>
                <w:rFonts w:ascii="Arial" w:hAnsi="Arial" w:cs="Arial"/>
              </w:rPr>
              <w:t xml:space="preserve">d a </w:t>
            </w:r>
            <w:r w:rsidR="004826C8">
              <w:rPr>
                <w:rFonts w:ascii="Arial" w:hAnsi="Arial" w:cs="Arial"/>
              </w:rPr>
              <w:t>conflict</w:t>
            </w:r>
            <w:r w:rsidR="00971E34">
              <w:rPr>
                <w:rFonts w:ascii="Arial" w:hAnsi="Arial" w:cs="Arial"/>
              </w:rPr>
              <w:t xml:space="preserve"> between what is stated in the policy i.e. </w:t>
            </w:r>
            <w:r w:rsidR="004826C8">
              <w:rPr>
                <w:rFonts w:ascii="Arial" w:hAnsi="Arial" w:cs="Arial"/>
              </w:rPr>
              <w:t xml:space="preserve">that </w:t>
            </w:r>
            <w:r w:rsidRPr="00E90CF0">
              <w:rPr>
                <w:rFonts w:ascii="Arial" w:hAnsi="Arial" w:cs="Arial"/>
              </w:rPr>
              <w:t xml:space="preserve">a RMN is </w:t>
            </w:r>
            <w:r w:rsidR="00E90CF0" w:rsidRPr="00E90CF0">
              <w:rPr>
                <w:rFonts w:ascii="Arial" w:hAnsi="Arial" w:cs="Arial"/>
              </w:rPr>
              <w:t xml:space="preserve">required </w:t>
            </w:r>
            <w:r w:rsidR="004826C8">
              <w:rPr>
                <w:rFonts w:ascii="Arial" w:hAnsi="Arial" w:cs="Arial"/>
              </w:rPr>
              <w:t>in situations where a patient is d</w:t>
            </w:r>
            <w:r w:rsidR="00971E34">
              <w:rPr>
                <w:rFonts w:ascii="Arial" w:hAnsi="Arial" w:cs="Arial"/>
              </w:rPr>
              <w:t xml:space="preserve">etained and </w:t>
            </w:r>
            <w:r w:rsidR="00971E34">
              <w:rPr>
                <w:rFonts w:ascii="Arial" w:hAnsi="Arial" w:cs="Arial"/>
              </w:rPr>
              <w:lastRenderedPageBreak/>
              <w:t>what was discussed at the previous meeting</w:t>
            </w:r>
            <w:r w:rsidR="00EC7E7B">
              <w:rPr>
                <w:rFonts w:ascii="Arial" w:hAnsi="Arial" w:cs="Arial"/>
              </w:rPr>
              <w:t xml:space="preserve">, as </w:t>
            </w:r>
            <w:r w:rsidR="00971E34">
              <w:rPr>
                <w:rFonts w:ascii="Arial" w:hAnsi="Arial" w:cs="Arial"/>
              </w:rPr>
              <w:t xml:space="preserve">D Lascelles and C Kent </w:t>
            </w:r>
            <w:r w:rsidR="00EC7E7B">
              <w:rPr>
                <w:rFonts w:ascii="Arial" w:hAnsi="Arial" w:cs="Arial"/>
              </w:rPr>
              <w:t xml:space="preserve">had both </w:t>
            </w:r>
            <w:r w:rsidR="00971E34">
              <w:rPr>
                <w:rFonts w:ascii="Arial" w:hAnsi="Arial" w:cs="Arial"/>
              </w:rPr>
              <w:t>confirmed</w:t>
            </w:r>
            <w:r w:rsidR="00EC7E7B">
              <w:rPr>
                <w:rFonts w:ascii="Arial" w:hAnsi="Arial" w:cs="Arial"/>
              </w:rPr>
              <w:t xml:space="preserve"> at the meeting</w:t>
            </w:r>
            <w:r w:rsidR="00971E34">
              <w:rPr>
                <w:rFonts w:ascii="Arial" w:hAnsi="Arial" w:cs="Arial"/>
              </w:rPr>
              <w:t xml:space="preserve"> that this was not always the case.</w:t>
            </w:r>
            <w:r w:rsidR="00FD6545">
              <w:rPr>
                <w:rFonts w:ascii="Arial" w:hAnsi="Arial" w:cs="Arial"/>
              </w:rPr>
              <w:t xml:space="preserve">  Each case has</w:t>
            </w:r>
            <w:r w:rsidR="007F3B94">
              <w:rPr>
                <w:rFonts w:ascii="Arial" w:hAnsi="Arial" w:cs="Arial"/>
              </w:rPr>
              <w:t xml:space="preserve"> to be ass</w:t>
            </w:r>
            <w:r w:rsidR="00FD6545">
              <w:rPr>
                <w:rFonts w:ascii="Arial" w:hAnsi="Arial" w:cs="Arial"/>
              </w:rPr>
              <w:t>essed in a person centred way</w:t>
            </w:r>
            <w:r w:rsidR="007F3B94">
              <w:rPr>
                <w:rFonts w:ascii="Arial" w:hAnsi="Arial" w:cs="Arial"/>
              </w:rPr>
              <w:t xml:space="preserve"> to </w:t>
            </w:r>
            <w:r w:rsidR="00FD6545">
              <w:rPr>
                <w:rFonts w:ascii="Arial" w:hAnsi="Arial" w:cs="Arial"/>
              </w:rPr>
              <w:t xml:space="preserve">assess </w:t>
            </w:r>
            <w:r w:rsidR="007F3B94">
              <w:rPr>
                <w:rFonts w:ascii="Arial" w:hAnsi="Arial" w:cs="Arial"/>
              </w:rPr>
              <w:t>what</w:t>
            </w:r>
            <w:r w:rsidR="00FD6545">
              <w:rPr>
                <w:rFonts w:ascii="Arial" w:hAnsi="Arial" w:cs="Arial"/>
              </w:rPr>
              <w:t xml:space="preserve"> support the individual requires</w:t>
            </w:r>
            <w:r w:rsidR="007F3B94">
              <w:rPr>
                <w:rFonts w:ascii="Arial" w:hAnsi="Arial" w:cs="Arial"/>
              </w:rPr>
              <w:t xml:space="preserve">.  </w:t>
            </w:r>
          </w:p>
          <w:p w:rsidR="003056DD" w:rsidRDefault="003056DD" w:rsidP="00FD6545">
            <w:pPr>
              <w:spacing w:after="0" w:line="240" w:lineRule="auto"/>
              <w:jc w:val="both"/>
              <w:rPr>
                <w:rFonts w:ascii="Arial" w:hAnsi="Arial" w:cs="Arial"/>
              </w:rPr>
            </w:pPr>
          </w:p>
          <w:p w:rsidR="003056DD" w:rsidRDefault="003056DD" w:rsidP="00FD6545">
            <w:pPr>
              <w:spacing w:after="0" w:line="240" w:lineRule="auto"/>
              <w:jc w:val="both"/>
              <w:rPr>
                <w:rFonts w:ascii="Arial" w:hAnsi="Arial" w:cs="Arial"/>
              </w:rPr>
            </w:pPr>
            <w:r>
              <w:rPr>
                <w:rFonts w:ascii="Arial" w:hAnsi="Arial" w:cs="Arial"/>
              </w:rPr>
              <w:t>D Lascelles agreed that there was some confusion about the use of physical restraint from RGNs and other acute staff and made the following points by way of clarification:</w:t>
            </w:r>
          </w:p>
          <w:p w:rsidR="003056DD" w:rsidRDefault="003056DD" w:rsidP="00FD6545">
            <w:pPr>
              <w:spacing w:after="0" w:line="240" w:lineRule="auto"/>
              <w:jc w:val="both"/>
              <w:rPr>
                <w:rFonts w:ascii="Arial" w:hAnsi="Arial" w:cs="Arial"/>
              </w:rPr>
            </w:pPr>
          </w:p>
          <w:p w:rsidR="003056DD" w:rsidRPr="002E2370" w:rsidRDefault="003056DD" w:rsidP="002E2370">
            <w:pPr>
              <w:pStyle w:val="ListParagraph"/>
              <w:numPr>
                <w:ilvl w:val="0"/>
                <w:numId w:val="28"/>
              </w:numPr>
              <w:jc w:val="both"/>
              <w:rPr>
                <w:rFonts w:ascii="Arial" w:hAnsi="Arial" w:cs="Arial"/>
                <w:b/>
              </w:rPr>
            </w:pPr>
            <w:r w:rsidRPr="002E2370">
              <w:rPr>
                <w:rFonts w:ascii="Arial" w:hAnsi="Arial" w:cs="Arial"/>
              </w:rPr>
              <w:t xml:space="preserve">From a legal perspective, any use of </w:t>
            </w:r>
            <w:r w:rsidR="002E2370" w:rsidRPr="002E2370">
              <w:rPr>
                <w:rFonts w:ascii="Arial" w:hAnsi="Arial" w:cs="Arial"/>
              </w:rPr>
              <w:t xml:space="preserve">force (e.g. for self-defence and </w:t>
            </w:r>
            <w:r w:rsidRPr="002E2370">
              <w:rPr>
                <w:rFonts w:ascii="Arial" w:hAnsi="Arial" w:cs="Arial"/>
              </w:rPr>
              <w:t>for the use of physical restraint) must be reasonable and proportionate to the situation and those involved must b</w:t>
            </w:r>
            <w:r w:rsidR="002734F1" w:rsidRPr="002E2370">
              <w:rPr>
                <w:rFonts w:ascii="Arial" w:hAnsi="Arial" w:cs="Arial"/>
              </w:rPr>
              <w:t>e able to justify their actions.</w:t>
            </w:r>
            <w:r w:rsidR="002E2370" w:rsidRPr="002E2370">
              <w:rPr>
                <w:rFonts w:ascii="Arial" w:hAnsi="Arial" w:cs="Arial"/>
              </w:rPr>
              <w:t xml:space="preserve"> </w:t>
            </w:r>
            <w:r w:rsidR="002E2370" w:rsidRPr="002E2370">
              <w:rPr>
                <w:rFonts w:ascii="Arial" w:hAnsi="Arial" w:cs="Arial"/>
                <w:b/>
              </w:rPr>
              <w:t>It is important to note that this applies to any restrictive intervention. Since enhanced observations can be classified as a restrictive intervention, the staff need to go through the same process of justification and rationale (i.e. is it necessary? is it proportionate?) whether they are using physical restraint or enhanced observations or any other type of restriction they may be required to use.</w:t>
            </w:r>
          </w:p>
          <w:p w:rsidR="002734F1" w:rsidRDefault="002734F1" w:rsidP="002734F1">
            <w:pPr>
              <w:pStyle w:val="ListParagraph"/>
              <w:spacing w:after="0" w:line="240" w:lineRule="auto"/>
              <w:jc w:val="both"/>
              <w:rPr>
                <w:rFonts w:ascii="Arial" w:hAnsi="Arial" w:cs="Arial"/>
              </w:rPr>
            </w:pPr>
          </w:p>
          <w:p w:rsidR="003056DD" w:rsidRDefault="003056DD" w:rsidP="003056DD">
            <w:pPr>
              <w:pStyle w:val="ListParagraph"/>
              <w:numPr>
                <w:ilvl w:val="0"/>
                <w:numId w:val="28"/>
              </w:numPr>
              <w:spacing w:after="0" w:line="240" w:lineRule="auto"/>
              <w:jc w:val="both"/>
              <w:rPr>
                <w:rFonts w:ascii="Arial" w:hAnsi="Arial" w:cs="Arial"/>
              </w:rPr>
            </w:pPr>
            <w:r>
              <w:rPr>
                <w:rFonts w:ascii="Arial" w:hAnsi="Arial" w:cs="Arial"/>
              </w:rPr>
              <w:t xml:space="preserve">There is no legislation that states that a RGN cannot use physical restraint.  </w:t>
            </w:r>
            <w:r w:rsidRPr="0063735C">
              <w:rPr>
                <w:rFonts w:ascii="Arial" w:hAnsi="Arial" w:cs="Arial"/>
              </w:rPr>
              <w:t>Rather, the law</w:t>
            </w:r>
            <w:r>
              <w:rPr>
                <w:rFonts w:ascii="Arial" w:hAnsi="Arial" w:cs="Arial"/>
              </w:rPr>
              <w:t xml:space="preserve"> would ask if the member of staff can justify their actions and demonstrate that they used reas</w:t>
            </w:r>
            <w:r w:rsidR="002734F1">
              <w:rPr>
                <w:rFonts w:ascii="Arial" w:hAnsi="Arial" w:cs="Arial"/>
              </w:rPr>
              <w:t>onable and proportionate force.</w:t>
            </w:r>
            <w:r>
              <w:rPr>
                <w:rFonts w:ascii="Arial" w:hAnsi="Arial" w:cs="Arial"/>
              </w:rPr>
              <w:t xml:space="preserve"> </w:t>
            </w:r>
          </w:p>
          <w:p w:rsidR="002734F1" w:rsidRPr="002734F1" w:rsidRDefault="002734F1" w:rsidP="002734F1">
            <w:pPr>
              <w:spacing w:after="0" w:line="240" w:lineRule="auto"/>
              <w:jc w:val="both"/>
              <w:rPr>
                <w:rFonts w:ascii="Arial" w:hAnsi="Arial" w:cs="Arial"/>
              </w:rPr>
            </w:pPr>
          </w:p>
          <w:p w:rsidR="003056DD" w:rsidRDefault="003056DD" w:rsidP="003056DD">
            <w:pPr>
              <w:pStyle w:val="ListParagraph"/>
              <w:numPr>
                <w:ilvl w:val="0"/>
                <w:numId w:val="28"/>
              </w:numPr>
              <w:spacing w:after="0" w:line="240" w:lineRule="auto"/>
              <w:jc w:val="both"/>
              <w:rPr>
                <w:rFonts w:ascii="Arial" w:hAnsi="Arial" w:cs="Arial"/>
                <w:b/>
              </w:rPr>
            </w:pPr>
            <w:r w:rsidRPr="003056DD">
              <w:rPr>
                <w:rFonts w:ascii="Arial" w:hAnsi="Arial" w:cs="Arial"/>
                <w:b/>
              </w:rPr>
              <w:t xml:space="preserve">This </w:t>
            </w:r>
            <w:proofErr w:type="gramStart"/>
            <w:r w:rsidRPr="003056DD">
              <w:rPr>
                <w:rFonts w:ascii="Arial" w:hAnsi="Arial" w:cs="Arial"/>
                <w:b/>
              </w:rPr>
              <w:t>criteria</w:t>
            </w:r>
            <w:proofErr w:type="gramEnd"/>
            <w:r w:rsidRPr="003056DD">
              <w:rPr>
                <w:rFonts w:ascii="Arial" w:hAnsi="Arial" w:cs="Arial"/>
                <w:b/>
              </w:rPr>
              <w:t xml:space="preserve"> is exactly the same for RMNs and </w:t>
            </w:r>
            <w:r>
              <w:rPr>
                <w:rFonts w:ascii="Arial" w:hAnsi="Arial" w:cs="Arial"/>
                <w:b/>
              </w:rPr>
              <w:t xml:space="preserve">other staff working in MH areas and would still be the case even if the patient was detained </w:t>
            </w:r>
            <w:r w:rsidR="002734F1">
              <w:rPr>
                <w:rFonts w:ascii="Arial" w:hAnsi="Arial" w:cs="Arial"/>
                <w:b/>
              </w:rPr>
              <w:t>under the MH Act or the AWI Act.</w:t>
            </w:r>
          </w:p>
          <w:p w:rsidR="002734F1" w:rsidRPr="002734F1" w:rsidRDefault="002734F1" w:rsidP="002734F1">
            <w:pPr>
              <w:spacing w:after="0" w:line="240" w:lineRule="auto"/>
              <w:jc w:val="both"/>
              <w:rPr>
                <w:rFonts w:ascii="Arial" w:hAnsi="Arial" w:cs="Arial"/>
                <w:b/>
              </w:rPr>
            </w:pPr>
          </w:p>
          <w:p w:rsidR="003056DD" w:rsidRPr="002734F1" w:rsidRDefault="002734F1" w:rsidP="003056DD">
            <w:pPr>
              <w:pStyle w:val="ListParagraph"/>
              <w:numPr>
                <w:ilvl w:val="0"/>
                <w:numId w:val="28"/>
              </w:numPr>
              <w:spacing w:after="0" w:line="240" w:lineRule="auto"/>
              <w:jc w:val="both"/>
              <w:rPr>
                <w:rFonts w:ascii="Arial" w:hAnsi="Arial" w:cs="Arial"/>
              </w:rPr>
            </w:pPr>
            <w:r w:rsidRPr="002734F1">
              <w:rPr>
                <w:rFonts w:ascii="Arial" w:hAnsi="Arial" w:cs="Arial"/>
              </w:rPr>
              <w:t xml:space="preserve">These Acts grant staff the legal powers to give certain prescribed treatments to that specific patient without their consent.  However, they do not state that the route to achieving this is by using physical restraint and all staff </w:t>
            </w:r>
            <w:proofErr w:type="gramStart"/>
            <w:r w:rsidRPr="002734F1">
              <w:rPr>
                <w:rFonts w:ascii="Arial" w:hAnsi="Arial" w:cs="Arial"/>
              </w:rPr>
              <w:t>are</w:t>
            </w:r>
            <w:proofErr w:type="gramEnd"/>
            <w:r w:rsidRPr="002734F1">
              <w:rPr>
                <w:rFonts w:ascii="Arial" w:hAnsi="Arial" w:cs="Arial"/>
              </w:rPr>
              <w:t xml:space="preserve"> still required to look for the least restrictive/invasive option possible.</w:t>
            </w:r>
          </w:p>
          <w:p w:rsidR="002734F1" w:rsidRPr="002734F1" w:rsidRDefault="002734F1" w:rsidP="002734F1">
            <w:pPr>
              <w:pStyle w:val="ListParagraph"/>
              <w:rPr>
                <w:rFonts w:ascii="Arial" w:hAnsi="Arial" w:cs="Arial"/>
                <w:b/>
              </w:rPr>
            </w:pPr>
          </w:p>
          <w:p w:rsidR="002734F1" w:rsidRDefault="002734F1" w:rsidP="003056DD">
            <w:pPr>
              <w:pStyle w:val="ListParagraph"/>
              <w:numPr>
                <w:ilvl w:val="0"/>
                <w:numId w:val="28"/>
              </w:numPr>
              <w:spacing w:after="0" w:line="240" w:lineRule="auto"/>
              <w:jc w:val="both"/>
              <w:rPr>
                <w:rFonts w:ascii="Arial" w:hAnsi="Arial" w:cs="Arial"/>
                <w:b/>
              </w:rPr>
            </w:pPr>
            <w:r w:rsidRPr="002734F1">
              <w:rPr>
                <w:rFonts w:ascii="Arial" w:hAnsi="Arial" w:cs="Arial"/>
              </w:rPr>
              <w:t>It may be the case that physical restraint is the least restrictive/invasive in order to facilitate this process and administer the treatment.  However, staff would still need to evidence that the force and type of restraint used was necessary and proportionate to the situation</w:t>
            </w:r>
            <w:r>
              <w:rPr>
                <w:rFonts w:ascii="Arial" w:hAnsi="Arial" w:cs="Arial"/>
                <w:b/>
              </w:rPr>
              <w:t>.</w:t>
            </w:r>
          </w:p>
          <w:p w:rsidR="002734F1" w:rsidRPr="002734F1" w:rsidRDefault="002734F1" w:rsidP="002734F1">
            <w:pPr>
              <w:pStyle w:val="ListParagraph"/>
              <w:rPr>
                <w:rFonts w:ascii="Arial" w:hAnsi="Arial" w:cs="Arial"/>
                <w:b/>
              </w:rPr>
            </w:pPr>
          </w:p>
          <w:p w:rsidR="002734F1" w:rsidRPr="003056DD" w:rsidRDefault="002734F1" w:rsidP="003056DD">
            <w:pPr>
              <w:pStyle w:val="ListParagraph"/>
              <w:numPr>
                <w:ilvl w:val="0"/>
                <w:numId w:val="28"/>
              </w:numPr>
              <w:spacing w:after="0" w:line="240" w:lineRule="auto"/>
              <w:jc w:val="both"/>
              <w:rPr>
                <w:rFonts w:ascii="Arial" w:hAnsi="Arial" w:cs="Arial"/>
                <w:b/>
              </w:rPr>
            </w:pPr>
            <w:r>
              <w:rPr>
                <w:rFonts w:ascii="Arial" w:hAnsi="Arial" w:cs="Arial"/>
                <w:b/>
              </w:rPr>
              <w:t xml:space="preserve">What is a </w:t>
            </w:r>
            <w:proofErr w:type="gramStart"/>
            <w:r>
              <w:rPr>
                <w:rFonts w:ascii="Arial" w:hAnsi="Arial" w:cs="Arial"/>
                <w:b/>
              </w:rPr>
              <w:t>requirement,</w:t>
            </w:r>
            <w:proofErr w:type="gramEnd"/>
            <w:r>
              <w:rPr>
                <w:rFonts w:ascii="Arial" w:hAnsi="Arial" w:cs="Arial"/>
                <w:b/>
              </w:rPr>
              <w:t xml:space="preserve"> is that staff (any staff) who work in an area where there is an ongoing risk of them having to use physical restraint then they must be appropriately trained in how to do so lawfully and safely.</w:t>
            </w:r>
            <w:r w:rsidR="00224423">
              <w:rPr>
                <w:rFonts w:ascii="Arial" w:hAnsi="Arial" w:cs="Arial"/>
                <w:b/>
              </w:rPr>
              <w:t xml:space="preserve"> </w:t>
            </w:r>
          </w:p>
          <w:p w:rsidR="003056DD" w:rsidRPr="002734F1" w:rsidRDefault="003056DD" w:rsidP="002734F1">
            <w:pPr>
              <w:spacing w:after="0" w:line="240" w:lineRule="auto"/>
              <w:jc w:val="both"/>
              <w:rPr>
                <w:rFonts w:ascii="Arial" w:hAnsi="Arial" w:cs="Arial"/>
              </w:rPr>
            </w:pPr>
          </w:p>
          <w:p w:rsidR="00FD6545" w:rsidRDefault="00FD6545" w:rsidP="00FD6545">
            <w:pPr>
              <w:spacing w:after="0" w:line="240" w:lineRule="auto"/>
              <w:rPr>
                <w:rFonts w:ascii="Arial" w:hAnsi="Arial" w:cs="Arial"/>
              </w:rPr>
            </w:pPr>
          </w:p>
          <w:p w:rsidR="007F3B94" w:rsidRPr="007F3B94" w:rsidRDefault="002734F1" w:rsidP="00FD6545">
            <w:pPr>
              <w:spacing w:after="0" w:line="240" w:lineRule="auto"/>
              <w:jc w:val="both"/>
              <w:rPr>
                <w:rFonts w:ascii="Arial" w:hAnsi="Arial" w:cs="Arial"/>
              </w:rPr>
            </w:pPr>
            <w:r>
              <w:rPr>
                <w:rFonts w:ascii="Arial" w:hAnsi="Arial" w:cs="Arial"/>
              </w:rPr>
              <w:t>Another area of confusion is</w:t>
            </w:r>
            <w:r w:rsidR="007F3B94">
              <w:rPr>
                <w:rFonts w:ascii="Arial" w:hAnsi="Arial" w:cs="Arial"/>
              </w:rPr>
              <w:t xml:space="preserve"> around the nurses</w:t>
            </w:r>
            <w:r w:rsidR="00FD6545">
              <w:rPr>
                <w:rFonts w:ascii="Arial" w:hAnsi="Arial" w:cs="Arial"/>
              </w:rPr>
              <w:t xml:space="preserve">’ </w:t>
            </w:r>
            <w:r w:rsidR="007F3B94">
              <w:rPr>
                <w:rFonts w:ascii="Arial" w:hAnsi="Arial" w:cs="Arial"/>
              </w:rPr>
              <w:t>power to d</w:t>
            </w:r>
            <w:r w:rsidR="00FD6545">
              <w:rPr>
                <w:rFonts w:ascii="Arial" w:hAnsi="Arial" w:cs="Arial"/>
              </w:rPr>
              <w:t>etain.  This power (Section 299</w:t>
            </w:r>
            <w:r w:rsidR="007F3B94">
              <w:rPr>
                <w:rFonts w:ascii="Arial" w:hAnsi="Arial" w:cs="Arial"/>
              </w:rPr>
              <w:t>) from the</w:t>
            </w:r>
            <w:r w:rsidR="007F3B94" w:rsidRPr="00707001">
              <w:rPr>
                <w:rFonts w:ascii="Century Gothic" w:hAnsi="Century Gothic"/>
                <w:b/>
                <w:sz w:val="21"/>
                <w:szCs w:val="21"/>
              </w:rPr>
              <w:t xml:space="preserve"> </w:t>
            </w:r>
            <w:r w:rsidR="007F3B94" w:rsidRPr="00AC3456">
              <w:rPr>
                <w:rFonts w:ascii="Arial" w:hAnsi="Arial" w:cs="Arial"/>
                <w:b/>
              </w:rPr>
              <w:t>Mental Health (Care &amp; Treatment) (Scotland) Act 2003</w:t>
            </w:r>
            <w:r w:rsidR="00FD6545" w:rsidRPr="00AC3456">
              <w:rPr>
                <w:rFonts w:ascii="Arial" w:hAnsi="Arial" w:cs="Arial"/>
                <w:b/>
              </w:rPr>
              <w:t xml:space="preserve">, </w:t>
            </w:r>
            <w:r w:rsidR="007F3B94" w:rsidRPr="00AC3456">
              <w:rPr>
                <w:rFonts w:ascii="Arial" w:hAnsi="Arial" w:cs="Arial"/>
              </w:rPr>
              <w:t>gives RMN and LD registered nurses the right to</w:t>
            </w:r>
            <w:r w:rsidR="007F3B94">
              <w:rPr>
                <w:rFonts w:ascii="Arial" w:hAnsi="Arial" w:cs="Arial"/>
              </w:rPr>
              <w:t xml:space="preserve"> detain informal patients for assessment with a view to detention. However staff without these qualifications </w:t>
            </w:r>
            <w:r w:rsidR="007F3B94" w:rsidRPr="00FD6545">
              <w:rPr>
                <w:rFonts w:ascii="Arial" w:hAnsi="Arial" w:cs="Arial"/>
              </w:rPr>
              <w:t xml:space="preserve">can use </w:t>
            </w:r>
            <w:r w:rsidR="00FD6545" w:rsidRPr="00224423">
              <w:rPr>
                <w:rFonts w:ascii="Arial" w:hAnsi="Arial" w:cs="Arial"/>
                <w:b/>
                <w:u w:val="single"/>
              </w:rPr>
              <w:t xml:space="preserve">the </w:t>
            </w:r>
            <w:r w:rsidR="007F3B94" w:rsidRPr="00224423">
              <w:rPr>
                <w:rFonts w:ascii="Arial" w:hAnsi="Arial" w:cs="Arial"/>
                <w:b/>
                <w:u w:val="single"/>
              </w:rPr>
              <w:t>Common L</w:t>
            </w:r>
            <w:r w:rsidR="00FD6545" w:rsidRPr="00224423">
              <w:rPr>
                <w:rFonts w:ascii="Arial" w:hAnsi="Arial" w:cs="Arial"/>
                <w:b/>
                <w:u w:val="single"/>
              </w:rPr>
              <w:t>aw</w:t>
            </w:r>
            <w:r w:rsidR="00FD6545">
              <w:rPr>
                <w:rFonts w:ascii="Arial" w:hAnsi="Arial" w:cs="Arial"/>
              </w:rPr>
              <w:t xml:space="preserve"> </w:t>
            </w:r>
            <w:r w:rsidR="00FD6545" w:rsidRPr="00224423">
              <w:rPr>
                <w:rFonts w:ascii="Arial" w:hAnsi="Arial" w:cs="Arial"/>
                <w:b/>
                <w:u w:val="single"/>
              </w:rPr>
              <w:lastRenderedPageBreak/>
              <w:t xml:space="preserve">principle </w:t>
            </w:r>
            <w:r w:rsidR="00FD6545">
              <w:rPr>
                <w:rFonts w:ascii="Arial" w:hAnsi="Arial" w:cs="Arial"/>
              </w:rPr>
              <w:t xml:space="preserve">(duty of care) if immediate action is required.  </w:t>
            </w:r>
            <w:r w:rsidR="007F3B94" w:rsidRPr="00FD6545">
              <w:rPr>
                <w:rFonts w:ascii="Arial" w:hAnsi="Arial" w:cs="Arial"/>
              </w:rPr>
              <w:br/>
            </w:r>
            <w:r w:rsidR="007F3B94" w:rsidRPr="00FD6545">
              <w:rPr>
                <w:rFonts w:ascii="Arial" w:hAnsi="Arial" w:cs="Arial"/>
              </w:rPr>
              <w:br/>
              <w:t>Treatments warr</w:t>
            </w:r>
            <w:r w:rsidR="00FD6545">
              <w:rPr>
                <w:rFonts w:ascii="Arial" w:hAnsi="Arial" w:cs="Arial"/>
              </w:rPr>
              <w:t>anted by other sections of the A</w:t>
            </w:r>
            <w:r w:rsidR="007F3B94" w:rsidRPr="00FD6545">
              <w:rPr>
                <w:rFonts w:ascii="Arial" w:hAnsi="Arial" w:cs="Arial"/>
              </w:rPr>
              <w:t>ct e</w:t>
            </w:r>
            <w:r w:rsidR="00FD6545">
              <w:rPr>
                <w:rFonts w:ascii="Arial" w:hAnsi="Arial" w:cs="Arial"/>
              </w:rPr>
              <w:t>.</w:t>
            </w:r>
            <w:r w:rsidR="007F3B94" w:rsidRPr="00FD6545">
              <w:rPr>
                <w:rFonts w:ascii="Arial" w:hAnsi="Arial" w:cs="Arial"/>
              </w:rPr>
              <w:t>g. prescribed medications can be administered by RGN’s</w:t>
            </w:r>
            <w:r w:rsidR="00FD6545">
              <w:rPr>
                <w:rFonts w:ascii="Arial" w:hAnsi="Arial" w:cs="Arial"/>
              </w:rPr>
              <w:t>.</w:t>
            </w:r>
          </w:p>
          <w:p w:rsidR="007F3B94" w:rsidRDefault="007F3B94" w:rsidP="00FD6545">
            <w:pPr>
              <w:spacing w:after="0" w:line="240" w:lineRule="auto"/>
              <w:rPr>
                <w:rFonts w:ascii="Arial" w:hAnsi="Arial" w:cs="Arial"/>
              </w:rPr>
            </w:pPr>
          </w:p>
          <w:p w:rsidR="00971E34" w:rsidRPr="00E90CF0" w:rsidRDefault="00F72B1F" w:rsidP="00FD6545">
            <w:pPr>
              <w:spacing w:after="0" w:line="240" w:lineRule="auto"/>
              <w:rPr>
                <w:rFonts w:ascii="Arial" w:hAnsi="Arial" w:cs="Arial"/>
              </w:rPr>
            </w:pPr>
            <w:r>
              <w:rPr>
                <w:rFonts w:ascii="Arial" w:hAnsi="Arial" w:cs="Arial"/>
              </w:rPr>
              <w:t>Members requested that M Magennis</w:t>
            </w:r>
            <w:r w:rsidR="002734F1">
              <w:rPr>
                <w:rFonts w:ascii="Arial" w:hAnsi="Arial" w:cs="Arial"/>
              </w:rPr>
              <w:t xml:space="preserve"> take these</w:t>
            </w:r>
            <w:r w:rsidR="00971E34">
              <w:rPr>
                <w:rFonts w:ascii="Arial" w:hAnsi="Arial" w:cs="Arial"/>
              </w:rPr>
              <w:t xml:space="preserve"> point</w:t>
            </w:r>
            <w:r w:rsidR="002734F1">
              <w:rPr>
                <w:rFonts w:ascii="Arial" w:hAnsi="Arial" w:cs="Arial"/>
              </w:rPr>
              <w:t>s</w:t>
            </w:r>
            <w:r w:rsidR="00971E34">
              <w:rPr>
                <w:rFonts w:ascii="Arial" w:hAnsi="Arial" w:cs="Arial"/>
              </w:rPr>
              <w:t xml:space="preserve"> back to the </w:t>
            </w:r>
            <w:r w:rsidR="003A62CC">
              <w:rPr>
                <w:rFonts w:ascii="Arial" w:hAnsi="Arial" w:cs="Arial"/>
              </w:rPr>
              <w:t>owner of the policy for action.</w:t>
            </w:r>
          </w:p>
          <w:p w:rsidR="00E90CF0" w:rsidRDefault="00E90CF0" w:rsidP="00FD6545">
            <w:pPr>
              <w:spacing w:after="0" w:line="240" w:lineRule="auto"/>
              <w:rPr>
                <w:rFonts w:ascii="Arial" w:hAnsi="Arial" w:cs="Arial"/>
                <w:b/>
              </w:rPr>
            </w:pPr>
          </w:p>
          <w:p w:rsidR="00AC3456" w:rsidRDefault="00E90CF0" w:rsidP="00FD6545">
            <w:pPr>
              <w:spacing w:after="0" w:line="240" w:lineRule="auto"/>
              <w:rPr>
                <w:rFonts w:ascii="Arial" w:hAnsi="Arial" w:cs="Arial"/>
                <w:b/>
              </w:rPr>
            </w:pPr>
            <w:r>
              <w:rPr>
                <w:rFonts w:ascii="Arial" w:hAnsi="Arial" w:cs="Arial"/>
                <w:b/>
              </w:rPr>
              <w:t>Action:  M Mage</w:t>
            </w:r>
            <w:r w:rsidR="003A62CC">
              <w:rPr>
                <w:rFonts w:ascii="Arial" w:hAnsi="Arial" w:cs="Arial"/>
                <w:b/>
              </w:rPr>
              <w:t xml:space="preserve">nnis to highlight this point with </w:t>
            </w:r>
            <w:r w:rsidR="00AE583D">
              <w:rPr>
                <w:rFonts w:ascii="Arial" w:hAnsi="Arial" w:cs="Arial"/>
                <w:b/>
              </w:rPr>
              <w:t>Kenneth Fleming</w:t>
            </w:r>
          </w:p>
          <w:p w:rsidR="00E90CF0" w:rsidRDefault="00AC3456" w:rsidP="00FD6545">
            <w:pPr>
              <w:spacing w:after="0" w:line="240" w:lineRule="auto"/>
              <w:rPr>
                <w:rFonts w:ascii="Arial" w:hAnsi="Arial" w:cs="Arial"/>
                <w:b/>
              </w:rPr>
            </w:pPr>
            <w:r>
              <w:rPr>
                <w:rFonts w:ascii="Arial" w:hAnsi="Arial" w:cs="Arial"/>
                <w:b/>
              </w:rPr>
              <w:t xml:space="preserve">              </w:t>
            </w:r>
            <w:r w:rsidR="00AE583D">
              <w:rPr>
                <w:rFonts w:ascii="Arial" w:hAnsi="Arial" w:cs="Arial"/>
                <w:b/>
              </w:rPr>
              <w:t xml:space="preserve"> as the Lead Manager </w:t>
            </w:r>
            <w:r w:rsidR="00F72B1F">
              <w:rPr>
                <w:rFonts w:ascii="Arial" w:hAnsi="Arial" w:cs="Arial"/>
                <w:b/>
              </w:rPr>
              <w:t>for</w:t>
            </w:r>
            <w:r w:rsidR="00E90CF0">
              <w:rPr>
                <w:rFonts w:ascii="Arial" w:hAnsi="Arial" w:cs="Arial"/>
                <w:b/>
              </w:rPr>
              <w:t xml:space="preserve"> the policy.</w:t>
            </w:r>
          </w:p>
          <w:p w:rsidR="00E90CF0" w:rsidRDefault="00E90CF0" w:rsidP="00FD6545">
            <w:pPr>
              <w:spacing w:after="0" w:line="240" w:lineRule="auto"/>
              <w:rPr>
                <w:rFonts w:ascii="Arial" w:hAnsi="Arial" w:cs="Arial"/>
                <w:b/>
              </w:rPr>
            </w:pPr>
          </w:p>
          <w:p w:rsidR="00E90CF0" w:rsidRPr="00271C07" w:rsidRDefault="00E90CF0" w:rsidP="00FD6545">
            <w:pPr>
              <w:spacing w:after="0" w:line="240" w:lineRule="auto"/>
              <w:jc w:val="both"/>
              <w:rPr>
                <w:rFonts w:ascii="Arial" w:hAnsi="Arial" w:cs="Arial"/>
              </w:rPr>
            </w:pPr>
            <w:r w:rsidRPr="00271C07">
              <w:rPr>
                <w:rFonts w:ascii="Arial" w:hAnsi="Arial" w:cs="Arial"/>
              </w:rPr>
              <w:t>D Lascelles informed the grou</w:t>
            </w:r>
            <w:r w:rsidR="001E4842">
              <w:rPr>
                <w:rFonts w:ascii="Arial" w:hAnsi="Arial" w:cs="Arial"/>
              </w:rPr>
              <w:t xml:space="preserve">p that he is currently </w:t>
            </w:r>
            <w:r w:rsidR="00D80084">
              <w:rPr>
                <w:rFonts w:ascii="Arial" w:hAnsi="Arial" w:cs="Arial"/>
              </w:rPr>
              <w:t>working with S Pettigrew</w:t>
            </w:r>
            <w:r w:rsidR="003A62CC">
              <w:rPr>
                <w:rFonts w:ascii="Arial" w:hAnsi="Arial" w:cs="Arial"/>
              </w:rPr>
              <w:t xml:space="preserve">, PNA MH Services, </w:t>
            </w:r>
            <w:r w:rsidR="00D80084">
              <w:rPr>
                <w:rFonts w:ascii="Arial" w:hAnsi="Arial" w:cs="Arial"/>
              </w:rPr>
              <w:t xml:space="preserve">to </w:t>
            </w:r>
            <w:r w:rsidR="001E4842">
              <w:rPr>
                <w:rFonts w:ascii="Arial" w:hAnsi="Arial" w:cs="Arial"/>
              </w:rPr>
              <w:t>updat</w:t>
            </w:r>
            <w:r w:rsidR="00D80084">
              <w:rPr>
                <w:rFonts w:ascii="Arial" w:hAnsi="Arial" w:cs="Arial"/>
              </w:rPr>
              <w:t>e</w:t>
            </w:r>
            <w:r w:rsidRPr="00271C07">
              <w:rPr>
                <w:rFonts w:ascii="Arial" w:hAnsi="Arial" w:cs="Arial"/>
              </w:rPr>
              <w:t xml:space="preserve"> the </w:t>
            </w:r>
            <w:r w:rsidR="001E4842">
              <w:rPr>
                <w:rFonts w:ascii="Arial" w:hAnsi="Arial" w:cs="Arial"/>
              </w:rPr>
              <w:t xml:space="preserve">current </w:t>
            </w:r>
            <w:r w:rsidRPr="00271C07">
              <w:rPr>
                <w:rFonts w:ascii="Arial" w:hAnsi="Arial" w:cs="Arial"/>
              </w:rPr>
              <w:t>Violence and Aggress</w:t>
            </w:r>
            <w:r w:rsidR="00271C07" w:rsidRPr="00271C07">
              <w:rPr>
                <w:rFonts w:ascii="Arial" w:hAnsi="Arial" w:cs="Arial"/>
              </w:rPr>
              <w:t xml:space="preserve">ion policy and that the Restraint Policy will also be reviewed as part of the process.  A discussion has </w:t>
            </w:r>
            <w:r w:rsidR="003A62CC">
              <w:rPr>
                <w:rFonts w:ascii="Arial" w:hAnsi="Arial" w:cs="Arial"/>
              </w:rPr>
              <w:t xml:space="preserve">also </w:t>
            </w:r>
            <w:r w:rsidR="00271C07" w:rsidRPr="00271C07">
              <w:rPr>
                <w:rFonts w:ascii="Arial" w:hAnsi="Arial" w:cs="Arial"/>
              </w:rPr>
              <w:t>been arranged with J Gilmore</w:t>
            </w:r>
            <w:r w:rsidR="00971E34">
              <w:rPr>
                <w:rFonts w:ascii="Arial" w:hAnsi="Arial" w:cs="Arial"/>
              </w:rPr>
              <w:t xml:space="preserve">, Team Lead Violence and Aggression Reduction Specialist MH Services, </w:t>
            </w:r>
            <w:r w:rsidR="00271C07" w:rsidRPr="00271C07">
              <w:rPr>
                <w:rFonts w:ascii="Arial" w:hAnsi="Arial" w:cs="Arial"/>
              </w:rPr>
              <w:t>to ensure that the n</w:t>
            </w:r>
            <w:r w:rsidR="00D80084">
              <w:rPr>
                <w:rFonts w:ascii="Arial" w:hAnsi="Arial" w:cs="Arial"/>
              </w:rPr>
              <w:t xml:space="preserve">eeds of acute services are </w:t>
            </w:r>
            <w:r w:rsidR="00271C07" w:rsidRPr="00271C07">
              <w:rPr>
                <w:rFonts w:ascii="Arial" w:hAnsi="Arial" w:cs="Arial"/>
              </w:rPr>
              <w:t>captured</w:t>
            </w:r>
            <w:r w:rsidR="003A62CC">
              <w:rPr>
                <w:rFonts w:ascii="Arial" w:hAnsi="Arial" w:cs="Arial"/>
              </w:rPr>
              <w:t xml:space="preserve"> in the reviews</w:t>
            </w:r>
            <w:r w:rsidR="002734F1">
              <w:rPr>
                <w:rFonts w:ascii="Arial" w:hAnsi="Arial" w:cs="Arial"/>
              </w:rPr>
              <w:t xml:space="preserve"> and that staff and managers are much more re-assured and clearer in their rights and responsibilities.</w:t>
            </w:r>
          </w:p>
          <w:p w:rsidR="00271C07" w:rsidRDefault="00271C07" w:rsidP="00FD6545">
            <w:pPr>
              <w:spacing w:after="0" w:line="240" w:lineRule="auto"/>
              <w:rPr>
                <w:rFonts w:ascii="Arial" w:hAnsi="Arial" w:cs="Arial"/>
                <w:b/>
              </w:rPr>
            </w:pPr>
          </w:p>
          <w:p w:rsidR="00271C07" w:rsidRPr="001E4842" w:rsidRDefault="00271C07" w:rsidP="00FD6545">
            <w:pPr>
              <w:spacing w:after="0" w:line="240" w:lineRule="auto"/>
              <w:jc w:val="both"/>
              <w:rPr>
                <w:rFonts w:ascii="Arial" w:hAnsi="Arial" w:cs="Arial"/>
              </w:rPr>
            </w:pPr>
            <w:r w:rsidRPr="001E4842">
              <w:rPr>
                <w:rFonts w:ascii="Arial" w:hAnsi="Arial" w:cs="Arial"/>
              </w:rPr>
              <w:t>J Armour expressed the view that the severity of the patient’s symptoms and the safest route to deal with them is the key issue</w:t>
            </w:r>
            <w:r w:rsidR="003A62CC">
              <w:rPr>
                <w:rFonts w:ascii="Arial" w:hAnsi="Arial" w:cs="Arial"/>
              </w:rPr>
              <w:t xml:space="preserve"> when making decisions on their treatment and care</w:t>
            </w:r>
            <w:r w:rsidRPr="001E4842">
              <w:rPr>
                <w:rFonts w:ascii="Arial" w:hAnsi="Arial" w:cs="Arial"/>
              </w:rPr>
              <w:t xml:space="preserve">.  J </w:t>
            </w:r>
            <w:r w:rsidR="001E4842" w:rsidRPr="001E4842">
              <w:rPr>
                <w:rFonts w:ascii="Arial" w:hAnsi="Arial" w:cs="Arial"/>
              </w:rPr>
              <w:t xml:space="preserve">Brown stated that this information will be recorded in </w:t>
            </w:r>
            <w:r w:rsidRPr="001E4842">
              <w:rPr>
                <w:rFonts w:ascii="Arial" w:hAnsi="Arial" w:cs="Arial"/>
              </w:rPr>
              <w:t xml:space="preserve">the patient’s therapeutic treatment plan </w:t>
            </w:r>
            <w:r w:rsidR="001E4842" w:rsidRPr="001E4842">
              <w:rPr>
                <w:rFonts w:ascii="Arial" w:hAnsi="Arial" w:cs="Arial"/>
              </w:rPr>
              <w:t xml:space="preserve">and </w:t>
            </w:r>
            <w:r w:rsidR="001E4842">
              <w:rPr>
                <w:rFonts w:ascii="Arial" w:hAnsi="Arial" w:cs="Arial"/>
              </w:rPr>
              <w:t xml:space="preserve">that </w:t>
            </w:r>
            <w:r w:rsidR="003A62CC">
              <w:rPr>
                <w:rFonts w:ascii="Arial" w:hAnsi="Arial" w:cs="Arial"/>
              </w:rPr>
              <w:t xml:space="preserve">a thorough review of this </w:t>
            </w:r>
            <w:r w:rsidRPr="001E4842">
              <w:rPr>
                <w:rFonts w:ascii="Arial" w:hAnsi="Arial" w:cs="Arial"/>
              </w:rPr>
              <w:t>should be a clearly stipulated stage within the revised escalation policy.  All members agreed that staff need to be able to differentiate between patient needs stipulated in the treatment plan and what is legally required.</w:t>
            </w:r>
            <w:r w:rsidR="001E4842" w:rsidRPr="001E4842">
              <w:rPr>
                <w:rFonts w:ascii="Arial" w:hAnsi="Arial" w:cs="Arial"/>
              </w:rPr>
              <w:t xml:space="preserve">  At present</w:t>
            </w:r>
            <w:r w:rsidR="001E4842">
              <w:rPr>
                <w:rFonts w:ascii="Arial" w:hAnsi="Arial" w:cs="Arial"/>
              </w:rPr>
              <w:t>, be</w:t>
            </w:r>
            <w:r w:rsidR="001334EB">
              <w:rPr>
                <w:rFonts w:ascii="Arial" w:hAnsi="Arial" w:cs="Arial"/>
              </w:rPr>
              <w:t>ca</w:t>
            </w:r>
            <w:r w:rsidR="00A72164">
              <w:rPr>
                <w:rFonts w:ascii="Arial" w:hAnsi="Arial" w:cs="Arial"/>
              </w:rPr>
              <w:t>use the language is ambiguous</w:t>
            </w:r>
            <w:r w:rsidR="001E4842">
              <w:rPr>
                <w:rFonts w:ascii="Arial" w:hAnsi="Arial" w:cs="Arial"/>
              </w:rPr>
              <w:t xml:space="preserve">, </w:t>
            </w:r>
            <w:r w:rsidR="00A72164">
              <w:rPr>
                <w:rFonts w:ascii="Arial" w:hAnsi="Arial" w:cs="Arial"/>
              </w:rPr>
              <w:t xml:space="preserve">requesting </w:t>
            </w:r>
            <w:r w:rsidR="001E4842">
              <w:rPr>
                <w:rFonts w:ascii="Arial" w:hAnsi="Arial" w:cs="Arial"/>
              </w:rPr>
              <w:t>a RMN has become</w:t>
            </w:r>
            <w:r w:rsidR="001E4842" w:rsidRPr="001E4842">
              <w:rPr>
                <w:rFonts w:ascii="Arial" w:hAnsi="Arial" w:cs="Arial"/>
              </w:rPr>
              <w:t xml:space="preserve"> the default position.</w:t>
            </w:r>
          </w:p>
          <w:p w:rsidR="001E4842" w:rsidRPr="001E4842" w:rsidRDefault="001E4842" w:rsidP="00FD6545">
            <w:pPr>
              <w:spacing w:after="0" w:line="240" w:lineRule="auto"/>
              <w:rPr>
                <w:rFonts w:ascii="Arial" w:hAnsi="Arial" w:cs="Arial"/>
              </w:rPr>
            </w:pPr>
          </w:p>
          <w:p w:rsidR="001E4842" w:rsidRPr="001E4842" w:rsidRDefault="001E4842" w:rsidP="00FD6545">
            <w:pPr>
              <w:spacing w:after="0" w:line="240" w:lineRule="auto"/>
              <w:jc w:val="both"/>
              <w:rPr>
                <w:rFonts w:ascii="Arial" w:hAnsi="Arial" w:cs="Arial"/>
              </w:rPr>
            </w:pPr>
            <w:r w:rsidRPr="001E4842">
              <w:rPr>
                <w:rFonts w:ascii="Arial" w:hAnsi="Arial" w:cs="Arial"/>
              </w:rPr>
              <w:t xml:space="preserve">J Brown suggested that the development of an online resource pack for staff in all in-patient areas to refer to </w:t>
            </w:r>
            <w:r w:rsidR="001334EB">
              <w:rPr>
                <w:rFonts w:ascii="Arial" w:hAnsi="Arial" w:cs="Arial"/>
              </w:rPr>
              <w:t xml:space="preserve">when support with challenging behaviour is required </w:t>
            </w:r>
            <w:r w:rsidR="003A62CC">
              <w:rPr>
                <w:rFonts w:ascii="Arial" w:hAnsi="Arial" w:cs="Arial"/>
              </w:rPr>
              <w:t>would be helpful</w:t>
            </w:r>
            <w:r w:rsidRPr="001E4842">
              <w:rPr>
                <w:rFonts w:ascii="Arial" w:hAnsi="Arial" w:cs="Arial"/>
              </w:rPr>
              <w:t>.  This would be similar to the current desktop resource for Child Protection contain</w:t>
            </w:r>
            <w:r>
              <w:rPr>
                <w:rFonts w:ascii="Arial" w:hAnsi="Arial" w:cs="Arial"/>
              </w:rPr>
              <w:t>ing</w:t>
            </w:r>
            <w:r w:rsidRPr="001E4842">
              <w:rPr>
                <w:rFonts w:ascii="Arial" w:hAnsi="Arial" w:cs="Arial"/>
              </w:rPr>
              <w:t xml:space="preserve"> </w:t>
            </w:r>
            <w:r>
              <w:rPr>
                <w:rFonts w:ascii="Arial" w:hAnsi="Arial" w:cs="Arial"/>
              </w:rPr>
              <w:t xml:space="preserve">key messages from the SLWG, </w:t>
            </w:r>
            <w:r w:rsidRPr="001E4842">
              <w:rPr>
                <w:rFonts w:ascii="Arial" w:hAnsi="Arial" w:cs="Arial"/>
              </w:rPr>
              <w:t>samples of relevant documentation, flowcharts, policies and presentations</w:t>
            </w:r>
            <w:r>
              <w:rPr>
                <w:rFonts w:ascii="Arial" w:hAnsi="Arial" w:cs="Arial"/>
              </w:rPr>
              <w:t xml:space="preserve"> and</w:t>
            </w:r>
            <w:r w:rsidR="00EC7E7B">
              <w:rPr>
                <w:rFonts w:ascii="Arial" w:hAnsi="Arial" w:cs="Arial"/>
              </w:rPr>
              <w:t xml:space="preserve"> a description</w:t>
            </w:r>
            <w:r>
              <w:rPr>
                <w:rFonts w:ascii="Arial" w:hAnsi="Arial" w:cs="Arial"/>
              </w:rPr>
              <w:t xml:space="preserve"> of the Maybo training programme</w:t>
            </w:r>
            <w:r w:rsidRPr="001E4842">
              <w:rPr>
                <w:rFonts w:ascii="Arial" w:hAnsi="Arial" w:cs="Arial"/>
              </w:rPr>
              <w:t xml:space="preserve">.  J Armour stated that she was currently developing a </w:t>
            </w:r>
            <w:r w:rsidR="002202B8">
              <w:rPr>
                <w:rFonts w:ascii="Arial" w:hAnsi="Arial" w:cs="Arial"/>
              </w:rPr>
              <w:t xml:space="preserve">similar </w:t>
            </w:r>
            <w:r w:rsidRPr="001E4842">
              <w:rPr>
                <w:rFonts w:ascii="Arial" w:hAnsi="Arial" w:cs="Arial"/>
              </w:rPr>
              <w:t xml:space="preserve">resource for </w:t>
            </w:r>
            <w:r w:rsidR="001334EB">
              <w:rPr>
                <w:rFonts w:ascii="Arial" w:hAnsi="Arial" w:cs="Arial"/>
              </w:rPr>
              <w:t>the South Sector which she was happy to share</w:t>
            </w:r>
            <w:r w:rsidRPr="001E4842">
              <w:rPr>
                <w:rFonts w:ascii="Arial" w:hAnsi="Arial" w:cs="Arial"/>
              </w:rPr>
              <w:t>.</w:t>
            </w:r>
          </w:p>
          <w:p w:rsidR="001E4842" w:rsidRDefault="001E4842" w:rsidP="00FD6545">
            <w:pPr>
              <w:spacing w:after="0" w:line="240" w:lineRule="auto"/>
              <w:rPr>
                <w:rFonts w:ascii="Arial" w:hAnsi="Arial" w:cs="Arial"/>
                <w:b/>
              </w:rPr>
            </w:pPr>
          </w:p>
          <w:p w:rsidR="00FD6545" w:rsidRDefault="001E4842" w:rsidP="00FD6545">
            <w:pPr>
              <w:spacing w:after="0" w:line="240" w:lineRule="auto"/>
              <w:rPr>
                <w:rFonts w:ascii="Arial" w:hAnsi="Arial" w:cs="Arial"/>
                <w:b/>
              </w:rPr>
            </w:pPr>
            <w:r>
              <w:rPr>
                <w:rFonts w:ascii="Arial" w:hAnsi="Arial" w:cs="Arial"/>
                <w:b/>
              </w:rPr>
              <w:t xml:space="preserve">Action:  C Kent/ M Magennis/ J Armour to draft a </w:t>
            </w:r>
            <w:r w:rsidR="001334EB">
              <w:rPr>
                <w:rFonts w:ascii="Arial" w:hAnsi="Arial" w:cs="Arial"/>
                <w:b/>
              </w:rPr>
              <w:t xml:space="preserve">staff </w:t>
            </w:r>
            <w:r>
              <w:rPr>
                <w:rFonts w:ascii="Arial" w:hAnsi="Arial" w:cs="Arial"/>
                <w:b/>
              </w:rPr>
              <w:t>resource</w:t>
            </w:r>
          </w:p>
          <w:p w:rsidR="00FD6545" w:rsidRDefault="00FD6545" w:rsidP="00FD6545">
            <w:pPr>
              <w:spacing w:after="0" w:line="240" w:lineRule="auto"/>
              <w:rPr>
                <w:rFonts w:ascii="Arial" w:hAnsi="Arial" w:cs="Arial"/>
                <w:b/>
              </w:rPr>
            </w:pPr>
            <w:r>
              <w:rPr>
                <w:rFonts w:ascii="Arial" w:hAnsi="Arial" w:cs="Arial"/>
                <w:b/>
              </w:rPr>
              <w:t xml:space="preserve">              </w:t>
            </w:r>
            <w:r w:rsidR="001E4842">
              <w:rPr>
                <w:rFonts w:ascii="Arial" w:hAnsi="Arial" w:cs="Arial"/>
                <w:b/>
              </w:rPr>
              <w:t xml:space="preserve"> </w:t>
            </w:r>
            <w:proofErr w:type="gramStart"/>
            <w:r w:rsidR="001E4842">
              <w:rPr>
                <w:rFonts w:ascii="Arial" w:hAnsi="Arial" w:cs="Arial"/>
                <w:b/>
              </w:rPr>
              <w:t>pack</w:t>
            </w:r>
            <w:proofErr w:type="gramEnd"/>
            <w:r w:rsidR="001E4842">
              <w:rPr>
                <w:rFonts w:ascii="Arial" w:hAnsi="Arial" w:cs="Arial"/>
                <w:b/>
              </w:rPr>
              <w:t xml:space="preserve"> for the July meeting.</w:t>
            </w:r>
          </w:p>
          <w:p w:rsidR="00FD6545" w:rsidRDefault="00FD6545" w:rsidP="00FD6545">
            <w:pPr>
              <w:spacing w:after="0" w:line="240" w:lineRule="auto"/>
              <w:rPr>
                <w:rFonts w:ascii="Arial" w:hAnsi="Arial" w:cs="Arial"/>
                <w:b/>
              </w:rPr>
            </w:pPr>
          </w:p>
          <w:p w:rsidR="001E4842" w:rsidRPr="002202B8" w:rsidRDefault="002202B8" w:rsidP="00FD6545">
            <w:pPr>
              <w:spacing w:after="0" w:line="240" w:lineRule="auto"/>
              <w:rPr>
                <w:rFonts w:ascii="Arial" w:hAnsi="Arial" w:cs="Arial"/>
                <w:b/>
                <w:u w:val="single"/>
              </w:rPr>
            </w:pPr>
            <w:r w:rsidRPr="002202B8">
              <w:rPr>
                <w:rFonts w:ascii="Arial" w:hAnsi="Arial" w:cs="Arial"/>
                <w:b/>
                <w:u w:val="single"/>
              </w:rPr>
              <w:t>Key Contacts</w:t>
            </w:r>
          </w:p>
          <w:p w:rsidR="002202B8" w:rsidRDefault="002202B8" w:rsidP="00FD6545">
            <w:pPr>
              <w:spacing w:after="0" w:line="240" w:lineRule="auto"/>
              <w:rPr>
                <w:rFonts w:ascii="Arial" w:hAnsi="Arial" w:cs="Arial"/>
                <w:b/>
              </w:rPr>
            </w:pPr>
          </w:p>
          <w:p w:rsidR="002202B8" w:rsidRPr="002202B8" w:rsidRDefault="002202B8" w:rsidP="00FD6545">
            <w:pPr>
              <w:spacing w:after="0" w:line="240" w:lineRule="auto"/>
              <w:jc w:val="both"/>
              <w:rPr>
                <w:rFonts w:ascii="Arial" w:hAnsi="Arial" w:cs="Arial"/>
              </w:rPr>
            </w:pPr>
            <w:r w:rsidRPr="002202B8">
              <w:rPr>
                <w:rFonts w:ascii="Arial" w:hAnsi="Arial" w:cs="Arial"/>
              </w:rPr>
              <w:t>J Brow</w:t>
            </w:r>
            <w:r w:rsidR="003A62CC">
              <w:rPr>
                <w:rFonts w:ascii="Arial" w:hAnsi="Arial" w:cs="Arial"/>
              </w:rPr>
              <w:t>n reiterated K Philips’s caution from the previous meeting that</w:t>
            </w:r>
            <w:r w:rsidRPr="002202B8">
              <w:rPr>
                <w:rFonts w:ascii="Arial" w:hAnsi="Arial" w:cs="Arial"/>
              </w:rPr>
              <w:t xml:space="preserve"> the key contacts list </w:t>
            </w:r>
            <w:r w:rsidR="003A62CC">
              <w:rPr>
                <w:rFonts w:ascii="Arial" w:hAnsi="Arial" w:cs="Arial"/>
              </w:rPr>
              <w:t xml:space="preserve">should be circulated with a clear </w:t>
            </w:r>
            <w:r w:rsidR="00EC7E7B">
              <w:rPr>
                <w:rFonts w:ascii="Arial" w:hAnsi="Arial" w:cs="Arial"/>
              </w:rPr>
              <w:t xml:space="preserve">statement about the level of advice and support that </w:t>
            </w:r>
            <w:r w:rsidR="003A62CC">
              <w:rPr>
                <w:rFonts w:ascii="Arial" w:hAnsi="Arial" w:cs="Arial"/>
              </w:rPr>
              <w:t>staff can reasonably expec</w:t>
            </w:r>
            <w:r w:rsidR="00EC7E7B">
              <w:rPr>
                <w:rFonts w:ascii="Arial" w:hAnsi="Arial" w:cs="Arial"/>
              </w:rPr>
              <w:t>t</w:t>
            </w:r>
            <w:r w:rsidR="00233C09">
              <w:rPr>
                <w:rFonts w:ascii="Arial" w:hAnsi="Arial" w:cs="Arial"/>
              </w:rPr>
              <w:t xml:space="preserve"> to receive when contact is made</w:t>
            </w:r>
            <w:r w:rsidR="008A0B0E">
              <w:rPr>
                <w:rFonts w:ascii="Arial" w:hAnsi="Arial" w:cs="Arial"/>
              </w:rPr>
              <w:t>,</w:t>
            </w:r>
            <w:r w:rsidR="003A62CC">
              <w:rPr>
                <w:rFonts w:ascii="Arial" w:hAnsi="Arial" w:cs="Arial"/>
              </w:rPr>
              <w:t xml:space="preserve"> as this will vary and is dependent on availability of resource</w:t>
            </w:r>
            <w:r w:rsidRPr="002202B8">
              <w:rPr>
                <w:rFonts w:ascii="Arial" w:hAnsi="Arial" w:cs="Arial"/>
              </w:rPr>
              <w:t>.</w:t>
            </w:r>
          </w:p>
          <w:p w:rsidR="002202B8" w:rsidRPr="002202B8" w:rsidRDefault="002202B8" w:rsidP="00FD6545">
            <w:pPr>
              <w:spacing w:after="0" w:line="240" w:lineRule="auto"/>
              <w:rPr>
                <w:rFonts w:ascii="Arial" w:hAnsi="Arial" w:cs="Arial"/>
              </w:rPr>
            </w:pPr>
          </w:p>
          <w:p w:rsidR="000B093E" w:rsidRDefault="008A0B0E" w:rsidP="00FD6545">
            <w:pPr>
              <w:spacing w:after="0" w:line="240" w:lineRule="auto"/>
              <w:jc w:val="both"/>
              <w:rPr>
                <w:rFonts w:ascii="Arial" w:hAnsi="Arial" w:cs="Arial"/>
              </w:rPr>
            </w:pPr>
            <w:r>
              <w:rPr>
                <w:rFonts w:ascii="Arial" w:hAnsi="Arial" w:cs="Arial"/>
              </w:rPr>
              <w:t xml:space="preserve">J Brown </w:t>
            </w:r>
            <w:r w:rsidR="002202B8" w:rsidRPr="002202B8">
              <w:rPr>
                <w:rFonts w:ascii="Arial" w:hAnsi="Arial" w:cs="Arial"/>
              </w:rPr>
              <w:t xml:space="preserve"> referred to a recent case in QEUH where the patient displayed  complex and challenging behaviour compounded by learning d</w:t>
            </w:r>
            <w:r>
              <w:rPr>
                <w:rFonts w:ascii="Arial" w:hAnsi="Arial" w:cs="Arial"/>
              </w:rPr>
              <w:t>ifficulties.  J Brown queried whether</w:t>
            </w:r>
            <w:r w:rsidR="00C5161E">
              <w:rPr>
                <w:rFonts w:ascii="Arial" w:hAnsi="Arial" w:cs="Arial"/>
              </w:rPr>
              <w:t xml:space="preserve"> </w:t>
            </w:r>
            <w:r w:rsidR="002202B8" w:rsidRPr="002202B8">
              <w:rPr>
                <w:rFonts w:ascii="Arial" w:hAnsi="Arial" w:cs="Arial"/>
              </w:rPr>
              <w:t>colleagues knew where to access</w:t>
            </w:r>
            <w:r w:rsidR="00C5161E">
              <w:rPr>
                <w:rFonts w:ascii="Arial" w:hAnsi="Arial" w:cs="Arial"/>
              </w:rPr>
              <w:t xml:space="preserve"> LD</w:t>
            </w:r>
            <w:r w:rsidR="002202B8" w:rsidRPr="002202B8">
              <w:rPr>
                <w:rFonts w:ascii="Arial" w:hAnsi="Arial" w:cs="Arial"/>
              </w:rPr>
              <w:t xml:space="preserve"> information, advice and support</w:t>
            </w:r>
            <w:r>
              <w:rPr>
                <w:rFonts w:ascii="Arial" w:hAnsi="Arial" w:cs="Arial"/>
              </w:rPr>
              <w:t xml:space="preserve"> in relation to challenging behaviour </w:t>
            </w:r>
            <w:r>
              <w:rPr>
                <w:rFonts w:ascii="Arial" w:hAnsi="Arial" w:cs="Arial"/>
              </w:rPr>
              <w:lastRenderedPageBreak/>
              <w:t>when required.  All present agreed that information and sign-posting stored on a central p</w:t>
            </w:r>
            <w:r w:rsidR="00FD6545">
              <w:rPr>
                <w:rFonts w:ascii="Arial" w:hAnsi="Arial" w:cs="Arial"/>
              </w:rPr>
              <w:t xml:space="preserve">oint would be beneficial to </w:t>
            </w:r>
            <w:r>
              <w:rPr>
                <w:rFonts w:ascii="Arial" w:hAnsi="Arial" w:cs="Arial"/>
              </w:rPr>
              <w:t>service</w:t>
            </w:r>
            <w:r w:rsidR="00FD6545">
              <w:rPr>
                <w:rFonts w:ascii="Arial" w:hAnsi="Arial" w:cs="Arial"/>
              </w:rPr>
              <w:t>s</w:t>
            </w:r>
            <w:r>
              <w:rPr>
                <w:rFonts w:ascii="Arial" w:hAnsi="Arial" w:cs="Arial"/>
              </w:rPr>
              <w:t>.</w:t>
            </w:r>
          </w:p>
          <w:p w:rsidR="002734F1" w:rsidRPr="00233C09" w:rsidRDefault="002734F1" w:rsidP="00FD6545">
            <w:pPr>
              <w:spacing w:after="0" w:line="240" w:lineRule="auto"/>
              <w:rPr>
                <w:rFonts w:ascii="Arial" w:hAnsi="Arial" w:cs="Arial"/>
              </w:rPr>
            </w:pPr>
          </w:p>
        </w:tc>
        <w:tc>
          <w:tcPr>
            <w:tcW w:w="1337" w:type="dxa"/>
          </w:tcPr>
          <w:p w:rsidR="000B093E" w:rsidRDefault="000B093E"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2E2370" w:rsidRDefault="002E2370" w:rsidP="00B11579">
            <w:pPr>
              <w:spacing w:after="0" w:line="240" w:lineRule="auto"/>
              <w:rPr>
                <w:rFonts w:ascii="Arial" w:hAnsi="Arial" w:cs="Arial"/>
                <w:b/>
                <w:u w:val="single"/>
              </w:rPr>
            </w:pPr>
          </w:p>
          <w:p w:rsidR="002E2370" w:rsidRDefault="002E2370" w:rsidP="00B11579">
            <w:pPr>
              <w:spacing w:after="0" w:line="240" w:lineRule="auto"/>
              <w:rPr>
                <w:rFonts w:ascii="Arial" w:hAnsi="Arial" w:cs="Arial"/>
                <w:b/>
                <w:u w:val="single"/>
              </w:rPr>
            </w:pPr>
          </w:p>
          <w:p w:rsidR="002E2370" w:rsidRDefault="002E2370" w:rsidP="00B11579">
            <w:pPr>
              <w:spacing w:after="0" w:line="240" w:lineRule="auto"/>
              <w:rPr>
                <w:rFonts w:ascii="Arial" w:hAnsi="Arial" w:cs="Arial"/>
                <w:b/>
                <w:u w:val="single"/>
              </w:rPr>
            </w:pPr>
          </w:p>
          <w:p w:rsidR="002E2370" w:rsidRDefault="002E2370" w:rsidP="00B11579">
            <w:pPr>
              <w:spacing w:after="0" w:line="240" w:lineRule="auto"/>
              <w:rPr>
                <w:rFonts w:ascii="Arial" w:hAnsi="Arial" w:cs="Arial"/>
                <w:b/>
                <w:u w:val="single"/>
              </w:rPr>
            </w:pPr>
          </w:p>
          <w:p w:rsidR="002E2370" w:rsidRDefault="002E2370" w:rsidP="00B11579">
            <w:pPr>
              <w:spacing w:after="0" w:line="240" w:lineRule="auto"/>
              <w:rPr>
                <w:rFonts w:ascii="Arial" w:hAnsi="Arial" w:cs="Arial"/>
                <w:b/>
                <w:u w:val="single"/>
              </w:rPr>
            </w:pPr>
          </w:p>
          <w:p w:rsidR="002E2370" w:rsidRDefault="002E2370" w:rsidP="00B11579">
            <w:pPr>
              <w:spacing w:after="0" w:line="240" w:lineRule="auto"/>
              <w:rPr>
                <w:rFonts w:ascii="Arial" w:hAnsi="Arial" w:cs="Arial"/>
                <w:b/>
                <w:u w:val="single"/>
              </w:rPr>
            </w:pPr>
          </w:p>
          <w:p w:rsidR="002E2370" w:rsidRDefault="002E2370" w:rsidP="00B11579">
            <w:pPr>
              <w:spacing w:after="0" w:line="240" w:lineRule="auto"/>
              <w:rPr>
                <w:rFonts w:ascii="Arial" w:hAnsi="Arial" w:cs="Arial"/>
                <w:b/>
                <w:u w:val="single"/>
              </w:rPr>
            </w:pPr>
          </w:p>
          <w:p w:rsidR="002E2370" w:rsidRDefault="002E2370"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r>
              <w:rPr>
                <w:rFonts w:ascii="Arial" w:hAnsi="Arial" w:cs="Arial"/>
                <w:b/>
                <w:u w:val="single"/>
              </w:rPr>
              <w:t>MM</w:t>
            </w: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2734F1" w:rsidRDefault="002734F1"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r>
              <w:rPr>
                <w:rFonts w:ascii="Arial" w:hAnsi="Arial" w:cs="Arial"/>
                <w:b/>
                <w:u w:val="single"/>
              </w:rPr>
              <w:t>CK/MM/JA</w:t>
            </w: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tc>
      </w:tr>
      <w:tr w:rsidR="008F10C3" w:rsidRPr="00B11579" w:rsidTr="008F1E99">
        <w:tc>
          <w:tcPr>
            <w:tcW w:w="675" w:type="dxa"/>
          </w:tcPr>
          <w:p w:rsidR="008F10C3" w:rsidRPr="006B147E" w:rsidRDefault="002202B8" w:rsidP="00B11579">
            <w:pPr>
              <w:spacing w:after="0" w:line="240" w:lineRule="auto"/>
              <w:rPr>
                <w:rFonts w:ascii="Arial" w:hAnsi="Arial" w:cs="Arial"/>
                <w:b/>
              </w:rPr>
            </w:pPr>
            <w:r>
              <w:rPr>
                <w:rFonts w:ascii="Arial" w:hAnsi="Arial" w:cs="Arial"/>
                <w:b/>
              </w:rPr>
              <w:lastRenderedPageBreak/>
              <w:t>4</w:t>
            </w:r>
            <w:r w:rsidR="008F10C3" w:rsidRPr="006B147E">
              <w:rPr>
                <w:rFonts w:ascii="Arial" w:hAnsi="Arial" w:cs="Arial"/>
                <w:b/>
              </w:rPr>
              <w:t>.</w:t>
            </w:r>
          </w:p>
          <w:p w:rsidR="008F10C3" w:rsidRPr="006B147E" w:rsidRDefault="008F10C3" w:rsidP="00B11579">
            <w:pPr>
              <w:spacing w:after="0" w:line="240" w:lineRule="auto"/>
              <w:rPr>
                <w:rFonts w:ascii="Arial" w:hAnsi="Arial" w:cs="Arial"/>
                <w:b/>
              </w:rPr>
            </w:pPr>
          </w:p>
        </w:tc>
        <w:tc>
          <w:tcPr>
            <w:tcW w:w="7230" w:type="dxa"/>
          </w:tcPr>
          <w:p w:rsidR="007A5F13" w:rsidRPr="002202B8" w:rsidRDefault="002202B8" w:rsidP="002202B8">
            <w:pPr>
              <w:spacing w:after="0" w:line="240" w:lineRule="auto"/>
              <w:rPr>
                <w:rFonts w:ascii="Arial" w:hAnsi="Arial" w:cs="Arial"/>
                <w:b/>
              </w:rPr>
            </w:pPr>
            <w:r w:rsidRPr="002202B8">
              <w:rPr>
                <w:rFonts w:ascii="Arial" w:hAnsi="Arial" w:cs="Arial"/>
                <w:b/>
              </w:rPr>
              <w:t>Education</w:t>
            </w:r>
          </w:p>
          <w:p w:rsidR="002202B8" w:rsidRDefault="002202B8" w:rsidP="002202B8">
            <w:pPr>
              <w:spacing w:after="0" w:line="240" w:lineRule="auto"/>
              <w:rPr>
                <w:rFonts w:ascii="Arial" w:hAnsi="Arial" w:cs="Arial"/>
              </w:rPr>
            </w:pPr>
          </w:p>
          <w:p w:rsidR="002202B8" w:rsidRPr="00233C09" w:rsidRDefault="002202B8" w:rsidP="002202B8">
            <w:pPr>
              <w:spacing w:after="0" w:line="240" w:lineRule="auto"/>
              <w:rPr>
                <w:rFonts w:ascii="Arial" w:hAnsi="Arial" w:cs="Arial"/>
                <w:b/>
              </w:rPr>
            </w:pPr>
            <w:r w:rsidRPr="00233C09">
              <w:rPr>
                <w:rFonts w:ascii="Arial" w:hAnsi="Arial" w:cs="Arial"/>
                <w:b/>
              </w:rPr>
              <w:t>Evaluation of Maybo Training</w:t>
            </w:r>
          </w:p>
          <w:p w:rsidR="002202B8" w:rsidRDefault="002202B8" w:rsidP="002202B8">
            <w:pPr>
              <w:spacing w:after="0" w:line="240" w:lineRule="auto"/>
              <w:rPr>
                <w:rFonts w:ascii="Arial" w:hAnsi="Arial" w:cs="Arial"/>
              </w:rPr>
            </w:pPr>
          </w:p>
          <w:p w:rsidR="002202B8" w:rsidRDefault="002202B8" w:rsidP="002202B8">
            <w:pPr>
              <w:spacing w:after="0" w:line="240" w:lineRule="auto"/>
              <w:rPr>
                <w:rFonts w:ascii="Arial" w:hAnsi="Arial" w:cs="Arial"/>
              </w:rPr>
            </w:pPr>
            <w:r>
              <w:rPr>
                <w:rFonts w:ascii="Arial" w:hAnsi="Arial" w:cs="Arial"/>
              </w:rPr>
              <w:t xml:space="preserve">T Mohammed updated members </w:t>
            </w:r>
            <w:r w:rsidR="008A0B0E">
              <w:rPr>
                <w:rFonts w:ascii="Arial" w:hAnsi="Arial" w:cs="Arial"/>
              </w:rPr>
              <w:t>on recent</w:t>
            </w:r>
            <w:r w:rsidR="00233C09">
              <w:rPr>
                <w:rFonts w:ascii="Arial" w:hAnsi="Arial" w:cs="Arial"/>
              </w:rPr>
              <w:t>ly delivered</w:t>
            </w:r>
            <w:r w:rsidR="008A0B0E">
              <w:rPr>
                <w:rFonts w:ascii="Arial" w:hAnsi="Arial" w:cs="Arial"/>
              </w:rPr>
              <w:t xml:space="preserve"> </w:t>
            </w:r>
            <w:r w:rsidR="00233C09">
              <w:rPr>
                <w:rFonts w:ascii="Arial" w:hAnsi="Arial" w:cs="Arial"/>
              </w:rPr>
              <w:t xml:space="preserve">Maybo </w:t>
            </w:r>
            <w:r w:rsidR="008A0B0E">
              <w:rPr>
                <w:rFonts w:ascii="Arial" w:hAnsi="Arial" w:cs="Arial"/>
              </w:rPr>
              <w:t xml:space="preserve">training </w:t>
            </w:r>
            <w:r w:rsidR="006A6BAF">
              <w:rPr>
                <w:rFonts w:ascii="Arial" w:hAnsi="Arial" w:cs="Arial"/>
              </w:rPr>
              <w:t>as follows:</w:t>
            </w:r>
          </w:p>
          <w:p w:rsidR="006A6BAF" w:rsidRDefault="006A6BAF" w:rsidP="002202B8">
            <w:pPr>
              <w:spacing w:after="0" w:line="240" w:lineRule="auto"/>
              <w:rPr>
                <w:rFonts w:ascii="Arial" w:hAnsi="Arial" w:cs="Arial"/>
              </w:rPr>
            </w:pPr>
          </w:p>
          <w:p w:rsidR="006A6BAF" w:rsidRDefault="006A6BAF" w:rsidP="006A6BAF">
            <w:pPr>
              <w:pStyle w:val="ListParagraph"/>
              <w:numPr>
                <w:ilvl w:val="0"/>
                <w:numId w:val="16"/>
              </w:numPr>
              <w:spacing w:after="0" w:line="240" w:lineRule="auto"/>
              <w:rPr>
                <w:rFonts w:ascii="Arial" w:hAnsi="Arial" w:cs="Arial"/>
              </w:rPr>
            </w:pPr>
            <w:r>
              <w:rPr>
                <w:rFonts w:ascii="Arial" w:hAnsi="Arial" w:cs="Arial"/>
              </w:rPr>
              <w:t>2 days of Maybo training were delivered on</w:t>
            </w:r>
            <w:r w:rsidR="008A0B0E">
              <w:rPr>
                <w:rFonts w:ascii="Arial" w:hAnsi="Arial" w:cs="Arial"/>
              </w:rPr>
              <w:t xml:space="preserve"> 7</w:t>
            </w:r>
            <w:r w:rsidR="008A0B0E" w:rsidRPr="008A0B0E">
              <w:rPr>
                <w:rFonts w:ascii="Arial" w:hAnsi="Arial" w:cs="Arial"/>
                <w:vertAlign w:val="superscript"/>
              </w:rPr>
              <w:t>th</w:t>
            </w:r>
            <w:r w:rsidR="008A0B0E">
              <w:rPr>
                <w:rFonts w:ascii="Arial" w:hAnsi="Arial" w:cs="Arial"/>
              </w:rPr>
              <w:t xml:space="preserve"> and 8</w:t>
            </w:r>
            <w:r w:rsidR="008A0B0E" w:rsidRPr="008A0B0E">
              <w:rPr>
                <w:rFonts w:ascii="Arial" w:hAnsi="Arial" w:cs="Arial"/>
                <w:vertAlign w:val="superscript"/>
              </w:rPr>
              <w:t>th</w:t>
            </w:r>
            <w:r w:rsidR="008A0B0E">
              <w:rPr>
                <w:rFonts w:ascii="Arial" w:hAnsi="Arial" w:cs="Arial"/>
              </w:rPr>
              <w:t xml:space="preserve"> June;</w:t>
            </w:r>
          </w:p>
          <w:p w:rsidR="006A6BAF" w:rsidRDefault="006A6BAF" w:rsidP="006A6BAF">
            <w:pPr>
              <w:pStyle w:val="ListParagraph"/>
              <w:numPr>
                <w:ilvl w:val="0"/>
                <w:numId w:val="16"/>
              </w:numPr>
              <w:spacing w:after="0" w:line="240" w:lineRule="auto"/>
              <w:rPr>
                <w:rFonts w:ascii="Arial" w:hAnsi="Arial" w:cs="Arial"/>
              </w:rPr>
            </w:pPr>
            <w:r>
              <w:rPr>
                <w:rFonts w:ascii="Arial" w:hAnsi="Arial" w:cs="Arial"/>
              </w:rPr>
              <w:t>22 staff attended (out of 24)</w:t>
            </w:r>
            <w:r w:rsidR="008A0B0E">
              <w:rPr>
                <w:rFonts w:ascii="Arial" w:hAnsi="Arial" w:cs="Arial"/>
              </w:rPr>
              <w:t>;</w:t>
            </w:r>
          </w:p>
          <w:p w:rsidR="006A6BAF" w:rsidRDefault="008A0B0E" w:rsidP="006A6BAF">
            <w:pPr>
              <w:pStyle w:val="ListParagraph"/>
              <w:numPr>
                <w:ilvl w:val="0"/>
                <w:numId w:val="16"/>
              </w:numPr>
              <w:spacing w:after="0" w:line="240" w:lineRule="auto"/>
              <w:rPr>
                <w:rFonts w:ascii="Arial" w:hAnsi="Arial" w:cs="Arial"/>
              </w:rPr>
            </w:pPr>
            <w:r>
              <w:rPr>
                <w:rFonts w:ascii="Arial" w:hAnsi="Arial" w:cs="Arial"/>
              </w:rPr>
              <w:t>T</w:t>
            </w:r>
            <w:r w:rsidR="006A6BAF">
              <w:rPr>
                <w:rFonts w:ascii="Arial" w:hAnsi="Arial" w:cs="Arial"/>
              </w:rPr>
              <w:t xml:space="preserve">he training evaluations were provided by Maybo and focused </w:t>
            </w:r>
            <w:r>
              <w:rPr>
                <w:rFonts w:ascii="Arial" w:hAnsi="Arial" w:cs="Arial"/>
              </w:rPr>
              <w:t xml:space="preserve">mainly </w:t>
            </w:r>
            <w:r w:rsidR="006A6BAF">
              <w:rPr>
                <w:rFonts w:ascii="Arial" w:hAnsi="Arial" w:cs="Arial"/>
              </w:rPr>
              <w:t xml:space="preserve">on course delivery – all </w:t>
            </w:r>
            <w:r>
              <w:rPr>
                <w:rFonts w:ascii="Arial" w:hAnsi="Arial" w:cs="Arial"/>
              </w:rPr>
              <w:t xml:space="preserve">responses </w:t>
            </w:r>
            <w:r w:rsidR="006A6BAF">
              <w:rPr>
                <w:rFonts w:ascii="Arial" w:hAnsi="Arial" w:cs="Arial"/>
              </w:rPr>
              <w:t>were extremely positive</w:t>
            </w:r>
            <w:r>
              <w:rPr>
                <w:rFonts w:ascii="Arial" w:hAnsi="Arial" w:cs="Arial"/>
              </w:rPr>
              <w:t>;</w:t>
            </w:r>
          </w:p>
          <w:p w:rsidR="006A6BAF" w:rsidRDefault="006A6BAF" w:rsidP="006A6BAF">
            <w:pPr>
              <w:pStyle w:val="ListParagraph"/>
              <w:numPr>
                <w:ilvl w:val="0"/>
                <w:numId w:val="16"/>
              </w:numPr>
              <w:spacing w:after="0" w:line="240" w:lineRule="auto"/>
              <w:rPr>
                <w:rFonts w:ascii="Arial" w:hAnsi="Arial" w:cs="Arial"/>
              </w:rPr>
            </w:pPr>
            <w:r>
              <w:rPr>
                <w:rFonts w:ascii="Arial" w:hAnsi="Arial" w:cs="Arial"/>
              </w:rPr>
              <w:t xml:space="preserve">T Mohammed circulated a further evaluation to </w:t>
            </w:r>
            <w:r w:rsidR="008A0B0E">
              <w:rPr>
                <w:rFonts w:ascii="Arial" w:hAnsi="Arial" w:cs="Arial"/>
              </w:rPr>
              <w:t xml:space="preserve">participants to assess their </w:t>
            </w:r>
            <w:r>
              <w:rPr>
                <w:rFonts w:ascii="Arial" w:hAnsi="Arial" w:cs="Arial"/>
              </w:rPr>
              <w:t>co</w:t>
            </w:r>
            <w:r w:rsidR="008A0B0E">
              <w:rPr>
                <w:rFonts w:ascii="Arial" w:hAnsi="Arial" w:cs="Arial"/>
              </w:rPr>
              <w:t xml:space="preserve">nfidence – participants who responded, </w:t>
            </w:r>
            <w:r>
              <w:rPr>
                <w:rFonts w:ascii="Arial" w:hAnsi="Arial" w:cs="Arial"/>
              </w:rPr>
              <w:t>reported that the</w:t>
            </w:r>
            <w:r w:rsidR="008A0B0E">
              <w:rPr>
                <w:rFonts w:ascii="Arial" w:hAnsi="Arial" w:cs="Arial"/>
              </w:rPr>
              <w:t>ir attendance at the</w:t>
            </w:r>
            <w:r>
              <w:rPr>
                <w:rFonts w:ascii="Arial" w:hAnsi="Arial" w:cs="Arial"/>
              </w:rPr>
              <w:t xml:space="preserve"> training </w:t>
            </w:r>
            <w:r w:rsidR="008A0B0E">
              <w:rPr>
                <w:rFonts w:ascii="Arial" w:hAnsi="Arial" w:cs="Arial"/>
              </w:rPr>
              <w:t xml:space="preserve">had provided them with </w:t>
            </w:r>
            <w:r>
              <w:rPr>
                <w:rFonts w:ascii="Arial" w:hAnsi="Arial" w:cs="Arial"/>
              </w:rPr>
              <w:t>an increased level of confidence in relation to managing challenging behaviour</w:t>
            </w:r>
            <w:r w:rsidR="008A0B0E">
              <w:rPr>
                <w:rFonts w:ascii="Arial" w:hAnsi="Arial" w:cs="Arial"/>
              </w:rPr>
              <w:t>;</w:t>
            </w:r>
          </w:p>
          <w:p w:rsidR="006A6BAF" w:rsidRDefault="008A0B0E" w:rsidP="006A6BAF">
            <w:pPr>
              <w:pStyle w:val="ListParagraph"/>
              <w:numPr>
                <w:ilvl w:val="0"/>
                <w:numId w:val="16"/>
              </w:numPr>
              <w:spacing w:after="0" w:line="240" w:lineRule="auto"/>
              <w:rPr>
                <w:rFonts w:ascii="Arial" w:hAnsi="Arial" w:cs="Arial"/>
              </w:rPr>
            </w:pPr>
            <w:r>
              <w:rPr>
                <w:rFonts w:ascii="Arial" w:hAnsi="Arial" w:cs="Arial"/>
              </w:rPr>
              <w:t>A full 5 days</w:t>
            </w:r>
            <w:r w:rsidR="006A6BAF">
              <w:rPr>
                <w:rFonts w:ascii="Arial" w:hAnsi="Arial" w:cs="Arial"/>
              </w:rPr>
              <w:t xml:space="preserve"> of Maybo training will take place w/b 26</w:t>
            </w:r>
            <w:r w:rsidR="006A6BAF" w:rsidRPr="006A6BAF">
              <w:rPr>
                <w:rFonts w:ascii="Arial" w:hAnsi="Arial" w:cs="Arial"/>
                <w:vertAlign w:val="superscript"/>
              </w:rPr>
              <w:t>th</w:t>
            </w:r>
            <w:r w:rsidR="006A6BAF">
              <w:rPr>
                <w:rFonts w:ascii="Arial" w:hAnsi="Arial" w:cs="Arial"/>
              </w:rPr>
              <w:t xml:space="preserve"> June</w:t>
            </w:r>
            <w:r>
              <w:rPr>
                <w:rFonts w:ascii="Arial" w:hAnsi="Arial" w:cs="Arial"/>
              </w:rPr>
              <w:t>;</w:t>
            </w:r>
          </w:p>
          <w:p w:rsidR="006A6BAF" w:rsidRDefault="006A6BAF" w:rsidP="006A6BAF">
            <w:pPr>
              <w:pStyle w:val="ListParagraph"/>
              <w:numPr>
                <w:ilvl w:val="0"/>
                <w:numId w:val="16"/>
              </w:numPr>
              <w:spacing w:after="0" w:line="240" w:lineRule="auto"/>
              <w:rPr>
                <w:rFonts w:ascii="Arial" w:hAnsi="Arial" w:cs="Arial"/>
              </w:rPr>
            </w:pPr>
            <w:r>
              <w:rPr>
                <w:rFonts w:ascii="Arial" w:hAnsi="Arial" w:cs="Arial"/>
              </w:rPr>
              <w:t>3 days</w:t>
            </w:r>
            <w:r w:rsidR="008A0B0E">
              <w:rPr>
                <w:rFonts w:ascii="Arial" w:hAnsi="Arial" w:cs="Arial"/>
              </w:rPr>
              <w:t xml:space="preserve"> will be delivered</w:t>
            </w:r>
            <w:r>
              <w:rPr>
                <w:rFonts w:ascii="Arial" w:hAnsi="Arial" w:cs="Arial"/>
              </w:rPr>
              <w:t xml:space="preserve"> in the Teaching and Learning Centre &amp; 2 days</w:t>
            </w:r>
            <w:r w:rsidR="008A0B0E">
              <w:rPr>
                <w:rFonts w:ascii="Arial" w:hAnsi="Arial" w:cs="Arial"/>
              </w:rPr>
              <w:t xml:space="preserve"> will be delivered</w:t>
            </w:r>
            <w:r w:rsidR="00C5161E">
              <w:rPr>
                <w:rFonts w:ascii="Arial" w:hAnsi="Arial" w:cs="Arial"/>
              </w:rPr>
              <w:t xml:space="preserve"> in RAH</w:t>
            </w:r>
            <w:r w:rsidR="00233C09">
              <w:rPr>
                <w:rFonts w:ascii="Arial" w:hAnsi="Arial" w:cs="Arial"/>
              </w:rPr>
              <w:t>;</w:t>
            </w:r>
          </w:p>
          <w:p w:rsidR="006A6BAF" w:rsidRDefault="008A0B0E" w:rsidP="006A6BAF">
            <w:pPr>
              <w:pStyle w:val="ListParagraph"/>
              <w:numPr>
                <w:ilvl w:val="0"/>
                <w:numId w:val="16"/>
              </w:numPr>
              <w:spacing w:after="0" w:line="240" w:lineRule="auto"/>
              <w:rPr>
                <w:rFonts w:ascii="Arial" w:hAnsi="Arial" w:cs="Arial"/>
              </w:rPr>
            </w:pPr>
            <w:r>
              <w:rPr>
                <w:rFonts w:ascii="Arial" w:hAnsi="Arial" w:cs="Arial"/>
              </w:rPr>
              <w:t>T Mohammed is s</w:t>
            </w:r>
            <w:r w:rsidR="006A6BAF">
              <w:rPr>
                <w:rFonts w:ascii="Arial" w:hAnsi="Arial" w:cs="Arial"/>
              </w:rPr>
              <w:t xml:space="preserve">till awaiting numbers from the North Sector – 6 places </w:t>
            </w:r>
            <w:r>
              <w:rPr>
                <w:rFonts w:ascii="Arial" w:hAnsi="Arial" w:cs="Arial"/>
              </w:rPr>
              <w:t xml:space="preserve">have been allocated to the North Sector but remain </w:t>
            </w:r>
            <w:r w:rsidR="006A6BAF">
              <w:rPr>
                <w:rFonts w:ascii="Arial" w:hAnsi="Arial" w:cs="Arial"/>
              </w:rPr>
              <w:t>un</w:t>
            </w:r>
            <w:r>
              <w:rPr>
                <w:rFonts w:ascii="Arial" w:hAnsi="Arial" w:cs="Arial"/>
              </w:rPr>
              <w:t>filled;</w:t>
            </w:r>
          </w:p>
          <w:p w:rsidR="006A6BAF" w:rsidRDefault="006A6BAF" w:rsidP="006A6BAF">
            <w:pPr>
              <w:pStyle w:val="ListParagraph"/>
              <w:numPr>
                <w:ilvl w:val="0"/>
                <w:numId w:val="16"/>
              </w:numPr>
              <w:spacing w:after="0" w:line="240" w:lineRule="auto"/>
              <w:rPr>
                <w:rFonts w:ascii="Arial" w:hAnsi="Arial" w:cs="Arial"/>
              </w:rPr>
            </w:pPr>
            <w:r>
              <w:rPr>
                <w:rFonts w:ascii="Arial" w:hAnsi="Arial" w:cs="Arial"/>
              </w:rPr>
              <w:t>Agree</w:t>
            </w:r>
            <w:r w:rsidR="008A0B0E">
              <w:rPr>
                <w:rFonts w:ascii="Arial" w:hAnsi="Arial" w:cs="Arial"/>
              </w:rPr>
              <w:t>d that any unallocated places should</w:t>
            </w:r>
            <w:r>
              <w:rPr>
                <w:rFonts w:ascii="Arial" w:hAnsi="Arial" w:cs="Arial"/>
              </w:rPr>
              <w:t xml:space="preserve"> be offered out to Nurse Bank Staff who regularly cover enhanced observation shifts</w:t>
            </w:r>
            <w:r w:rsidR="008A0B0E">
              <w:rPr>
                <w:rFonts w:ascii="Arial" w:hAnsi="Arial" w:cs="Arial"/>
              </w:rPr>
              <w:t>;</w:t>
            </w:r>
          </w:p>
          <w:p w:rsidR="006A6BAF" w:rsidRDefault="006A6BAF" w:rsidP="006A6BAF">
            <w:pPr>
              <w:pStyle w:val="ListParagraph"/>
              <w:numPr>
                <w:ilvl w:val="0"/>
                <w:numId w:val="16"/>
              </w:numPr>
              <w:spacing w:after="0" w:line="240" w:lineRule="auto"/>
              <w:rPr>
                <w:rFonts w:ascii="Arial" w:hAnsi="Arial" w:cs="Arial"/>
              </w:rPr>
            </w:pPr>
            <w:r>
              <w:rPr>
                <w:rFonts w:ascii="Arial" w:hAnsi="Arial" w:cs="Arial"/>
              </w:rPr>
              <w:t>Chief Nurses need to be explicit in their c</w:t>
            </w:r>
            <w:r w:rsidR="008A0B0E">
              <w:rPr>
                <w:rFonts w:ascii="Arial" w:hAnsi="Arial" w:cs="Arial"/>
              </w:rPr>
              <w:t>ommunications to s</w:t>
            </w:r>
            <w:r w:rsidR="00233C09">
              <w:rPr>
                <w:rFonts w:ascii="Arial" w:hAnsi="Arial" w:cs="Arial"/>
              </w:rPr>
              <w:t xml:space="preserve">taff in relation to prioritising </w:t>
            </w:r>
            <w:r w:rsidR="008A0B0E">
              <w:rPr>
                <w:rFonts w:ascii="Arial" w:hAnsi="Arial" w:cs="Arial"/>
              </w:rPr>
              <w:t>attend</w:t>
            </w:r>
            <w:r w:rsidR="00233C09">
              <w:rPr>
                <w:rFonts w:ascii="Arial" w:hAnsi="Arial" w:cs="Arial"/>
              </w:rPr>
              <w:t>ance at</w:t>
            </w:r>
            <w:r w:rsidR="008A0B0E">
              <w:rPr>
                <w:rFonts w:ascii="Arial" w:hAnsi="Arial" w:cs="Arial"/>
              </w:rPr>
              <w:t xml:space="preserve"> the training and also </w:t>
            </w:r>
            <w:r w:rsidR="00233C09">
              <w:rPr>
                <w:rFonts w:ascii="Arial" w:hAnsi="Arial" w:cs="Arial"/>
              </w:rPr>
              <w:t xml:space="preserve">in terms of </w:t>
            </w:r>
            <w:r w:rsidR="008A0B0E">
              <w:rPr>
                <w:rFonts w:ascii="Arial" w:hAnsi="Arial" w:cs="Arial"/>
              </w:rPr>
              <w:t xml:space="preserve">what will be </w:t>
            </w:r>
            <w:r>
              <w:rPr>
                <w:rFonts w:ascii="Arial" w:hAnsi="Arial" w:cs="Arial"/>
              </w:rPr>
              <w:t xml:space="preserve">expected from them </w:t>
            </w:r>
            <w:r w:rsidR="005C422C">
              <w:rPr>
                <w:rFonts w:ascii="Arial" w:hAnsi="Arial" w:cs="Arial"/>
              </w:rPr>
              <w:t>after the training.</w:t>
            </w:r>
          </w:p>
          <w:p w:rsidR="005C422C" w:rsidRDefault="005C422C" w:rsidP="005C422C">
            <w:pPr>
              <w:spacing w:after="0" w:line="240" w:lineRule="auto"/>
              <w:rPr>
                <w:rFonts w:ascii="Arial" w:hAnsi="Arial" w:cs="Arial"/>
              </w:rPr>
            </w:pPr>
          </w:p>
          <w:p w:rsidR="005C422C" w:rsidRPr="005C422C" w:rsidRDefault="005C422C" w:rsidP="005C422C">
            <w:pPr>
              <w:spacing w:after="0" w:line="240" w:lineRule="auto"/>
              <w:rPr>
                <w:rFonts w:ascii="Arial" w:hAnsi="Arial" w:cs="Arial"/>
                <w:b/>
              </w:rPr>
            </w:pPr>
            <w:r w:rsidRPr="005C422C">
              <w:rPr>
                <w:rFonts w:ascii="Arial" w:hAnsi="Arial" w:cs="Arial"/>
                <w:b/>
              </w:rPr>
              <w:t>Future Plan for Maybo Training</w:t>
            </w:r>
          </w:p>
          <w:p w:rsidR="005C422C" w:rsidRDefault="005C422C" w:rsidP="005C422C">
            <w:pPr>
              <w:spacing w:after="0" w:line="240" w:lineRule="auto"/>
              <w:rPr>
                <w:rFonts w:ascii="Arial" w:hAnsi="Arial" w:cs="Arial"/>
              </w:rPr>
            </w:pPr>
          </w:p>
          <w:p w:rsidR="005C422C" w:rsidRDefault="005C422C" w:rsidP="005C422C">
            <w:pPr>
              <w:spacing w:after="0" w:line="240" w:lineRule="auto"/>
              <w:rPr>
                <w:rFonts w:ascii="Arial" w:hAnsi="Arial" w:cs="Arial"/>
              </w:rPr>
            </w:pPr>
            <w:r>
              <w:rPr>
                <w:rFonts w:ascii="Arial" w:hAnsi="Arial" w:cs="Arial"/>
              </w:rPr>
              <w:t xml:space="preserve">T Mohammed presented a draft proposal for future </w:t>
            </w:r>
            <w:r w:rsidR="00233C09">
              <w:rPr>
                <w:rFonts w:ascii="Arial" w:hAnsi="Arial" w:cs="Arial"/>
              </w:rPr>
              <w:t>Maybo training</w:t>
            </w:r>
            <w:r>
              <w:rPr>
                <w:rFonts w:ascii="Arial" w:hAnsi="Arial" w:cs="Arial"/>
              </w:rPr>
              <w:t xml:space="preserve"> with key points highlighted below:</w:t>
            </w:r>
          </w:p>
          <w:p w:rsidR="005C422C" w:rsidRDefault="005C422C" w:rsidP="005C422C">
            <w:pPr>
              <w:spacing w:after="0" w:line="240" w:lineRule="auto"/>
              <w:rPr>
                <w:rFonts w:ascii="Arial" w:hAnsi="Arial" w:cs="Arial"/>
              </w:rPr>
            </w:pPr>
          </w:p>
          <w:p w:rsidR="00603E1A" w:rsidRPr="00603E1A" w:rsidRDefault="005C422C" w:rsidP="00603E1A">
            <w:pPr>
              <w:spacing w:after="0" w:line="240" w:lineRule="auto"/>
              <w:rPr>
                <w:rFonts w:ascii="Arial" w:hAnsi="Arial" w:cs="Arial"/>
                <w:b/>
              </w:rPr>
            </w:pPr>
            <w:r w:rsidRPr="00603E1A">
              <w:rPr>
                <w:rFonts w:ascii="Arial" w:hAnsi="Arial" w:cs="Arial"/>
                <w:b/>
              </w:rPr>
              <w:t>Short term (until end of Sept 17)</w:t>
            </w:r>
          </w:p>
          <w:p w:rsidR="00603E1A" w:rsidRPr="00603E1A" w:rsidRDefault="00603E1A" w:rsidP="00603E1A">
            <w:pPr>
              <w:spacing w:after="0" w:line="240" w:lineRule="auto"/>
              <w:rPr>
                <w:rFonts w:ascii="Arial" w:hAnsi="Arial" w:cs="Arial"/>
              </w:rPr>
            </w:pPr>
          </w:p>
          <w:p w:rsidR="005C422C" w:rsidRDefault="00177DA4" w:rsidP="005C422C">
            <w:pPr>
              <w:pStyle w:val="ListParagraph"/>
              <w:numPr>
                <w:ilvl w:val="0"/>
                <w:numId w:val="17"/>
              </w:numPr>
              <w:spacing w:after="0" w:line="240" w:lineRule="auto"/>
              <w:rPr>
                <w:rFonts w:ascii="Arial" w:hAnsi="Arial" w:cs="Arial"/>
              </w:rPr>
            </w:pPr>
            <w:r>
              <w:rPr>
                <w:rFonts w:ascii="Arial" w:hAnsi="Arial" w:cs="Arial"/>
              </w:rPr>
              <w:t>T</w:t>
            </w:r>
            <w:r w:rsidR="005C422C">
              <w:rPr>
                <w:rFonts w:ascii="Arial" w:hAnsi="Arial" w:cs="Arial"/>
              </w:rPr>
              <w:t xml:space="preserve">he focus for Maybo training </w:t>
            </w:r>
            <w:r w:rsidR="00233C09">
              <w:rPr>
                <w:rFonts w:ascii="Arial" w:hAnsi="Arial" w:cs="Arial"/>
              </w:rPr>
              <w:t xml:space="preserve">in the short term </w:t>
            </w:r>
            <w:r w:rsidR="005C422C">
              <w:rPr>
                <w:rFonts w:ascii="Arial" w:hAnsi="Arial" w:cs="Arial"/>
              </w:rPr>
              <w:t xml:space="preserve">will be on </w:t>
            </w:r>
            <w:r>
              <w:rPr>
                <w:rFonts w:ascii="Arial" w:hAnsi="Arial" w:cs="Arial"/>
              </w:rPr>
              <w:t xml:space="preserve">staff working in </w:t>
            </w:r>
            <w:r w:rsidR="005C422C">
              <w:rPr>
                <w:rFonts w:ascii="Arial" w:hAnsi="Arial" w:cs="Arial"/>
              </w:rPr>
              <w:t>acute high risk areas</w:t>
            </w:r>
            <w:r w:rsidR="00233C09">
              <w:rPr>
                <w:rFonts w:ascii="Arial" w:hAnsi="Arial" w:cs="Arial"/>
              </w:rPr>
              <w:t>;</w:t>
            </w:r>
          </w:p>
          <w:p w:rsidR="005C422C" w:rsidRDefault="005C422C" w:rsidP="005C422C">
            <w:pPr>
              <w:pStyle w:val="ListParagraph"/>
              <w:numPr>
                <w:ilvl w:val="0"/>
                <w:numId w:val="17"/>
              </w:numPr>
              <w:spacing w:after="0" w:line="240" w:lineRule="auto"/>
              <w:rPr>
                <w:rFonts w:ascii="Arial" w:hAnsi="Arial" w:cs="Arial"/>
              </w:rPr>
            </w:pPr>
            <w:r>
              <w:rPr>
                <w:rFonts w:ascii="Arial" w:hAnsi="Arial" w:cs="Arial"/>
              </w:rPr>
              <w:t xml:space="preserve">Acute sectors will need to identify the numbers of staff to be trained from high risk areas </w:t>
            </w:r>
            <w:r w:rsidR="00233C09">
              <w:rPr>
                <w:rFonts w:ascii="Arial" w:hAnsi="Arial" w:cs="Arial"/>
              </w:rPr>
              <w:t xml:space="preserve">and forward to T Mohammed </w:t>
            </w:r>
            <w:r>
              <w:rPr>
                <w:rFonts w:ascii="Arial" w:hAnsi="Arial" w:cs="Arial"/>
              </w:rPr>
              <w:t>by Friday 30</w:t>
            </w:r>
            <w:r w:rsidRPr="005C422C">
              <w:rPr>
                <w:rFonts w:ascii="Arial" w:hAnsi="Arial" w:cs="Arial"/>
                <w:vertAlign w:val="superscript"/>
              </w:rPr>
              <w:t>th</w:t>
            </w:r>
            <w:r w:rsidR="00233C09">
              <w:rPr>
                <w:rFonts w:ascii="Arial" w:hAnsi="Arial" w:cs="Arial"/>
              </w:rPr>
              <w:t xml:space="preserve"> June;</w:t>
            </w:r>
          </w:p>
          <w:p w:rsidR="005C422C" w:rsidRDefault="005C422C" w:rsidP="005C422C">
            <w:pPr>
              <w:pStyle w:val="ListParagraph"/>
              <w:numPr>
                <w:ilvl w:val="0"/>
                <w:numId w:val="17"/>
              </w:numPr>
              <w:spacing w:after="0" w:line="240" w:lineRule="auto"/>
              <w:rPr>
                <w:rFonts w:ascii="Arial" w:hAnsi="Arial" w:cs="Arial"/>
              </w:rPr>
            </w:pPr>
            <w:r>
              <w:rPr>
                <w:rFonts w:ascii="Arial" w:hAnsi="Arial" w:cs="Arial"/>
              </w:rPr>
              <w:t xml:space="preserve">A decision will need to be made re the inclusion of Regional Services </w:t>
            </w:r>
            <w:r w:rsidR="00177DA4">
              <w:rPr>
                <w:rFonts w:ascii="Arial" w:hAnsi="Arial" w:cs="Arial"/>
              </w:rPr>
              <w:t xml:space="preserve">in the </w:t>
            </w:r>
            <w:r w:rsidR="00233C09">
              <w:rPr>
                <w:rFonts w:ascii="Arial" w:hAnsi="Arial" w:cs="Arial"/>
              </w:rPr>
              <w:t xml:space="preserve">training </w:t>
            </w:r>
            <w:r w:rsidR="00177DA4">
              <w:rPr>
                <w:rFonts w:ascii="Arial" w:hAnsi="Arial" w:cs="Arial"/>
              </w:rPr>
              <w:t xml:space="preserve">schedule </w:t>
            </w:r>
            <w:r>
              <w:rPr>
                <w:rFonts w:ascii="Arial" w:hAnsi="Arial" w:cs="Arial"/>
              </w:rPr>
              <w:t>as they are developing and delivering their own bespoke training programme</w:t>
            </w:r>
            <w:r w:rsidR="00603E1A">
              <w:rPr>
                <w:rFonts w:ascii="Arial" w:hAnsi="Arial" w:cs="Arial"/>
              </w:rPr>
              <w:t>.</w:t>
            </w:r>
          </w:p>
          <w:p w:rsidR="005C422C" w:rsidRDefault="005C422C" w:rsidP="00177DA4">
            <w:pPr>
              <w:spacing w:after="0" w:line="240" w:lineRule="auto"/>
              <w:rPr>
                <w:rFonts w:ascii="Arial" w:hAnsi="Arial" w:cs="Arial"/>
              </w:rPr>
            </w:pPr>
          </w:p>
          <w:p w:rsidR="00177DA4" w:rsidRDefault="00177DA4" w:rsidP="00177DA4">
            <w:pPr>
              <w:spacing w:after="0" w:line="240" w:lineRule="auto"/>
              <w:rPr>
                <w:rFonts w:ascii="Arial" w:hAnsi="Arial" w:cs="Arial"/>
                <w:b/>
              </w:rPr>
            </w:pPr>
            <w:r w:rsidRPr="00603E1A">
              <w:rPr>
                <w:rFonts w:ascii="Arial" w:hAnsi="Arial" w:cs="Arial"/>
                <w:b/>
              </w:rPr>
              <w:t>Medium Term (until December 17)</w:t>
            </w:r>
          </w:p>
          <w:p w:rsidR="00603E1A" w:rsidRDefault="00603E1A" w:rsidP="00177DA4">
            <w:pPr>
              <w:spacing w:after="0" w:line="240" w:lineRule="auto"/>
              <w:rPr>
                <w:rFonts w:ascii="Arial" w:hAnsi="Arial" w:cs="Arial"/>
                <w:b/>
              </w:rPr>
            </w:pPr>
          </w:p>
          <w:p w:rsidR="00603E1A" w:rsidRPr="004D4402" w:rsidRDefault="00603E1A" w:rsidP="00603E1A">
            <w:pPr>
              <w:pStyle w:val="ListParagraph"/>
              <w:numPr>
                <w:ilvl w:val="0"/>
                <w:numId w:val="23"/>
              </w:numPr>
              <w:spacing w:after="0" w:line="240" w:lineRule="auto"/>
              <w:rPr>
                <w:rFonts w:ascii="Arial" w:hAnsi="Arial" w:cs="Arial"/>
              </w:rPr>
            </w:pPr>
            <w:r w:rsidRPr="004D4402">
              <w:rPr>
                <w:rFonts w:ascii="Arial" w:hAnsi="Arial" w:cs="Arial"/>
              </w:rPr>
              <w:t>Chief Nurses to identify the total number of from high risk areas that will require training</w:t>
            </w:r>
            <w:r w:rsidR="005C7DC3" w:rsidRPr="004D4402">
              <w:rPr>
                <w:rFonts w:ascii="Arial" w:hAnsi="Arial" w:cs="Arial"/>
              </w:rPr>
              <w:t>;</w:t>
            </w:r>
          </w:p>
          <w:p w:rsidR="00603E1A" w:rsidRPr="004D4402" w:rsidRDefault="00603E1A" w:rsidP="00603E1A">
            <w:pPr>
              <w:pStyle w:val="ListParagraph"/>
              <w:numPr>
                <w:ilvl w:val="0"/>
                <w:numId w:val="23"/>
              </w:numPr>
              <w:spacing w:after="0" w:line="240" w:lineRule="auto"/>
              <w:rPr>
                <w:rFonts w:ascii="Arial" w:hAnsi="Arial" w:cs="Arial"/>
              </w:rPr>
            </w:pPr>
            <w:r w:rsidRPr="004D4402">
              <w:rPr>
                <w:rFonts w:ascii="Arial" w:hAnsi="Arial" w:cs="Arial"/>
              </w:rPr>
              <w:t>T Mohammed will</w:t>
            </w:r>
            <w:r>
              <w:rPr>
                <w:rFonts w:ascii="Arial" w:hAnsi="Arial" w:cs="Arial"/>
                <w:b/>
              </w:rPr>
              <w:t xml:space="preserve"> </w:t>
            </w:r>
            <w:r w:rsidRPr="004D4402">
              <w:rPr>
                <w:rFonts w:ascii="Arial" w:hAnsi="Arial" w:cs="Arial"/>
              </w:rPr>
              <w:t xml:space="preserve">agree the % of staff within these areas who </w:t>
            </w:r>
            <w:r w:rsidRPr="004D4402">
              <w:rPr>
                <w:rFonts w:ascii="Arial" w:hAnsi="Arial" w:cs="Arial"/>
              </w:rPr>
              <w:lastRenderedPageBreak/>
              <w:t>can be trained by December 17</w:t>
            </w:r>
            <w:r w:rsidR="005C7DC3" w:rsidRPr="004D4402">
              <w:rPr>
                <w:rFonts w:ascii="Arial" w:hAnsi="Arial" w:cs="Arial"/>
              </w:rPr>
              <w:t xml:space="preserve"> with Chief Nurses;</w:t>
            </w:r>
          </w:p>
          <w:p w:rsidR="00603E1A" w:rsidRPr="004D4402" w:rsidRDefault="00603E1A" w:rsidP="00603E1A">
            <w:pPr>
              <w:pStyle w:val="ListParagraph"/>
              <w:numPr>
                <w:ilvl w:val="0"/>
                <w:numId w:val="23"/>
              </w:numPr>
              <w:spacing w:after="0" w:line="240" w:lineRule="auto"/>
              <w:rPr>
                <w:rFonts w:ascii="Arial" w:hAnsi="Arial" w:cs="Arial"/>
              </w:rPr>
            </w:pPr>
            <w:r w:rsidRPr="004D4402">
              <w:rPr>
                <w:rFonts w:ascii="Arial" w:hAnsi="Arial" w:cs="Arial"/>
              </w:rPr>
              <w:t>T Mohammed and D Lascelles to identify how many days of</w:t>
            </w:r>
            <w:r>
              <w:rPr>
                <w:rFonts w:ascii="Arial" w:hAnsi="Arial" w:cs="Arial"/>
                <w:b/>
              </w:rPr>
              <w:t xml:space="preserve"> </w:t>
            </w:r>
            <w:r w:rsidRPr="004D4402">
              <w:rPr>
                <w:rFonts w:ascii="Arial" w:hAnsi="Arial" w:cs="Arial"/>
              </w:rPr>
              <w:t>training can be provided by in-house Maybo trainers between now and December 2017;</w:t>
            </w:r>
          </w:p>
          <w:p w:rsidR="00603E1A" w:rsidRPr="004D4402" w:rsidRDefault="00603E1A" w:rsidP="00603E1A">
            <w:pPr>
              <w:pStyle w:val="ListParagraph"/>
              <w:numPr>
                <w:ilvl w:val="0"/>
                <w:numId w:val="23"/>
              </w:numPr>
              <w:spacing w:after="0" w:line="240" w:lineRule="auto"/>
              <w:rPr>
                <w:rFonts w:ascii="Arial" w:hAnsi="Arial" w:cs="Arial"/>
              </w:rPr>
            </w:pPr>
            <w:r w:rsidRPr="004D4402">
              <w:rPr>
                <w:rFonts w:ascii="Arial" w:hAnsi="Arial" w:cs="Arial"/>
              </w:rPr>
              <w:t xml:space="preserve">Nurse Bank to identify funding to support HCSWs </w:t>
            </w:r>
            <w:r w:rsidR="00DE24CF" w:rsidRPr="004D4402">
              <w:rPr>
                <w:rFonts w:ascii="Arial" w:hAnsi="Arial" w:cs="Arial"/>
              </w:rPr>
              <w:t>who cover frequent enhanced observations.</w:t>
            </w:r>
          </w:p>
          <w:p w:rsidR="00177DA4" w:rsidRDefault="00177DA4" w:rsidP="00177DA4">
            <w:pPr>
              <w:spacing w:after="0" w:line="240" w:lineRule="auto"/>
              <w:rPr>
                <w:rFonts w:ascii="Arial" w:hAnsi="Arial" w:cs="Arial"/>
              </w:rPr>
            </w:pPr>
          </w:p>
          <w:p w:rsidR="00177DA4" w:rsidRDefault="00177DA4" w:rsidP="00177DA4">
            <w:pPr>
              <w:spacing w:after="0" w:line="240" w:lineRule="auto"/>
              <w:rPr>
                <w:rFonts w:ascii="Arial" w:hAnsi="Arial" w:cs="Arial"/>
                <w:b/>
              </w:rPr>
            </w:pPr>
            <w:r w:rsidRPr="00DC7549">
              <w:rPr>
                <w:rFonts w:ascii="Arial" w:hAnsi="Arial" w:cs="Arial"/>
                <w:b/>
              </w:rPr>
              <w:t>Long Term (</w:t>
            </w:r>
            <w:r w:rsidR="00DC7549" w:rsidRPr="00DC7549">
              <w:rPr>
                <w:rFonts w:ascii="Arial" w:hAnsi="Arial" w:cs="Arial"/>
                <w:b/>
              </w:rPr>
              <w:t xml:space="preserve">January </w:t>
            </w:r>
            <w:r w:rsidRPr="00DC7549">
              <w:rPr>
                <w:rFonts w:ascii="Arial" w:hAnsi="Arial" w:cs="Arial"/>
                <w:b/>
              </w:rPr>
              <w:t>2018</w:t>
            </w:r>
            <w:r w:rsidR="00DC7549" w:rsidRPr="00DC7549">
              <w:rPr>
                <w:rFonts w:ascii="Arial" w:hAnsi="Arial" w:cs="Arial"/>
                <w:b/>
              </w:rPr>
              <w:t xml:space="preserve"> and beyond</w:t>
            </w:r>
            <w:r w:rsidRPr="00DC7549">
              <w:rPr>
                <w:rFonts w:ascii="Arial" w:hAnsi="Arial" w:cs="Arial"/>
                <w:b/>
              </w:rPr>
              <w:t>)</w:t>
            </w:r>
          </w:p>
          <w:p w:rsidR="00DC7549" w:rsidRDefault="00DC7549" w:rsidP="00177DA4">
            <w:pPr>
              <w:spacing w:after="0" w:line="240" w:lineRule="auto"/>
              <w:rPr>
                <w:rFonts w:ascii="Arial" w:hAnsi="Arial" w:cs="Arial"/>
                <w:b/>
              </w:rPr>
            </w:pPr>
          </w:p>
          <w:p w:rsidR="00DC7549" w:rsidRPr="00606978" w:rsidRDefault="00DC7549" w:rsidP="00DC7549">
            <w:pPr>
              <w:pStyle w:val="ListParagraph"/>
              <w:numPr>
                <w:ilvl w:val="0"/>
                <w:numId w:val="24"/>
              </w:numPr>
              <w:spacing w:after="0" w:line="240" w:lineRule="auto"/>
              <w:rPr>
                <w:rFonts w:ascii="Arial" w:hAnsi="Arial" w:cs="Arial"/>
              </w:rPr>
            </w:pPr>
            <w:r w:rsidRPr="00606978">
              <w:rPr>
                <w:rFonts w:ascii="Arial" w:hAnsi="Arial" w:cs="Arial"/>
              </w:rPr>
              <w:t>Robust evaluat</w:t>
            </w:r>
            <w:r w:rsidR="00233C09">
              <w:rPr>
                <w:rFonts w:ascii="Arial" w:hAnsi="Arial" w:cs="Arial"/>
              </w:rPr>
              <w:t>ion of Maybo training completed</w:t>
            </w:r>
            <w:r w:rsidRPr="00606978">
              <w:rPr>
                <w:rFonts w:ascii="Arial" w:hAnsi="Arial" w:cs="Arial"/>
              </w:rPr>
              <w:t>;</w:t>
            </w:r>
          </w:p>
          <w:p w:rsidR="00DC7549" w:rsidRPr="00606978" w:rsidRDefault="00DC7549" w:rsidP="00DC7549">
            <w:pPr>
              <w:pStyle w:val="ListParagraph"/>
              <w:numPr>
                <w:ilvl w:val="0"/>
                <w:numId w:val="24"/>
              </w:numPr>
              <w:spacing w:after="0" w:line="240" w:lineRule="auto"/>
              <w:rPr>
                <w:rFonts w:ascii="Arial" w:hAnsi="Arial" w:cs="Arial"/>
              </w:rPr>
            </w:pPr>
            <w:r w:rsidRPr="00606978">
              <w:rPr>
                <w:rFonts w:ascii="Arial" w:hAnsi="Arial" w:cs="Arial"/>
              </w:rPr>
              <w:t xml:space="preserve">Development of an in-house programme of Maybo training </w:t>
            </w:r>
            <w:r w:rsidR="00606978" w:rsidRPr="00606978">
              <w:rPr>
                <w:rFonts w:ascii="Arial" w:hAnsi="Arial" w:cs="Arial"/>
              </w:rPr>
              <w:t>to meet the on-going needs of high/medium risk areas;</w:t>
            </w:r>
          </w:p>
          <w:p w:rsidR="00606978" w:rsidRPr="00606978" w:rsidRDefault="00606978" w:rsidP="00DC7549">
            <w:pPr>
              <w:pStyle w:val="ListParagraph"/>
              <w:numPr>
                <w:ilvl w:val="0"/>
                <w:numId w:val="24"/>
              </w:numPr>
              <w:spacing w:after="0" w:line="240" w:lineRule="auto"/>
              <w:rPr>
                <w:rFonts w:ascii="Arial" w:hAnsi="Arial" w:cs="Arial"/>
              </w:rPr>
            </w:pPr>
            <w:r w:rsidRPr="00606978">
              <w:rPr>
                <w:rFonts w:ascii="Arial" w:hAnsi="Arial" w:cs="Arial"/>
              </w:rPr>
              <w:t>SLWG established to explore the applicability of the Forensic MH/Institute model for delivery across acute services;</w:t>
            </w:r>
          </w:p>
          <w:p w:rsidR="00606978" w:rsidRPr="00606978" w:rsidRDefault="00606978" w:rsidP="00DC7549">
            <w:pPr>
              <w:pStyle w:val="ListParagraph"/>
              <w:numPr>
                <w:ilvl w:val="0"/>
                <w:numId w:val="24"/>
              </w:numPr>
              <w:spacing w:after="0" w:line="240" w:lineRule="auto"/>
              <w:rPr>
                <w:rFonts w:ascii="Arial" w:hAnsi="Arial" w:cs="Arial"/>
              </w:rPr>
            </w:pPr>
            <w:r w:rsidRPr="00606978">
              <w:rPr>
                <w:rFonts w:ascii="Arial" w:hAnsi="Arial" w:cs="Arial"/>
              </w:rPr>
              <w:t>Consideration given to a ‘train the trainer’ model for Maybo training, mentored by D Lascelles, to increase capacity and capability in high risk areas;</w:t>
            </w:r>
          </w:p>
          <w:p w:rsidR="00606978" w:rsidRPr="00606978" w:rsidRDefault="00606978" w:rsidP="00DC7549">
            <w:pPr>
              <w:pStyle w:val="ListParagraph"/>
              <w:numPr>
                <w:ilvl w:val="0"/>
                <w:numId w:val="24"/>
              </w:numPr>
              <w:spacing w:after="0" w:line="240" w:lineRule="auto"/>
              <w:rPr>
                <w:rFonts w:ascii="Arial" w:hAnsi="Arial" w:cs="Arial"/>
              </w:rPr>
            </w:pPr>
            <w:r w:rsidRPr="00606978">
              <w:rPr>
                <w:rFonts w:ascii="Arial" w:hAnsi="Arial" w:cs="Arial"/>
              </w:rPr>
              <w:t>Continue to promote and encourage uptake of in-house available training – both online and trainer-led.</w:t>
            </w:r>
          </w:p>
          <w:p w:rsidR="00177DA4" w:rsidRDefault="00177DA4" w:rsidP="00177DA4">
            <w:pPr>
              <w:spacing w:after="0" w:line="240" w:lineRule="auto"/>
              <w:rPr>
                <w:rFonts w:ascii="Arial" w:hAnsi="Arial" w:cs="Arial"/>
              </w:rPr>
            </w:pPr>
          </w:p>
          <w:p w:rsidR="00177DA4" w:rsidRDefault="00177DA4" w:rsidP="00606978">
            <w:pPr>
              <w:spacing w:after="0" w:line="240" w:lineRule="auto"/>
              <w:jc w:val="both"/>
              <w:rPr>
                <w:rFonts w:ascii="Arial" w:hAnsi="Arial" w:cs="Arial"/>
              </w:rPr>
            </w:pPr>
            <w:r>
              <w:rPr>
                <w:rFonts w:ascii="Arial" w:hAnsi="Arial" w:cs="Arial"/>
              </w:rPr>
              <w:t xml:space="preserve">T Mohammed </w:t>
            </w:r>
            <w:r w:rsidR="00606978">
              <w:rPr>
                <w:rFonts w:ascii="Arial" w:hAnsi="Arial" w:cs="Arial"/>
              </w:rPr>
              <w:t xml:space="preserve">advised that he has scheduled a meeting with </w:t>
            </w:r>
            <w:r>
              <w:rPr>
                <w:rFonts w:ascii="Arial" w:hAnsi="Arial" w:cs="Arial"/>
              </w:rPr>
              <w:t>D Lasc</w:t>
            </w:r>
            <w:r w:rsidR="00606978">
              <w:rPr>
                <w:rFonts w:ascii="Arial" w:hAnsi="Arial" w:cs="Arial"/>
              </w:rPr>
              <w:t xml:space="preserve">elles </w:t>
            </w:r>
            <w:r>
              <w:rPr>
                <w:rFonts w:ascii="Arial" w:hAnsi="Arial" w:cs="Arial"/>
              </w:rPr>
              <w:t xml:space="preserve">to scope </w:t>
            </w:r>
            <w:r w:rsidR="00606978">
              <w:rPr>
                <w:rFonts w:ascii="Arial" w:hAnsi="Arial" w:cs="Arial"/>
              </w:rPr>
              <w:t xml:space="preserve">the level of </w:t>
            </w:r>
            <w:r>
              <w:rPr>
                <w:rFonts w:ascii="Arial" w:hAnsi="Arial" w:cs="Arial"/>
              </w:rPr>
              <w:t>existing Maybo in-h</w:t>
            </w:r>
            <w:r w:rsidR="00606978">
              <w:rPr>
                <w:rFonts w:ascii="Arial" w:hAnsi="Arial" w:cs="Arial"/>
              </w:rPr>
              <w:t xml:space="preserve">ouse training resource and its </w:t>
            </w:r>
            <w:r>
              <w:rPr>
                <w:rFonts w:ascii="Arial" w:hAnsi="Arial" w:cs="Arial"/>
              </w:rPr>
              <w:t xml:space="preserve">capacity to </w:t>
            </w:r>
            <w:r w:rsidR="00A72164">
              <w:rPr>
                <w:rFonts w:ascii="Arial" w:hAnsi="Arial" w:cs="Arial"/>
              </w:rPr>
              <w:t>deliver sessions moving forward</w:t>
            </w:r>
            <w:r>
              <w:rPr>
                <w:rFonts w:ascii="Arial" w:hAnsi="Arial" w:cs="Arial"/>
              </w:rPr>
              <w:t>.  D Lascelles advised that he is meeting with line managers</w:t>
            </w:r>
            <w:r w:rsidR="00A72164">
              <w:rPr>
                <w:rFonts w:ascii="Arial" w:hAnsi="Arial" w:cs="Arial"/>
              </w:rPr>
              <w:t xml:space="preserve"> (C Raeburn and J Green)</w:t>
            </w:r>
            <w:r>
              <w:rPr>
                <w:rFonts w:ascii="Arial" w:hAnsi="Arial" w:cs="Arial"/>
              </w:rPr>
              <w:t xml:space="preserve"> w/b 26</w:t>
            </w:r>
            <w:r w:rsidRPr="00177DA4">
              <w:rPr>
                <w:rFonts w:ascii="Arial" w:hAnsi="Arial" w:cs="Arial"/>
                <w:vertAlign w:val="superscript"/>
              </w:rPr>
              <w:t>th</w:t>
            </w:r>
            <w:r w:rsidR="00A72164">
              <w:rPr>
                <w:rFonts w:ascii="Arial" w:hAnsi="Arial" w:cs="Arial"/>
              </w:rPr>
              <w:t xml:space="preserve"> June to discuss</w:t>
            </w:r>
            <w:r w:rsidR="00606978">
              <w:rPr>
                <w:rFonts w:ascii="Arial" w:hAnsi="Arial" w:cs="Arial"/>
              </w:rPr>
              <w:t xml:space="preserve"> these issues</w:t>
            </w:r>
            <w:r>
              <w:rPr>
                <w:rFonts w:ascii="Arial" w:hAnsi="Arial" w:cs="Arial"/>
              </w:rPr>
              <w:t xml:space="preserve">.  All present agreed that utilising existing Maybo training resource will </w:t>
            </w:r>
            <w:r w:rsidR="0025526A">
              <w:rPr>
                <w:rFonts w:ascii="Arial" w:hAnsi="Arial" w:cs="Arial"/>
              </w:rPr>
              <w:t xml:space="preserve">help to </w:t>
            </w:r>
            <w:r>
              <w:rPr>
                <w:rFonts w:ascii="Arial" w:hAnsi="Arial" w:cs="Arial"/>
              </w:rPr>
              <w:t xml:space="preserve">build capacity on wards and reduce costs on an ongoing basis.  </w:t>
            </w:r>
          </w:p>
          <w:p w:rsidR="00177DA4" w:rsidRPr="00A72164" w:rsidRDefault="00177DA4" w:rsidP="00177DA4">
            <w:pPr>
              <w:spacing w:after="0" w:line="240" w:lineRule="auto"/>
              <w:rPr>
                <w:rFonts w:ascii="Arial" w:hAnsi="Arial" w:cs="Arial"/>
                <w:b/>
              </w:rPr>
            </w:pPr>
          </w:p>
          <w:p w:rsidR="00FD6545" w:rsidRDefault="00177DA4" w:rsidP="00177DA4">
            <w:pPr>
              <w:spacing w:after="0" w:line="240" w:lineRule="auto"/>
              <w:rPr>
                <w:rFonts w:ascii="Arial" w:hAnsi="Arial" w:cs="Arial"/>
                <w:b/>
              </w:rPr>
            </w:pPr>
            <w:r w:rsidRPr="00A72164">
              <w:rPr>
                <w:rFonts w:ascii="Arial" w:hAnsi="Arial" w:cs="Arial"/>
                <w:b/>
              </w:rPr>
              <w:t>ACTION:  Sector/Directorate Leads to forward training numbers to</w:t>
            </w:r>
          </w:p>
          <w:p w:rsidR="00177DA4" w:rsidRDefault="00FD6545" w:rsidP="00177DA4">
            <w:pPr>
              <w:spacing w:after="0" w:line="240" w:lineRule="auto"/>
              <w:rPr>
                <w:rFonts w:ascii="Arial" w:hAnsi="Arial" w:cs="Arial"/>
                <w:b/>
              </w:rPr>
            </w:pPr>
            <w:r>
              <w:rPr>
                <w:rFonts w:ascii="Arial" w:hAnsi="Arial" w:cs="Arial"/>
                <w:b/>
              </w:rPr>
              <w:t xml:space="preserve">              </w:t>
            </w:r>
            <w:r w:rsidR="00177DA4" w:rsidRPr="00A72164">
              <w:rPr>
                <w:rFonts w:ascii="Arial" w:hAnsi="Arial" w:cs="Arial"/>
                <w:b/>
              </w:rPr>
              <w:t xml:space="preserve"> </w:t>
            </w:r>
            <w:r w:rsidR="00A72164">
              <w:rPr>
                <w:rFonts w:ascii="Arial" w:hAnsi="Arial" w:cs="Arial"/>
                <w:b/>
              </w:rPr>
              <w:t xml:space="preserve">   </w:t>
            </w:r>
            <w:r w:rsidR="00177DA4" w:rsidRPr="00A72164">
              <w:rPr>
                <w:rFonts w:ascii="Arial" w:hAnsi="Arial" w:cs="Arial"/>
                <w:b/>
              </w:rPr>
              <w:t xml:space="preserve">T Mohammed by close of </w:t>
            </w:r>
            <w:proofErr w:type="gramStart"/>
            <w:r w:rsidR="00177DA4" w:rsidRPr="00A72164">
              <w:rPr>
                <w:rFonts w:ascii="Arial" w:hAnsi="Arial" w:cs="Arial"/>
                <w:b/>
              </w:rPr>
              <w:t>play</w:t>
            </w:r>
            <w:proofErr w:type="gramEnd"/>
            <w:r w:rsidR="00177DA4" w:rsidRPr="00A72164">
              <w:rPr>
                <w:rFonts w:ascii="Arial" w:hAnsi="Arial" w:cs="Arial"/>
                <w:b/>
              </w:rPr>
              <w:t xml:space="preserve"> Friday 30</w:t>
            </w:r>
            <w:r w:rsidR="00177DA4" w:rsidRPr="00A72164">
              <w:rPr>
                <w:rFonts w:ascii="Arial" w:hAnsi="Arial" w:cs="Arial"/>
                <w:b/>
                <w:vertAlign w:val="superscript"/>
              </w:rPr>
              <w:t>th</w:t>
            </w:r>
            <w:r w:rsidR="00177DA4" w:rsidRPr="00A72164">
              <w:rPr>
                <w:rFonts w:ascii="Arial" w:hAnsi="Arial" w:cs="Arial"/>
                <w:b/>
              </w:rPr>
              <w:t xml:space="preserve"> June 17.</w:t>
            </w:r>
          </w:p>
          <w:p w:rsidR="00AC3456" w:rsidRDefault="00AC3456" w:rsidP="00177DA4">
            <w:pPr>
              <w:spacing w:after="0" w:line="240" w:lineRule="auto"/>
              <w:rPr>
                <w:rFonts w:ascii="Arial" w:hAnsi="Arial" w:cs="Arial"/>
                <w:b/>
              </w:rPr>
            </w:pPr>
          </w:p>
          <w:p w:rsidR="00AC3456" w:rsidRDefault="00AC3456" w:rsidP="00AC3456">
            <w:pPr>
              <w:spacing w:after="0" w:line="240" w:lineRule="auto"/>
              <w:rPr>
                <w:rFonts w:ascii="Arial" w:hAnsi="Arial" w:cs="Arial"/>
                <w:b/>
              </w:rPr>
            </w:pPr>
            <w:r w:rsidRPr="00A72164">
              <w:rPr>
                <w:rFonts w:ascii="Arial" w:hAnsi="Arial" w:cs="Arial"/>
                <w:b/>
              </w:rPr>
              <w:t xml:space="preserve">ACTION:  D Lascelles to discuss in-house </w:t>
            </w:r>
            <w:proofErr w:type="spellStart"/>
            <w:r w:rsidRPr="00A72164">
              <w:rPr>
                <w:rFonts w:ascii="Arial" w:hAnsi="Arial" w:cs="Arial"/>
                <w:b/>
              </w:rPr>
              <w:t>Maybo</w:t>
            </w:r>
            <w:proofErr w:type="spellEnd"/>
            <w:r w:rsidRPr="00A72164">
              <w:rPr>
                <w:rFonts w:ascii="Arial" w:hAnsi="Arial" w:cs="Arial"/>
                <w:b/>
              </w:rPr>
              <w:t xml:space="preserve"> trainers’ capacity</w:t>
            </w:r>
          </w:p>
          <w:p w:rsidR="00AC3456" w:rsidRPr="00A72164" w:rsidRDefault="00AC3456" w:rsidP="00AC3456">
            <w:pPr>
              <w:spacing w:after="0" w:line="240" w:lineRule="auto"/>
              <w:rPr>
                <w:rFonts w:ascii="Arial" w:hAnsi="Arial" w:cs="Arial"/>
                <w:b/>
              </w:rPr>
            </w:pPr>
            <w:r>
              <w:rPr>
                <w:rFonts w:ascii="Arial" w:hAnsi="Arial" w:cs="Arial"/>
                <w:b/>
              </w:rPr>
              <w:t xml:space="preserve">                 </w:t>
            </w:r>
            <w:r w:rsidRPr="00A72164">
              <w:rPr>
                <w:rFonts w:ascii="Arial" w:hAnsi="Arial" w:cs="Arial"/>
                <w:b/>
              </w:rPr>
              <w:t xml:space="preserve"> </w:t>
            </w:r>
            <w:proofErr w:type="gramStart"/>
            <w:r w:rsidRPr="00A72164">
              <w:rPr>
                <w:rFonts w:ascii="Arial" w:hAnsi="Arial" w:cs="Arial"/>
                <w:b/>
              </w:rPr>
              <w:t>to</w:t>
            </w:r>
            <w:proofErr w:type="gramEnd"/>
            <w:r w:rsidRPr="00A72164">
              <w:rPr>
                <w:rFonts w:ascii="Arial" w:hAnsi="Arial" w:cs="Arial"/>
                <w:b/>
              </w:rPr>
              <w:t xml:space="preserve"> support the programme with C Raeburn and J Green.</w:t>
            </w:r>
          </w:p>
          <w:p w:rsidR="00AC3456" w:rsidRPr="00A72164" w:rsidRDefault="00AC3456" w:rsidP="00177DA4">
            <w:pPr>
              <w:spacing w:after="0" w:line="240" w:lineRule="auto"/>
              <w:rPr>
                <w:rFonts w:ascii="Arial" w:hAnsi="Arial" w:cs="Arial"/>
                <w:b/>
              </w:rPr>
            </w:pPr>
          </w:p>
          <w:p w:rsidR="00177DA4" w:rsidRDefault="00177DA4" w:rsidP="00177DA4">
            <w:pPr>
              <w:spacing w:after="0" w:line="240" w:lineRule="auto"/>
              <w:rPr>
                <w:rFonts w:ascii="Arial" w:hAnsi="Arial" w:cs="Arial"/>
              </w:rPr>
            </w:pPr>
          </w:p>
          <w:p w:rsidR="0025526A" w:rsidRDefault="00177DA4" w:rsidP="00606978">
            <w:pPr>
              <w:spacing w:after="0" w:line="240" w:lineRule="auto"/>
              <w:jc w:val="both"/>
              <w:rPr>
                <w:rFonts w:ascii="Arial" w:hAnsi="Arial" w:cs="Arial"/>
              </w:rPr>
            </w:pPr>
            <w:r>
              <w:rPr>
                <w:rFonts w:ascii="Arial" w:hAnsi="Arial" w:cs="Arial"/>
              </w:rPr>
              <w:t xml:space="preserve">J </w:t>
            </w:r>
            <w:r w:rsidR="0025526A">
              <w:rPr>
                <w:rFonts w:ascii="Arial" w:hAnsi="Arial" w:cs="Arial"/>
              </w:rPr>
              <w:t>B</w:t>
            </w:r>
            <w:r w:rsidR="00606978">
              <w:rPr>
                <w:rFonts w:ascii="Arial" w:hAnsi="Arial" w:cs="Arial"/>
              </w:rPr>
              <w:t xml:space="preserve">rown </w:t>
            </w:r>
            <w:r w:rsidR="0025526A">
              <w:rPr>
                <w:rFonts w:ascii="Arial" w:hAnsi="Arial" w:cs="Arial"/>
              </w:rPr>
              <w:t xml:space="preserve">suggested that areas should </w:t>
            </w:r>
            <w:r w:rsidR="00606978">
              <w:rPr>
                <w:rFonts w:ascii="Arial" w:hAnsi="Arial" w:cs="Arial"/>
              </w:rPr>
              <w:t xml:space="preserve">also </w:t>
            </w:r>
            <w:r w:rsidR="0025526A">
              <w:rPr>
                <w:rFonts w:ascii="Arial" w:hAnsi="Arial" w:cs="Arial"/>
              </w:rPr>
              <w:t xml:space="preserve">consider allocating some of the training places to nursing staff and HCSWs from non-high risk areas.  J Tomlinson was also asked to forward names of Nurse Bank staff </w:t>
            </w:r>
            <w:proofErr w:type="gramStart"/>
            <w:r w:rsidR="0025526A">
              <w:rPr>
                <w:rFonts w:ascii="Arial" w:hAnsi="Arial" w:cs="Arial"/>
              </w:rPr>
              <w:t>who</w:t>
            </w:r>
            <w:proofErr w:type="gramEnd"/>
            <w:r w:rsidR="0025526A">
              <w:rPr>
                <w:rFonts w:ascii="Arial" w:hAnsi="Arial" w:cs="Arial"/>
              </w:rPr>
              <w:t xml:space="preserve"> regularly cover enhanced observation shifts for </w:t>
            </w:r>
            <w:r w:rsidR="00606978">
              <w:rPr>
                <w:rFonts w:ascii="Arial" w:hAnsi="Arial" w:cs="Arial"/>
              </w:rPr>
              <w:t xml:space="preserve">Maybo </w:t>
            </w:r>
            <w:r w:rsidR="0025526A">
              <w:rPr>
                <w:rFonts w:ascii="Arial" w:hAnsi="Arial" w:cs="Arial"/>
              </w:rPr>
              <w:t xml:space="preserve">training </w:t>
            </w:r>
            <w:r w:rsidR="00606978">
              <w:rPr>
                <w:rFonts w:ascii="Arial" w:hAnsi="Arial" w:cs="Arial"/>
              </w:rPr>
              <w:t>in the medium term (Sept – Dec 17)</w:t>
            </w:r>
            <w:r w:rsidR="00233C09">
              <w:rPr>
                <w:rFonts w:ascii="Arial" w:hAnsi="Arial" w:cs="Arial"/>
              </w:rPr>
              <w:t>.</w:t>
            </w:r>
          </w:p>
          <w:p w:rsidR="00AC3456" w:rsidRDefault="00AC3456" w:rsidP="00606978">
            <w:pPr>
              <w:spacing w:after="0" w:line="240" w:lineRule="auto"/>
              <w:jc w:val="both"/>
              <w:rPr>
                <w:rFonts w:ascii="Arial" w:hAnsi="Arial" w:cs="Arial"/>
              </w:rPr>
            </w:pPr>
          </w:p>
          <w:p w:rsidR="0025526A" w:rsidRDefault="0025526A" w:rsidP="00177DA4">
            <w:pPr>
              <w:spacing w:after="0" w:line="240" w:lineRule="auto"/>
              <w:rPr>
                <w:rFonts w:ascii="Arial" w:hAnsi="Arial" w:cs="Arial"/>
              </w:rPr>
            </w:pPr>
          </w:p>
          <w:p w:rsidR="00177DA4" w:rsidRDefault="0025526A" w:rsidP="00606978">
            <w:pPr>
              <w:spacing w:after="0" w:line="240" w:lineRule="auto"/>
              <w:jc w:val="both"/>
              <w:rPr>
                <w:rFonts w:ascii="Arial" w:hAnsi="Arial" w:cs="Arial"/>
              </w:rPr>
            </w:pPr>
            <w:r>
              <w:rPr>
                <w:rFonts w:ascii="Arial" w:hAnsi="Arial" w:cs="Arial"/>
              </w:rPr>
              <w:t>T Mohammed also highlighted that there is a</w:t>
            </w:r>
            <w:r w:rsidR="00A72164">
              <w:rPr>
                <w:rFonts w:ascii="Arial" w:hAnsi="Arial" w:cs="Arial"/>
              </w:rPr>
              <w:t xml:space="preserve"> need to increase uptake of training that</w:t>
            </w:r>
            <w:r>
              <w:rPr>
                <w:rFonts w:ascii="Arial" w:hAnsi="Arial" w:cs="Arial"/>
              </w:rPr>
              <w:t xml:space="preserve"> is curr</w:t>
            </w:r>
            <w:r w:rsidR="00606978">
              <w:rPr>
                <w:rFonts w:ascii="Arial" w:hAnsi="Arial" w:cs="Arial"/>
              </w:rPr>
              <w:t xml:space="preserve">ently available in-house.  The group were </w:t>
            </w:r>
            <w:r>
              <w:rPr>
                <w:rFonts w:ascii="Arial" w:hAnsi="Arial" w:cs="Arial"/>
              </w:rPr>
              <w:t xml:space="preserve">advised that there are 2 further days of GCU training running </w:t>
            </w:r>
            <w:r w:rsidR="00606978">
              <w:rPr>
                <w:rFonts w:ascii="Arial" w:hAnsi="Arial" w:cs="Arial"/>
              </w:rPr>
              <w:t xml:space="preserve">this year </w:t>
            </w:r>
            <w:r>
              <w:rPr>
                <w:rFonts w:ascii="Arial" w:hAnsi="Arial" w:cs="Arial"/>
              </w:rPr>
              <w:t>(</w:t>
            </w:r>
            <w:r w:rsidR="00A72164">
              <w:rPr>
                <w:rFonts w:ascii="Arial" w:hAnsi="Arial" w:cs="Arial"/>
              </w:rPr>
              <w:t xml:space="preserve">1x </w:t>
            </w:r>
            <w:r>
              <w:rPr>
                <w:rFonts w:ascii="Arial" w:hAnsi="Arial" w:cs="Arial"/>
              </w:rPr>
              <w:t xml:space="preserve">August and </w:t>
            </w:r>
            <w:r w:rsidR="00A72164">
              <w:rPr>
                <w:rFonts w:ascii="Arial" w:hAnsi="Arial" w:cs="Arial"/>
              </w:rPr>
              <w:t xml:space="preserve">1x </w:t>
            </w:r>
            <w:r>
              <w:rPr>
                <w:rFonts w:ascii="Arial" w:hAnsi="Arial" w:cs="Arial"/>
              </w:rPr>
              <w:t xml:space="preserve">September) </w:t>
            </w:r>
            <w:r w:rsidR="00A72164">
              <w:rPr>
                <w:rFonts w:ascii="Arial" w:hAnsi="Arial" w:cs="Arial"/>
              </w:rPr>
              <w:t xml:space="preserve">and that </w:t>
            </w:r>
            <w:r>
              <w:rPr>
                <w:rFonts w:ascii="Arial" w:hAnsi="Arial" w:cs="Arial"/>
              </w:rPr>
              <w:t xml:space="preserve">GCU have been asked to include de-escalation into the </w:t>
            </w:r>
            <w:r w:rsidR="00606978">
              <w:rPr>
                <w:rFonts w:ascii="Arial" w:hAnsi="Arial" w:cs="Arial"/>
              </w:rPr>
              <w:t xml:space="preserve">existing </w:t>
            </w:r>
            <w:r>
              <w:rPr>
                <w:rFonts w:ascii="Arial" w:hAnsi="Arial" w:cs="Arial"/>
              </w:rPr>
              <w:t>programme.</w:t>
            </w:r>
          </w:p>
          <w:p w:rsidR="0025526A" w:rsidRDefault="0025526A" w:rsidP="00177DA4">
            <w:pPr>
              <w:spacing w:after="0" w:line="240" w:lineRule="auto"/>
              <w:rPr>
                <w:rFonts w:ascii="Arial" w:hAnsi="Arial" w:cs="Arial"/>
              </w:rPr>
            </w:pPr>
          </w:p>
          <w:p w:rsidR="00FD6545" w:rsidRDefault="0025526A" w:rsidP="00177DA4">
            <w:pPr>
              <w:spacing w:after="0" w:line="240" w:lineRule="auto"/>
              <w:rPr>
                <w:rFonts w:ascii="Arial" w:hAnsi="Arial" w:cs="Arial"/>
                <w:b/>
              </w:rPr>
            </w:pPr>
            <w:r w:rsidRPr="00A72164">
              <w:rPr>
                <w:rFonts w:ascii="Arial" w:hAnsi="Arial" w:cs="Arial"/>
                <w:b/>
              </w:rPr>
              <w:t xml:space="preserve">ACTION: Sector/Directorate Leads to identify </w:t>
            </w:r>
            <w:r w:rsidR="00551808" w:rsidRPr="00A72164">
              <w:rPr>
                <w:rFonts w:ascii="Arial" w:hAnsi="Arial" w:cs="Arial"/>
                <w:b/>
              </w:rPr>
              <w:t xml:space="preserve">acute </w:t>
            </w:r>
            <w:r w:rsidRPr="00A72164">
              <w:rPr>
                <w:rFonts w:ascii="Arial" w:hAnsi="Arial" w:cs="Arial"/>
                <w:b/>
              </w:rPr>
              <w:t>MH Champions</w:t>
            </w:r>
          </w:p>
          <w:p w:rsidR="00FD6545" w:rsidRDefault="00FD6545" w:rsidP="00177DA4">
            <w:pPr>
              <w:spacing w:after="0" w:line="240" w:lineRule="auto"/>
              <w:rPr>
                <w:rFonts w:ascii="Arial" w:hAnsi="Arial" w:cs="Arial"/>
                <w:b/>
              </w:rPr>
            </w:pPr>
            <w:r>
              <w:rPr>
                <w:rFonts w:ascii="Arial" w:hAnsi="Arial" w:cs="Arial"/>
                <w:b/>
              </w:rPr>
              <w:t xml:space="preserve">                </w:t>
            </w:r>
            <w:r w:rsidR="0025526A" w:rsidRPr="00A72164">
              <w:rPr>
                <w:rFonts w:ascii="Arial" w:hAnsi="Arial" w:cs="Arial"/>
                <w:b/>
              </w:rPr>
              <w:t xml:space="preserve"> to attend </w:t>
            </w:r>
            <w:r w:rsidR="00233C09">
              <w:rPr>
                <w:rFonts w:ascii="Arial" w:hAnsi="Arial" w:cs="Arial"/>
                <w:b/>
              </w:rPr>
              <w:t xml:space="preserve">the </w:t>
            </w:r>
            <w:r w:rsidR="0025526A" w:rsidRPr="00A72164">
              <w:rPr>
                <w:rFonts w:ascii="Arial" w:hAnsi="Arial" w:cs="Arial"/>
                <w:b/>
              </w:rPr>
              <w:t>GCU training</w:t>
            </w:r>
            <w:r w:rsidR="00233C09">
              <w:rPr>
                <w:rFonts w:ascii="Arial" w:hAnsi="Arial" w:cs="Arial"/>
                <w:b/>
              </w:rPr>
              <w:t xml:space="preserve"> in August and September and</w:t>
            </w:r>
          </w:p>
          <w:p w:rsidR="0025526A" w:rsidRPr="00A72164" w:rsidRDefault="00FD6545" w:rsidP="00177DA4">
            <w:pPr>
              <w:spacing w:after="0" w:line="240" w:lineRule="auto"/>
              <w:rPr>
                <w:rFonts w:ascii="Arial" w:hAnsi="Arial" w:cs="Arial"/>
                <w:b/>
              </w:rPr>
            </w:pPr>
            <w:r>
              <w:rPr>
                <w:rFonts w:ascii="Arial" w:hAnsi="Arial" w:cs="Arial"/>
                <w:b/>
              </w:rPr>
              <w:t xml:space="preserve">                </w:t>
            </w:r>
            <w:r w:rsidR="00233C09">
              <w:rPr>
                <w:rFonts w:ascii="Arial" w:hAnsi="Arial" w:cs="Arial"/>
                <w:b/>
              </w:rPr>
              <w:t xml:space="preserve"> </w:t>
            </w:r>
            <w:proofErr w:type="gramStart"/>
            <w:r w:rsidR="00233C09">
              <w:rPr>
                <w:rFonts w:ascii="Arial" w:hAnsi="Arial" w:cs="Arial"/>
                <w:b/>
              </w:rPr>
              <w:t>forward</w:t>
            </w:r>
            <w:proofErr w:type="gramEnd"/>
            <w:r w:rsidR="00233C09">
              <w:rPr>
                <w:rFonts w:ascii="Arial" w:hAnsi="Arial" w:cs="Arial"/>
                <w:b/>
              </w:rPr>
              <w:t xml:space="preserve"> to T Mohammed by early July</w:t>
            </w:r>
            <w:r w:rsidR="00551808" w:rsidRPr="00A72164">
              <w:rPr>
                <w:rFonts w:ascii="Arial" w:hAnsi="Arial" w:cs="Arial"/>
                <w:b/>
              </w:rPr>
              <w:t>.</w:t>
            </w:r>
          </w:p>
          <w:p w:rsidR="00551808" w:rsidRDefault="00551808" w:rsidP="00177DA4">
            <w:pPr>
              <w:spacing w:after="0" w:line="240" w:lineRule="auto"/>
              <w:rPr>
                <w:rFonts w:ascii="Arial" w:hAnsi="Arial" w:cs="Arial"/>
              </w:rPr>
            </w:pPr>
          </w:p>
          <w:p w:rsidR="00551808" w:rsidRDefault="00551808" w:rsidP="00606978">
            <w:pPr>
              <w:spacing w:after="0" w:line="240" w:lineRule="auto"/>
              <w:jc w:val="both"/>
              <w:rPr>
                <w:rFonts w:ascii="Arial" w:hAnsi="Arial" w:cs="Arial"/>
              </w:rPr>
            </w:pPr>
            <w:r>
              <w:rPr>
                <w:rFonts w:ascii="Arial" w:hAnsi="Arial" w:cs="Arial"/>
              </w:rPr>
              <w:t xml:space="preserve">E Burt asked if T Mohammed could advise on the sections in the new Maybo training that are not included in the Regional Services </w:t>
            </w:r>
            <w:r w:rsidR="00A72164">
              <w:rPr>
                <w:rFonts w:ascii="Arial" w:hAnsi="Arial" w:cs="Arial"/>
              </w:rPr>
              <w:t xml:space="preserve">bespoke </w:t>
            </w:r>
            <w:r>
              <w:rPr>
                <w:rFonts w:ascii="Arial" w:hAnsi="Arial" w:cs="Arial"/>
              </w:rPr>
              <w:lastRenderedPageBreak/>
              <w:t>programme.  D Lasc</w:t>
            </w:r>
            <w:r w:rsidR="00606978">
              <w:rPr>
                <w:rFonts w:ascii="Arial" w:hAnsi="Arial" w:cs="Arial"/>
              </w:rPr>
              <w:t xml:space="preserve">elles advised that the </w:t>
            </w:r>
            <w:r w:rsidR="00E33267">
              <w:rPr>
                <w:rFonts w:ascii="Arial" w:hAnsi="Arial" w:cs="Arial"/>
              </w:rPr>
              <w:t xml:space="preserve">current </w:t>
            </w:r>
            <w:r w:rsidR="00606978">
              <w:rPr>
                <w:rFonts w:ascii="Arial" w:hAnsi="Arial" w:cs="Arial"/>
              </w:rPr>
              <w:t xml:space="preserve">one day </w:t>
            </w:r>
            <w:r>
              <w:rPr>
                <w:rFonts w:ascii="Arial" w:hAnsi="Arial" w:cs="Arial"/>
              </w:rPr>
              <w:t xml:space="preserve">training </w:t>
            </w:r>
            <w:r w:rsidR="00606978">
              <w:rPr>
                <w:rFonts w:ascii="Arial" w:hAnsi="Arial" w:cs="Arial"/>
              </w:rPr>
              <w:t xml:space="preserve">programme </w:t>
            </w:r>
            <w:r>
              <w:rPr>
                <w:rFonts w:ascii="Arial" w:hAnsi="Arial" w:cs="Arial"/>
              </w:rPr>
              <w:t>remains the same but that the Training Needs Analysis and Risk Assessment components that need to</w:t>
            </w:r>
            <w:r w:rsidR="00606978">
              <w:rPr>
                <w:rFonts w:ascii="Arial" w:hAnsi="Arial" w:cs="Arial"/>
              </w:rPr>
              <w:t xml:space="preserve"> be carried out on the wards will be additional</w:t>
            </w:r>
            <w:r>
              <w:rPr>
                <w:rFonts w:ascii="Arial" w:hAnsi="Arial" w:cs="Arial"/>
              </w:rPr>
              <w:t xml:space="preserve">.  </w:t>
            </w:r>
          </w:p>
          <w:p w:rsidR="00233C09" w:rsidRDefault="00233C09" w:rsidP="00177DA4">
            <w:pPr>
              <w:spacing w:after="0" w:line="240" w:lineRule="auto"/>
              <w:rPr>
                <w:rFonts w:ascii="Arial" w:hAnsi="Arial" w:cs="Arial"/>
              </w:rPr>
            </w:pPr>
          </w:p>
          <w:p w:rsidR="00A72164" w:rsidRDefault="00551808" w:rsidP="00233C09">
            <w:pPr>
              <w:spacing w:after="0" w:line="240" w:lineRule="auto"/>
              <w:jc w:val="both"/>
              <w:rPr>
                <w:rFonts w:ascii="Arial" w:hAnsi="Arial" w:cs="Arial"/>
              </w:rPr>
            </w:pPr>
            <w:r>
              <w:rPr>
                <w:rFonts w:ascii="Arial" w:hAnsi="Arial" w:cs="Arial"/>
              </w:rPr>
              <w:t xml:space="preserve">D Lascelles </w:t>
            </w:r>
            <w:r w:rsidR="00FD6545">
              <w:rPr>
                <w:rFonts w:ascii="Arial" w:hAnsi="Arial" w:cs="Arial"/>
              </w:rPr>
              <w:t>informed the group</w:t>
            </w:r>
            <w:r w:rsidR="00606978">
              <w:rPr>
                <w:rFonts w:ascii="Arial" w:hAnsi="Arial" w:cs="Arial"/>
              </w:rPr>
              <w:t xml:space="preserve"> that he </w:t>
            </w:r>
            <w:r w:rsidR="00233C09">
              <w:rPr>
                <w:rFonts w:ascii="Arial" w:hAnsi="Arial" w:cs="Arial"/>
              </w:rPr>
              <w:t>will be making the following recommendations to improve the current one day training</w:t>
            </w:r>
            <w:r w:rsidR="009C452A">
              <w:rPr>
                <w:rFonts w:ascii="Arial" w:hAnsi="Arial" w:cs="Arial"/>
              </w:rPr>
              <w:t xml:space="preserve"> course</w:t>
            </w:r>
            <w:r w:rsidR="00A72164">
              <w:rPr>
                <w:rFonts w:ascii="Arial" w:hAnsi="Arial" w:cs="Arial"/>
              </w:rPr>
              <w:t>:</w:t>
            </w:r>
          </w:p>
          <w:p w:rsidR="00A72164" w:rsidRDefault="00A72164" w:rsidP="00177DA4">
            <w:pPr>
              <w:spacing w:after="0" w:line="240" w:lineRule="auto"/>
              <w:rPr>
                <w:rFonts w:ascii="Arial" w:hAnsi="Arial" w:cs="Arial"/>
              </w:rPr>
            </w:pPr>
          </w:p>
          <w:p w:rsidR="00E33267" w:rsidRDefault="00233C09" w:rsidP="00177DA4">
            <w:pPr>
              <w:spacing w:after="0" w:line="240" w:lineRule="auto"/>
              <w:rPr>
                <w:rFonts w:ascii="Arial" w:hAnsi="Arial" w:cs="Arial"/>
              </w:rPr>
            </w:pPr>
            <w:r>
              <w:rPr>
                <w:rFonts w:ascii="Arial" w:hAnsi="Arial" w:cs="Arial"/>
              </w:rPr>
              <w:t xml:space="preserve">1.  </w:t>
            </w:r>
            <w:r w:rsidR="00551808">
              <w:rPr>
                <w:rFonts w:ascii="Arial" w:hAnsi="Arial" w:cs="Arial"/>
              </w:rPr>
              <w:t>T</w:t>
            </w:r>
            <w:r w:rsidR="00E33267">
              <w:rPr>
                <w:rFonts w:ascii="Arial" w:hAnsi="Arial" w:cs="Arial"/>
              </w:rPr>
              <w:t xml:space="preserve">raining </w:t>
            </w:r>
            <w:r w:rsidR="00551808">
              <w:rPr>
                <w:rFonts w:ascii="Arial" w:hAnsi="Arial" w:cs="Arial"/>
              </w:rPr>
              <w:t>N</w:t>
            </w:r>
            <w:r w:rsidR="00E33267">
              <w:rPr>
                <w:rFonts w:ascii="Arial" w:hAnsi="Arial" w:cs="Arial"/>
              </w:rPr>
              <w:t xml:space="preserve">eeds </w:t>
            </w:r>
            <w:r w:rsidR="00551808">
              <w:rPr>
                <w:rFonts w:ascii="Arial" w:hAnsi="Arial" w:cs="Arial"/>
              </w:rPr>
              <w:t>A</w:t>
            </w:r>
            <w:r w:rsidR="00E33267">
              <w:rPr>
                <w:rFonts w:ascii="Arial" w:hAnsi="Arial" w:cs="Arial"/>
              </w:rPr>
              <w:t>nalysis</w:t>
            </w:r>
            <w:r w:rsidR="00551808">
              <w:rPr>
                <w:rFonts w:ascii="Arial" w:hAnsi="Arial" w:cs="Arial"/>
              </w:rPr>
              <w:t xml:space="preserve"> and R</w:t>
            </w:r>
            <w:r w:rsidR="00E33267">
              <w:rPr>
                <w:rFonts w:ascii="Arial" w:hAnsi="Arial" w:cs="Arial"/>
              </w:rPr>
              <w:t xml:space="preserve">isk </w:t>
            </w:r>
            <w:r w:rsidR="00551808">
              <w:rPr>
                <w:rFonts w:ascii="Arial" w:hAnsi="Arial" w:cs="Arial"/>
              </w:rPr>
              <w:t>A</w:t>
            </w:r>
            <w:r w:rsidR="00E33267">
              <w:rPr>
                <w:rFonts w:ascii="Arial" w:hAnsi="Arial" w:cs="Arial"/>
              </w:rPr>
              <w:t>ssessment components will</w:t>
            </w:r>
          </w:p>
          <w:p w:rsidR="00551808" w:rsidRDefault="00E33267" w:rsidP="00177DA4">
            <w:pPr>
              <w:spacing w:after="0" w:line="240" w:lineRule="auto"/>
              <w:rPr>
                <w:rFonts w:ascii="Arial" w:hAnsi="Arial" w:cs="Arial"/>
              </w:rPr>
            </w:pPr>
            <w:r>
              <w:rPr>
                <w:rFonts w:ascii="Arial" w:hAnsi="Arial" w:cs="Arial"/>
              </w:rPr>
              <w:t xml:space="preserve">     need to be </w:t>
            </w:r>
            <w:r w:rsidR="00551808">
              <w:rPr>
                <w:rFonts w:ascii="Arial" w:hAnsi="Arial" w:cs="Arial"/>
              </w:rPr>
              <w:t>developed</w:t>
            </w:r>
            <w:r>
              <w:rPr>
                <w:rFonts w:ascii="Arial" w:hAnsi="Arial" w:cs="Arial"/>
              </w:rPr>
              <w:t xml:space="preserve"> and included</w:t>
            </w:r>
            <w:r w:rsidR="00233C09">
              <w:rPr>
                <w:rFonts w:ascii="Arial" w:hAnsi="Arial" w:cs="Arial"/>
              </w:rPr>
              <w:t xml:space="preserve"> in the content:</w:t>
            </w:r>
          </w:p>
          <w:p w:rsidR="00551808" w:rsidRDefault="00551808" w:rsidP="00177DA4">
            <w:pPr>
              <w:spacing w:after="0" w:line="240" w:lineRule="auto"/>
              <w:rPr>
                <w:rFonts w:ascii="Arial" w:hAnsi="Arial" w:cs="Arial"/>
              </w:rPr>
            </w:pPr>
          </w:p>
          <w:p w:rsidR="00FD6545" w:rsidRDefault="00E33267" w:rsidP="00FD6545">
            <w:pPr>
              <w:spacing w:after="0" w:line="240" w:lineRule="auto"/>
              <w:rPr>
                <w:rFonts w:ascii="Arial" w:hAnsi="Arial" w:cs="Arial"/>
              </w:rPr>
            </w:pPr>
            <w:r>
              <w:rPr>
                <w:rFonts w:ascii="Arial" w:hAnsi="Arial" w:cs="Arial"/>
              </w:rPr>
              <w:t>2.</w:t>
            </w:r>
            <w:r w:rsidR="00FD6545">
              <w:rPr>
                <w:rFonts w:ascii="Arial" w:hAnsi="Arial" w:cs="Arial"/>
              </w:rPr>
              <w:t xml:space="preserve">  Increasing training capacity i</w:t>
            </w:r>
            <w:r>
              <w:rPr>
                <w:rFonts w:ascii="Arial" w:hAnsi="Arial" w:cs="Arial"/>
              </w:rPr>
              <w:t>s</w:t>
            </w:r>
            <w:r w:rsidR="00FD6545">
              <w:rPr>
                <w:rFonts w:ascii="Arial" w:hAnsi="Arial" w:cs="Arial"/>
              </w:rPr>
              <w:t xml:space="preserve"> a priority and DL will be</w:t>
            </w:r>
          </w:p>
          <w:p w:rsidR="00FD6545" w:rsidRDefault="00FD6545" w:rsidP="00FD6545">
            <w:pPr>
              <w:spacing w:after="0" w:line="240" w:lineRule="auto"/>
              <w:rPr>
                <w:rFonts w:ascii="Arial" w:hAnsi="Arial" w:cs="Arial"/>
              </w:rPr>
            </w:pPr>
            <w:r>
              <w:rPr>
                <w:rFonts w:ascii="Arial" w:hAnsi="Arial" w:cs="Arial"/>
              </w:rPr>
              <w:t xml:space="preserve">     </w:t>
            </w:r>
            <w:r w:rsidR="00551808">
              <w:rPr>
                <w:rFonts w:ascii="Arial" w:hAnsi="Arial" w:cs="Arial"/>
              </w:rPr>
              <w:t>recommending a</w:t>
            </w:r>
            <w:r>
              <w:rPr>
                <w:rFonts w:ascii="Arial" w:hAnsi="Arial" w:cs="Arial"/>
              </w:rPr>
              <w:t xml:space="preserve"> model comprised of a </w:t>
            </w:r>
            <w:r w:rsidR="00551808">
              <w:rPr>
                <w:rFonts w:ascii="Arial" w:hAnsi="Arial" w:cs="Arial"/>
              </w:rPr>
              <w:t>core group of dedicated</w:t>
            </w:r>
          </w:p>
          <w:p w:rsidR="00AC3456" w:rsidRDefault="00FD6545" w:rsidP="00FD6545">
            <w:pPr>
              <w:spacing w:after="0" w:line="240" w:lineRule="auto"/>
              <w:rPr>
                <w:rFonts w:ascii="Arial" w:hAnsi="Arial" w:cs="Arial"/>
              </w:rPr>
            </w:pPr>
            <w:r>
              <w:rPr>
                <w:rFonts w:ascii="Arial" w:hAnsi="Arial" w:cs="Arial"/>
              </w:rPr>
              <w:t xml:space="preserve">    </w:t>
            </w:r>
            <w:r w:rsidR="00551808">
              <w:rPr>
                <w:rFonts w:ascii="Arial" w:hAnsi="Arial" w:cs="Arial"/>
              </w:rPr>
              <w:t xml:space="preserve"> Maybo trainers plus </w:t>
            </w:r>
            <w:r w:rsidR="00233C09">
              <w:rPr>
                <w:rFonts w:ascii="Arial" w:hAnsi="Arial" w:cs="Arial"/>
              </w:rPr>
              <w:t>a ‘train the trainer’</w:t>
            </w:r>
            <w:r>
              <w:rPr>
                <w:rFonts w:ascii="Arial" w:hAnsi="Arial" w:cs="Arial"/>
              </w:rPr>
              <w:t xml:space="preserve"> </w:t>
            </w:r>
            <w:r w:rsidR="00233C09">
              <w:rPr>
                <w:rFonts w:ascii="Arial" w:hAnsi="Arial" w:cs="Arial"/>
              </w:rPr>
              <w:t xml:space="preserve">approach </w:t>
            </w:r>
            <w:r w:rsidR="003A2448">
              <w:rPr>
                <w:rFonts w:ascii="Arial" w:hAnsi="Arial" w:cs="Arial"/>
              </w:rPr>
              <w:t xml:space="preserve">for </w:t>
            </w:r>
            <w:r w:rsidR="00E33267">
              <w:rPr>
                <w:rFonts w:ascii="Arial" w:hAnsi="Arial" w:cs="Arial"/>
              </w:rPr>
              <w:t xml:space="preserve">new </w:t>
            </w:r>
            <w:r w:rsidR="003A2448">
              <w:rPr>
                <w:rFonts w:ascii="Arial" w:hAnsi="Arial" w:cs="Arial"/>
              </w:rPr>
              <w:t>staff</w:t>
            </w:r>
          </w:p>
          <w:p w:rsidR="00AC3456" w:rsidRDefault="00AC3456" w:rsidP="00FD6545">
            <w:pPr>
              <w:spacing w:after="0" w:line="240" w:lineRule="auto"/>
              <w:rPr>
                <w:rFonts w:ascii="Arial" w:hAnsi="Arial" w:cs="Arial"/>
              </w:rPr>
            </w:pPr>
            <w:r>
              <w:rPr>
                <w:rFonts w:ascii="Arial" w:hAnsi="Arial" w:cs="Arial"/>
              </w:rPr>
              <w:t xml:space="preserve">    </w:t>
            </w:r>
            <w:r w:rsidR="003A2448">
              <w:rPr>
                <w:rFonts w:ascii="Arial" w:hAnsi="Arial" w:cs="Arial"/>
              </w:rPr>
              <w:t xml:space="preserve"> </w:t>
            </w:r>
            <w:r w:rsidR="00551808">
              <w:rPr>
                <w:rFonts w:ascii="Arial" w:hAnsi="Arial" w:cs="Arial"/>
              </w:rPr>
              <w:t>trained in Mayb</w:t>
            </w:r>
            <w:r w:rsidR="00233C09">
              <w:rPr>
                <w:rFonts w:ascii="Arial" w:hAnsi="Arial" w:cs="Arial"/>
              </w:rPr>
              <w:t>o, mentored</w:t>
            </w:r>
            <w:r w:rsidR="00FD6545">
              <w:rPr>
                <w:rFonts w:ascii="Arial" w:hAnsi="Arial" w:cs="Arial"/>
              </w:rPr>
              <w:t xml:space="preserve"> </w:t>
            </w:r>
            <w:r>
              <w:rPr>
                <w:rFonts w:ascii="Arial" w:hAnsi="Arial" w:cs="Arial"/>
              </w:rPr>
              <w:t xml:space="preserve">by D Lascelles, and </w:t>
            </w:r>
            <w:r w:rsidR="00551808">
              <w:rPr>
                <w:rFonts w:ascii="Arial" w:hAnsi="Arial" w:cs="Arial"/>
              </w:rPr>
              <w:t>deliverin</w:t>
            </w:r>
            <w:r w:rsidR="00E33267">
              <w:rPr>
                <w:rFonts w:ascii="Arial" w:hAnsi="Arial" w:cs="Arial"/>
              </w:rPr>
              <w:t>g to staff</w:t>
            </w:r>
            <w:r w:rsidR="003A2448">
              <w:rPr>
                <w:rFonts w:ascii="Arial" w:hAnsi="Arial" w:cs="Arial"/>
              </w:rPr>
              <w:t xml:space="preserve"> </w:t>
            </w:r>
          </w:p>
          <w:p w:rsidR="00551808" w:rsidRDefault="00AC3456" w:rsidP="00FD6545">
            <w:pPr>
              <w:spacing w:after="0" w:line="240" w:lineRule="auto"/>
              <w:rPr>
                <w:rFonts w:ascii="Arial" w:hAnsi="Arial" w:cs="Arial"/>
              </w:rPr>
            </w:pPr>
            <w:r>
              <w:rPr>
                <w:rFonts w:ascii="Arial" w:hAnsi="Arial" w:cs="Arial"/>
              </w:rPr>
              <w:t xml:space="preserve">     </w:t>
            </w:r>
            <w:proofErr w:type="gramStart"/>
            <w:r w:rsidR="00E33267">
              <w:rPr>
                <w:rFonts w:ascii="Arial" w:hAnsi="Arial" w:cs="Arial"/>
              </w:rPr>
              <w:t>teams</w:t>
            </w:r>
            <w:proofErr w:type="gramEnd"/>
            <w:r w:rsidR="00E33267">
              <w:rPr>
                <w:rFonts w:ascii="Arial" w:hAnsi="Arial" w:cs="Arial"/>
              </w:rPr>
              <w:t xml:space="preserve"> locally.</w:t>
            </w:r>
          </w:p>
          <w:p w:rsidR="00551808" w:rsidRDefault="00551808" w:rsidP="00177DA4">
            <w:pPr>
              <w:spacing w:after="0" w:line="240" w:lineRule="auto"/>
              <w:rPr>
                <w:rFonts w:ascii="Arial" w:hAnsi="Arial" w:cs="Arial"/>
              </w:rPr>
            </w:pPr>
          </w:p>
          <w:p w:rsidR="00551808" w:rsidRDefault="001963DF" w:rsidP="00E33267">
            <w:pPr>
              <w:spacing w:after="0" w:line="240" w:lineRule="auto"/>
              <w:jc w:val="both"/>
              <w:rPr>
                <w:rFonts w:ascii="Arial" w:hAnsi="Arial" w:cs="Arial"/>
              </w:rPr>
            </w:pPr>
            <w:r>
              <w:rPr>
                <w:rFonts w:ascii="Arial" w:hAnsi="Arial" w:cs="Arial"/>
              </w:rPr>
              <w:t>C Kent queried whether there was a recommend</w:t>
            </w:r>
            <w:r w:rsidR="00A72164">
              <w:rPr>
                <w:rFonts w:ascii="Arial" w:hAnsi="Arial" w:cs="Arial"/>
              </w:rPr>
              <w:t xml:space="preserve">ed </w:t>
            </w:r>
            <w:r>
              <w:rPr>
                <w:rFonts w:ascii="Arial" w:hAnsi="Arial" w:cs="Arial"/>
              </w:rPr>
              <w:t>follow-up to</w:t>
            </w:r>
            <w:r w:rsidR="00A72164">
              <w:rPr>
                <w:rFonts w:ascii="Arial" w:hAnsi="Arial" w:cs="Arial"/>
              </w:rPr>
              <w:t xml:space="preserve"> the</w:t>
            </w:r>
            <w:r>
              <w:rPr>
                <w:rFonts w:ascii="Arial" w:hAnsi="Arial" w:cs="Arial"/>
              </w:rPr>
              <w:t xml:space="preserve"> Maybo training</w:t>
            </w:r>
            <w:r w:rsidR="00E33267">
              <w:rPr>
                <w:rFonts w:ascii="Arial" w:hAnsi="Arial" w:cs="Arial"/>
              </w:rPr>
              <w:t xml:space="preserve"> programme</w:t>
            </w:r>
            <w:r>
              <w:rPr>
                <w:rFonts w:ascii="Arial" w:hAnsi="Arial" w:cs="Arial"/>
              </w:rPr>
              <w:t xml:space="preserve">.  D Lascelles advised that the guidelines stated that staff trained in physically restrictive skills should have an annual update and those trained in conflict management should attend an update every two years.  Currently the only group of staff in NHSGGC  who routinely receive the annual update are security staff as the numbers are small enough to accommodate this.  </w:t>
            </w:r>
          </w:p>
          <w:p w:rsidR="001963DF" w:rsidRDefault="001963DF" w:rsidP="00177DA4">
            <w:pPr>
              <w:spacing w:after="0" w:line="240" w:lineRule="auto"/>
              <w:rPr>
                <w:rFonts w:ascii="Arial" w:hAnsi="Arial" w:cs="Arial"/>
              </w:rPr>
            </w:pPr>
          </w:p>
          <w:p w:rsidR="001963DF" w:rsidRDefault="001963DF" w:rsidP="00177DA4">
            <w:pPr>
              <w:spacing w:after="0" w:line="240" w:lineRule="auto"/>
              <w:rPr>
                <w:rFonts w:ascii="Arial" w:hAnsi="Arial" w:cs="Arial"/>
              </w:rPr>
            </w:pPr>
          </w:p>
          <w:p w:rsidR="001963DF" w:rsidRDefault="00E33267" w:rsidP="00177DA4">
            <w:pPr>
              <w:spacing w:after="0" w:line="240" w:lineRule="auto"/>
              <w:rPr>
                <w:rFonts w:ascii="Arial" w:hAnsi="Arial" w:cs="Arial"/>
                <w:b/>
              </w:rPr>
            </w:pPr>
            <w:r>
              <w:rPr>
                <w:rFonts w:ascii="Arial" w:hAnsi="Arial" w:cs="Arial"/>
                <w:b/>
              </w:rPr>
              <w:t>Online Modules</w:t>
            </w:r>
          </w:p>
          <w:p w:rsidR="00E33267" w:rsidRDefault="00E33267" w:rsidP="00177DA4">
            <w:pPr>
              <w:spacing w:after="0" w:line="240" w:lineRule="auto"/>
              <w:rPr>
                <w:rFonts w:ascii="Arial" w:hAnsi="Arial" w:cs="Arial"/>
                <w:b/>
              </w:rPr>
            </w:pPr>
          </w:p>
          <w:p w:rsidR="00E33267" w:rsidRPr="00AC3456" w:rsidRDefault="00E33267" w:rsidP="00AC3456">
            <w:pPr>
              <w:spacing w:after="0" w:line="240" w:lineRule="auto"/>
              <w:jc w:val="both"/>
              <w:rPr>
                <w:rFonts w:ascii="Arial" w:hAnsi="Arial" w:cs="Arial"/>
              </w:rPr>
            </w:pPr>
            <w:r w:rsidRPr="00AC3456">
              <w:rPr>
                <w:rFonts w:ascii="Arial" w:hAnsi="Arial" w:cs="Arial"/>
              </w:rPr>
              <w:t xml:space="preserve">T Mohammed informed the group of the </w:t>
            </w:r>
            <w:r w:rsidR="00AC3456">
              <w:rPr>
                <w:rFonts w:ascii="Arial" w:hAnsi="Arial" w:cs="Arial"/>
              </w:rPr>
              <w:t xml:space="preserve">current </w:t>
            </w:r>
            <w:r w:rsidRPr="00AC3456">
              <w:rPr>
                <w:rFonts w:ascii="Arial" w:hAnsi="Arial" w:cs="Arial"/>
              </w:rPr>
              <w:t>position regarding online training modules:</w:t>
            </w:r>
          </w:p>
          <w:p w:rsidR="001963DF" w:rsidRDefault="001963DF" w:rsidP="00177DA4">
            <w:pPr>
              <w:spacing w:after="0" w:line="240" w:lineRule="auto"/>
              <w:rPr>
                <w:rFonts w:ascii="Arial" w:hAnsi="Arial" w:cs="Arial"/>
              </w:rPr>
            </w:pPr>
          </w:p>
          <w:p w:rsidR="001963DF" w:rsidRDefault="00E33267" w:rsidP="008D63F6">
            <w:pPr>
              <w:pStyle w:val="ListParagraph"/>
              <w:numPr>
                <w:ilvl w:val="0"/>
                <w:numId w:val="25"/>
              </w:numPr>
              <w:spacing w:after="0" w:line="240" w:lineRule="auto"/>
              <w:jc w:val="both"/>
              <w:rPr>
                <w:rFonts w:ascii="Arial" w:hAnsi="Arial" w:cs="Arial"/>
              </w:rPr>
            </w:pPr>
            <w:r>
              <w:rPr>
                <w:rFonts w:ascii="Arial" w:hAnsi="Arial" w:cs="Arial"/>
              </w:rPr>
              <w:t>O</w:t>
            </w:r>
            <w:r w:rsidR="009B1B3B" w:rsidRPr="00E33267">
              <w:rPr>
                <w:rFonts w:ascii="Arial" w:hAnsi="Arial" w:cs="Arial"/>
              </w:rPr>
              <w:t>nline module</w:t>
            </w:r>
            <w:r w:rsidR="008D63F6">
              <w:rPr>
                <w:rFonts w:ascii="Arial" w:hAnsi="Arial" w:cs="Arial"/>
              </w:rPr>
              <w:t>s</w:t>
            </w:r>
            <w:r w:rsidR="009B1B3B" w:rsidRPr="00E33267">
              <w:rPr>
                <w:rFonts w:ascii="Arial" w:hAnsi="Arial" w:cs="Arial"/>
              </w:rPr>
              <w:t xml:space="preserve"> on </w:t>
            </w:r>
            <w:r w:rsidR="008D63F6">
              <w:rPr>
                <w:rFonts w:ascii="Arial" w:hAnsi="Arial" w:cs="Arial"/>
              </w:rPr>
              <w:t>‘Violence and Aggression’ and ‘</w:t>
            </w:r>
            <w:r w:rsidR="009B1B3B" w:rsidRPr="00E33267">
              <w:rPr>
                <w:rFonts w:ascii="Arial" w:hAnsi="Arial" w:cs="Arial"/>
              </w:rPr>
              <w:t>Conflict Management and Challeng</w:t>
            </w:r>
            <w:r>
              <w:rPr>
                <w:rFonts w:ascii="Arial" w:hAnsi="Arial" w:cs="Arial"/>
              </w:rPr>
              <w:t>ing Behaviour</w:t>
            </w:r>
            <w:r w:rsidR="008D63F6">
              <w:rPr>
                <w:rFonts w:ascii="Arial" w:hAnsi="Arial" w:cs="Arial"/>
              </w:rPr>
              <w:t>’</w:t>
            </w:r>
            <w:r>
              <w:rPr>
                <w:rFonts w:ascii="Arial" w:hAnsi="Arial" w:cs="Arial"/>
              </w:rPr>
              <w:t xml:space="preserve"> </w:t>
            </w:r>
            <w:r w:rsidR="008D63F6">
              <w:rPr>
                <w:rFonts w:ascii="Arial" w:hAnsi="Arial" w:cs="Arial"/>
              </w:rPr>
              <w:t>are</w:t>
            </w:r>
            <w:r w:rsidR="009B1B3B" w:rsidRPr="00E33267">
              <w:rPr>
                <w:rFonts w:ascii="Arial" w:hAnsi="Arial" w:cs="Arial"/>
              </w:rPr>
              <w:t xml:space="preserve"> currently ava</w:t>
            </w:r>
            <w:r>
              <w:rPr>
                <w:rFonts w:ascii="Arial" w:hAnsi="Arial" w:cs="Arial"/>
              </w:rPr>
              <w:t xml:space="preserve">ilable </w:t>
            </w:r>
            <w:r w:rsidR="008D63F6">
              <w:rPr>
                <w:rFonts w:ascii="Arial" w:hAnsi="Arial" w:cs="Arial"/>
              </w:rPr>
              <w:t xml:space="preserve">for staff to access </w:t>
            </w:r>
            <w:r>
              <w:rPr>
                <w:rFonts w:ascii="Arial" w:hAnsi="Arial" w:cs="Arial"/>
              </w:rPr>
              <w:t>on the Learnpro platform;</w:t>
            </w:r>
          </w:p>
          <w:p w:rsidR="00E33267" w:rsidRDefault="00E33267" w:rsidP="00E33267">
            <w:pPr>
              <w:spacing w:after="0" w:line="240" w:lineRule="auto"/>
              <w:rPr>
                <w:rFonts w:ascii="Arial" w:hAnsi="Arial" w:cs="Arial"/>
              </w:rPr>
            </w:pPr>
          </w:p>
          <w:p w:rsidR="009B1B3B" w:rsidRPr="00E33267" w:rsidRDefault="009B1B3B" w:rsidP="008D63F6">
            <w:pPr>
              <w:pStyle w:val="ListParagraph"/>
              <w:numPr>
                <w:ilvl w:val="0"/>
                <w:numId w:val="25"/>
              </w:numPr>
              <w:spacing w:after="0" w:line="240" w:lineRule="auto"/>
              <w:jc w:val="both"/>
              <w:rPr>
                <w:rFonts w:ascii="Arial" w:hAnsi="Arial" w:cs="Arial"/>
              </w:rPr>
            </w:pPr>
            <w:r w:rsidRPr="00E33267">
              <w:rPr>
                <w:rFonts w:ascii="Arial" w:hAnsi="Arial" w:cs="Arial"/>
              </w:rPr>
              <w:t>M Gillespie has advised that the new online module developed by the Institute will go live at the end of July</w:t>
            </w:r>
            <w:r w:rsidR="00E33267">
              <w:rPr>
                <w:rFonts w:ascii="Arial" w:hAnsi="Arial" w:cs="Arial"/>
              </w:rPr>
              <w:t xml:space="preserve"> 17</w:t>
            </w:r>
            <w:r w:rsidRPr="00E33267">
              <w:rPr>
                <w:rFonts w:ascii="Arial" w:hAnsi="Arial" w:cs="Arial"/>
              </w:rPr>
              <w:t>.  This module is a precursor to the half day workshop that is being delivered wit</w:t>
            </w:r>
            <w:r w:rsidR="00E33267">
              <w:rPr>
                <w:rFonts w:ascii="Arial" w:hAnsi="Arial" w:cs="Arial"/>
              </w:rPr>
              <w:t xml:space="preserve">h the Institute – </w:t>
            </w:r>
            <w:r w:rsidRPr="00E33267">
              <w:rPr>
                <w:rFonts w:ascii="Arial" w:hAnsi="Arial" w:cs="Arial"/>
              </w:rPr>
              <w:t xml:space="preserve">there </w:t>
            </w:r>
            <w:r w:rsidR="00E33267">
              <w:rPr>
                <w:rFonts w:ascii="Arial" w:hAnsi="Arial" w:cs="Arial"/>
              </w:rPr>
              <w:t xml:space="preserve">is potential </w:t>
            </w:r>
            <w:r w:rsidRPr="00E33267">
              <w:rPr>
                <w:rFonts w:ascii="Arial" w:hAnsi="Arial" w:cs="Arial"/>
              </w:rPr>
              <w:t xml:space="preserve">to review the content of the module from an acute perspective and to work with Maybo on the delivery of the half day workshop. This </w:t>
            </w:r>
            <w:r w:rsidR="00E33267">
              <w:rPr>
                <w:rFonts w:ascii="Arial" w:hAnsi="Arial" w:cs="Arial"/>
              </w:rPr>
              <w:t>would need</w:t>
            </w:r>
            <w:r w:rsidRPr="00E33267">
              <w:rPr>
                <w:rFonts w:ascii="Arial" w:hAnsi="Arial" w:cs="Arial"/>
              </w:rPr>
              <w:t xml:space="preserve"> to be part of the long term plan.</w:t>
            </w:r>
          </w:p>
          <w:p w:rsidR="009B1B3B" w:rsidRDefault="009B1B3B" w:rsidP="00177DA4">
            <w:pPr>
              <w:spacing w:after="0" w:line="240" w:lineRule="auto"/>
              <w:rPr>
                <w:rFonts w:ascii="Arial" w:hAnsi="Arial" w:cs="Arial"/>
              </w:rPr>
            </w:pPr>
          </w:p>
          <w:p w:rsidR="009B1B3B" w:rsidRDefault="00E33267" w:rsidP="008D63F6">
            <w:pPr>
              <w:spacing w:after="0" w:line="240" w:lineRule="auto"/>
              <w:jc w:val="both"/>
              <w:rPr>
                <w:rFonts w:ascii="Arial" w:hAnsi="Arial" w:cs="Arial"/>
              </w:rPr>
            </w:pPr>
            <w:r>
              <w:rPr>
                <w:rFonts w:ascii="Arial" w:hAnsi="Arial" w:cs="Arial"/>
              </w:rPr>
              <w:t>T Mohammed reiterated the n</w:t>
            </w:r>
            <w:r w:rsidR="009B1B3B">
              <w:rPr>
                <w:rFonts w:ascii="Arial" w:hAnsi="Arial" w:cs="Arial"/>
              </w:rPr>
              <w:t xml:space="preserve">eed to </w:t>
            </w:r>
            <w:r w:rsidR="008D63F6">
              <w:rPr>
                <w:rFonts w:ascii="Arial" w:hAnsi="Arial" w:cs="Arial"/>
              </w:rPr>
              <w:t>promote all new modules widely and to encourage staff to a</w:t>
            </w:r>
            <w:r w:rsidR="00AC3456">
              <w:rPr>
                <w:rFonts w:ascii="Arial" w:hAnsi="Arial" w:cs="Arial"/>
              </w:rPr>
              <w:t xml:space="preserve">ccess and complete </w:t>
            </w:r>
            <w:r w:rsidR="009B1B3B">
              <w:rPr>
                <w:rFonts w:ascii="Arial" w:hAnsi="Arial" w:cs="Arial"/>
              </w:rPr>
              <w:t>the curr</w:t>
            </w:r>
            <w:r w:rsidR="008D63F6">
              <w:rPr>
                <w:rFonts w:ascii="Arial" w:hAnsi="Arial" w:cs="Arial"/>
              </w:rPr>
              <w:t xml:space="preserve">ent modules on Learnpro. </w:t>
            </w:r>
          </w:p>
          <w:p w:rsidR="00AC3456" w:rsidRDefault="00AC3456" w:rsidP="008D63F6">
            <w:pPr>
              <w:spacing w:after="0" w:line="240" w:lineRule="auto"/>
              <w:jc w:val="both"/>
              <w:rPr>
                <w:rFonts w:ascii="Arial" w:hAnsi="Arial" w:cs="Arial"/>
              </w:rPr>
            </w:pPr>
          </w:p>
          <w:p w:rsidR="002E2370" w:rsidRDefault="002E2370" w:rsidP="008D63F6">
            <w:pPr>
              <w:spacing w:after="0" w:line="240" w:lineRule="auto"/>
              <w:jc w:val="both"/>
              <w:rPr>
                <w:rFonts w:ascii="Arial" w:hAnsi="Arial" w:cs="Arial"/>
              </w:rPr>
            </w:pPr>
          </w:p>
          <w:p w:rsidR="00AC3456" w:rsidRDefault="00AC3456" w:rsidP="008D63F6">
            <w:pPr>
              <w:spacing w:after="0" w:line="240" w:lineRule="auto"/>
              <w:jc w:val="both"/>
              <w:rPr>
                <w:rFonts w:ascii="Arial" w:hAnsi="Arial" w:cs="Arial"/>
              </w:rPr>
            </w:pPr>
          </w:p>
          <w:p w:rsidR="00AC3456" w:rsidRDefault="009B1B3B" w:rsidP="00177DA4">
            <w:pPr>
              <w:spacing w:after="0" w:line="240" w:lineRule="auto"/>
              <w:rPr>
                <w:rFonts w:ascii="Arial" w:hAnsi="Arial" w:cs="Arial"/>
                <w:b/>
              </w:rPr>
            </w:pPr>
            <w:r w:rsidRPr="00A72164">
              <w:rPr>
                <w:rFonts w:ascii="Arial" w:hAnsi="Arial" w:cs="Arial"/>
                <w:b/>
              </w:rPr>
              <w:t xml:space="preserve">ACTION: M Magennis to contact L Lauder and D Campbell to </w:t>
            </w:r>
          </w:p>
          <w:p w:rsidR="00AC3456" w:rsidRDefault="00AC3456" w:rsidP="00177DA4">
            <w:pPr>
              <w:spacing w:after="0" w:line="240" w:lineRule="auto"/>
              <w:rPr>
                <w:rFonts w:ascii="Arial" w:hAnsi="Arial" w:cs="Arial"/>
                <w:b/>
              </w:rPr>
            </w:pPr>
            <w:r>
              <w:rPr>
                <w:rFonts w:ascii="Arial" w:hAnsi="Arial" w:cs="Arial"/>
                <w:b/>
              </w:rPr>
              <w:t xml:space="preserve">                 </w:t>
            </w:r>
            <w:r w:rsidR="009B1B3B" w:rsidRPr="00A72164">
              <w:rPr>
                <w:rFonts w:ascii="Arial" w:hAnsi="Arial" w:cs="Arial"/>
                <w:b/>
              </w:rPr>
              <w:t xml:space="preserve">request a report on the </w:t>
            </w:r>
            <w:r w:rsidR="00052046" w:rsidRPr="00A72164">
              <w:rPr>
                <w:rFonts w:ascii="Arial" w:hAnsi="Arial" w:cs="Arial"/>
                <w:b/>
              </w:rPr>
              <w:t xml:space="preserve">staff number/area/ role </w:t>
            </w:r>
            <w:r w:rsidR="009B1B3B" w:rsidRPr="00A72164">
              <w:rPr>
                <w:rFonts w:ascii="Arial" w:hAnsi="Arial" w:cs="Arial"/>
                <w:b/>
              </w:rPr>
              <w:t>who have</w:t>
            </w:r>
          </w:p>
          <w:p w:rsidR="009B1B3B" w:rsidRPr="00A72164" w:rsidRDefault="00AC3456" w:rsidP="00177DA4">
            <w:pPr>
              <w:spacing w:after="0" w:line="240" w:lineRule="auto"/>
              <w:rPr>
                <w:rFonts w:ascii="Arial" w:hAnsi="Arial" w:cs="Arial"/>
                <w:b/>
              </w:rPr>
            </w:pPr>
            <w:r>
              <w:rPr>
                <w:rFonts w:ascii="Arial" w:hAnsi="Arial" w:cs="Arial"/>
                <w:b/>
              </w:rPr>
              <w:t xml:space="preserve">                </w:t>
            </w:r>
            <w:r w:rsidR="009B1B3B" w:rsidRPr="00A72164">
              <w:rPr>
                <w:rFonts w:ascii="Arial" w:hAnsi="Arial" w:cs="Arial"/>
                <w:b/>
              </w:rPr>
              <w:t xml:space="preserve"> </w:t>
            </w:r>
            <w:proofErr w:type="gramStart"/>
            <w:r w:rsidR="009B1B3B" w:rsidRPr="00A72164">
              <w:rPr>
                <w:rFonts w:ascii="Arial" w:hAnsi="Arial" w:cs="Arial"/>
                <w:b/>
              </w:rPr>
              <w:t>accessed</w:t>
            </w:r>
            <w:proofErr w:type="gramEnd"/>
            <w:r w:rsidR="009B1B3B" w:rsidRPr="00A72164">
              <w:rPr>
                <w:rFonts w:ascii="Arial" w:hAnsi="Arial" w:cs="Arial"/>
                <w:b/>
              </w:rPr>
              <w:t xml:space="preserve"> the Maybo </w:t>
            </w:r>
            <w:r w:rsidR="00052046" w:rsidRPr="00A72164">
              <w:rPr>
                <w:rFonts w:ascii="Arial" w:hAnsi="Arial" w:cs="Arial"/>
                <w:b/>
              </w:rPr>
              <w:t>online module to date.</w:t>
            </w:r>
          </w:p>
          <w:p w:rsidR="009B1B3B" w:rsidRDefault="009B1B3B" w:rsidP="00177DA4">
            <w:pPr>
              <w:spacing w:after="0" w:line="240" w:lineRule="auto"/>
              <w:rPr>
                <w:rFonts w:ascii="Arial" w:hAnsi="Arial" w:cs="Arial"/>
              </w:rPr>
            </w:pPr>
          </w:p>
          <w:p w:rsidR="00052046" w:rsidRDefault="00052046" w:rsidP="003A2448">
            <w:pPr>
              <w:spacing w:after="0" w:line="240" w:lineRule="auto"/>
              <w:jc w:val="both"/>
              <w:rPr>
                <w:rFonts w:ascii="Arial" w:hAnsi="Arial" w:cs="Arial"/>
              </w:rPr>
            </w:pPr>
            <w:r>
              <w:rPr>
                <w:rFonts w:ascii="Arial" w:hAnsi="Arial" w:cs="Arial"/>
              </w:rPr>
              <w:t xml:space="preserve">Members discussed the frequency of training and it was agreed that the </w:t>
            </w:r>
            <w:r>
              <w:rPr>
                <w:rFonts w:ascii="Arial" w:hAnsi="Arial" w:cs="Arial"/>
              </w:rPr>
              <w:lastRenderedPageBreak/>
              <w:t xml:space="preserve">majority of clinical nursing staff should complete the Maybo module as </w:t>
            </w:r>
            <w:r w:rsidR="00A72164">
              <w:rPr>
                <w:rFonts w:ascii="Arial" w:hAnsi="Arial" w:cs="Arial"/>
              </w:rPr>
              <w:t>part of the</w:t>
            </w:r>
            <w:r w:rsidR="003A2448">
              <w:rPr>
                <w:rFonts w:ascii="Arial" w:hAnsi="Arial" w:cs="Arial"/>
              </w:rPr>
              <w:t>ir</w:t>
            </w:r>
            <w:r w:rsidR="00A72164">
              <w:rPr>
                <w:rFonts w:ascii="Arial" w:hAnsi="Arial" w:cs="Arial"/>
              </w:rPr>
              <w:t xml:space="preserve"> </w:t>
            </w:r>
            <w:r>
              <w:rPr>
                <w:rFonts w:ascii="Arial" w:hAnsi="Arial" w:cs="Arial"/>
              </w:rPr>
              <w:t>mandatory</w:t>
            </w:r>
            <w:r w:rsidR="00A72164">
              <w:rPr>
                <w:rFonts w:ascii="Arial" w:hAnsi="Arial" w:cs="Arial"/>
              </w:rPr>
              <w:t xml:space="preserve"> programme.</w:t>
            </w:r>
          </w:p>
          <w:p w:rsidR="003A2448" w:rsidRDefault="003A2448" w:rsidP="008D63F6">
            <w:pPr>
              <w:spacing w:after="0" w:line="240" w:lineRule="auto"/>
              <w:rPr>
                <w:rFonts w:ascii="Arial" w:hAnsi="Arial" w:cs="Arial"/>
              </w:rPr>
            </w:pPr>
          </w:p>
          <w:p w:rsidR="00052046" w:rsidRDefault="00052046" w:rsidP="00177DA4">
            <w:pPr>
              <w:spacing w:after="0" w:line="240" w:lineRule="auto"/>
              <w:rPr>
                <w:rFonts w:ascii="Arial" w:hAnsi="Arial" w:cs="Arial"/>
              </w:rPr>
            </w:pPr>
          </w:p>
          <w:p w:rsidR="00AC3456" w:rsidRDefault="00052046" w:rsidP="00177DA4">
            <w:pPr>
              <w:spacing w:after="0" w:line="240" w:lineRule="auto"/>
              <w:rPr>
                <w:rFonts w:ascii="Arial" w:hAnsi="Arial" w:cs="Arial"/>
                <w:b/>
              </w:rPr>
            </w:pPr>
            <w:r w:rsidRPr="00A72164">
              <w:rPr>
                <w:rFonts w:ascii="Arial" w:hAnsi="Arial" w:cs="Arial"/>
                <w:b/>
              </w:rPr>
              <w:t xml:space="preserve">ACTION: M Magennis to send a note to L Lauder advising of this </w:t>
            </w:r>
          </w:p>
          <w:p w:rsidR="00AC3456" w:rsidRDefault="00AC3456" w:rsidP="00177DA4">
            <w:pPr>
              <w:spacing w:after="0" w:line="240" w:lineRule="auto"/>
              <w:rPr>
                <w:rFonts w:ascii="Arial" w:hAnsi="Arial" w:cs="Arial"/>
                <w:b/>
              </w:rPr>
            </w:pPr>
            <w:r>
              <w:rPr>
                <w:rFonts w:ascii="Arial" w:hAnsi="Arial" w:cs="Arial"/>
                <w:b/>
              </w:rPr>
              <w:t xml:space="preserve">                 </w:t>
            </w:r>
            <w:r w:rsidR="003A2448">
              <w:rPr>
                <w:rFonts w:ascii="Arial" w:hAnsi="Arial" w:cs="Arial"/>
                <w:b/>
              </w:rPr>
              <w:t xml:space="preserve">requirement </w:t>
            </w:r>
            <w:r w:rsidR="00052046" w:rsidRPr="00A72164">
              <w:rPr>
                <w:rFonts w:ascii="Arial" w:hAnsi="Arial" w:cs="Arial"/>
                <w:b/>
              </w:rPr>
              <w:t xml:space="preserve">and the need to include in </w:t>
            </w:r>
            <w:r w:rsidR="001E4989">
              <w:rPr>
                <w:rFonts w:ascii="Arial" w:hAnsi="Arial" w:cs="Arial"/>
                <w:b/>
              </w:rPr>
              <w:t xml:space="preserve">the </w:t>
            </w:r>
            <w:r w:rsidR="00052046" w:rsidRPr="00A72164">
              <w:rPr>
                <w:rFonts w:ascii="Arial" w:hAnsi="Arial" w:cs="Arial"/>
                <w:b/>
              </w:rPr>
              <w:t xml:space="preserve">review of </w:t>
            </w:r>
          </w:p>
          <w:p w:rsidR="00052046" w:rsidRPr="00A72164" w:rsidRDefault="00AC3456" w:rsidP="00177DA4">
            <w:pPr>
              <w:spacing w:after="0" w:line="240" w:lineRule="auto"/>
              <w:rPr>
                <w:rFonts w:ascii="Arial" w:hAnsi="Arial" w:cs="Arial"/>
                <w:b/>
              </w:rPr>
            </w:pPr>
            <w:r>
              <w:rPr>
                <w:rFonts w:ascii="Arial" w:hAnsi="Arial" w:cs="Arial"/>
                <w:b/>
              </w:rPr>
              <w:t xml:space="preserve">                 </w:t>
            </w:r>
            <w:proofErr w:type="gramStart"/>
            <w:r w:rsidR="00052046" w:rsidRPr="00A72164">
              <w:rPr>
                <w:rFonts w:ascii="Arial" w:hAnsi="Arial" w:cs="Arial"/>
                <w:b/>
              </w:rPr>
              <w:t>stat/</w:t>
            </w:r>
            <w:proofErr w:type="spellStart"/>
            <w:r w:rsidR="00052046" w:rsidRPr="00A72164">
              <w:rPr>
                <w:rFonts w:ascii="Arial" w:hAnsi="Arial" w:cs="Arial"/>
                <w:b/>
              </w:rPr>
              <w:t>mand</w:t>
            </w:r>
            <w:proofErr w:type="spellEnd"/>
            <w:proofErr w:type="gramEnd"/>
            <w:r w:rsidR="00052046" w:rsidRPr="00A72164">
              <w:rPr>
                <w:rFonts w:ascii="Arial" w:hAnsi="Arial" w:cs="Arial"/>
                <w:b/>
              </w:rPr>
              <w:t xml:space="preserve"> training</w:t>
            </w:r>
            <w:r w:rsidR="003A2448">
              <w:rPr>
                <w:rFonts w:ascii="Arial" w:hAnsi="Arial" w:cs="Arial"/>
                <w:b/>
              </w:rPr>
              <w:t xml:space="preserve"> currently underway</w:t>
            </w:r>
            <w:r w:rsidR="00A72164" w:rsidRPr="00A72164">
              <w:rPr>
                <w:rFonts w:ascii="Arial" w:hAnsi="Arial" w:cs="Arial"/>
                <w:b/>
              </w:rPr>
              <w:t>.</w:t>
            </w:r>
          </w:p>
          <w:p w:rsidR="00052046" w:rsidRDefault="00052046" w:rsidP="00177DA4">
            <w:pPr>
              <w:spacing w:after="0" w:line="240" w:lineRule="auto"/>
              <w:rPr>
                <w:rFonts w:ascii="Arial" w:hAnsi="Arial" w:cs="Arial"/>
              </w:rPr>
            </w:pPr>
          </w:p>
          <w:p w:rsidR="00052046" w:rsidRDefault="00052046" w:rsidP="008D63F6">
            <w:pPr>
              <w:spacing w:after="0" w:line="240" w:lineRule="auto"/>
              <w:jc w:val="both"/>
              <w:rPr>
                <w:rFonts w:ascii="Arial" w:hAnsi="Arial" w:cs="Arial"/>
              </w:rPr>
            </w:pPr>
            <w:r>
              <w:rPr>
                <w:rFonts w:ascii="Arial" w:hAnsi="Arial" w:cs="Arial"/>
              </w:rPr>
              <w:t>T Moh</w:t>
            </w:r>
            <w:r w:rsidR="008D63F6">
              <w:rPr>
                <w:rFonts w:ascii="Arial" w:hAnsi="Arial" w:cs="Arial"/>
              </w:rPr>
              <w:t>ammed advised that there was a</w:t>
            </w:r>
            <w:r>
              <w:rPr>
                <w:rFonts w:ascii="Arial" w:hAnsi="Arial" w:cs="Arial"/>
              </w:rPr>
              <w:t xml:space="preserve"> fa</w:t>
            </w:r>
            <w:r w:rsidR="001E4989">
              <w:rPr>
                <w:rFonts w:ascii="Arial" w:hAnsi="Arial" w:cs="Arial"/>
              </w:rPr>
              <w:t>cility to ring-</w:t>
            </w:r>
            <w:r w:rsidR="00A72164">
              <w:rPr>
                <w:rFonts w:ascii="Arial" w:hAnsi="Arial" w:cs="Arial"/>
              </w:rPr>
              <w:t>fence CPD monies</w:t>
            </w:r>
            <w:r>
              <w:rPr>
                <w:rFonts w:ascii="Arial" w:hAnsi="Arial" w:cs="Arial"/>
              </w:rPr>
              <w:t xml:space="preserve"> allocated to sectors/ directorates to fund Maybo training on an ongoing basis.  </w:t>
            </w:r>
            <w:r w:rsidR="003A2448">
              <w:rPr>
                <w:rFonts w:ascii="Arial" w:hAnsi="Arial" w:cs="Arial"/>
              </w:rPr>
              <w:t xml:space="preserve">If this is </w:t>
            </w:r>
            <w:r w:rsidR="001E4989">
              <w:rPr>
                <w:rFonts w:ascii="Arial" w:hAnsi="Arial" w:cs="Arial"/>
              </w:rPr>
              <w:t xml:space="preserve">the </w:t>
            </w:r>
            <w:r w:rsidR="003A2448">
              <w:rPr>
                <w:rFonts w:ascii="Arial" w:hAnsi="Arial" w:cs="Arial"/>
              </w:rPr>
              <w:t xml:space="preserve">agreed </w:t>
            </w:r>
            <w:r w:rsidR="001E4989">
              <w:rPr>
                <w:rFonts w:ascii="Arial" w:hAnsi="Arial" w:cs="Arial"/>
              </w:rPr>
              <w:t xml:space="preserve">way </w:t>
            </w:r>
            <w:r w:rsidR="008D63F6">
              <w:rPr>
                <w:rFonts w:ascii="Arial" w:hAnsi="Arial" w:cs="Arial"/>
              </w:rPr>
              <w:t xml:space="preserve">forward, Chief Nurses will </w:t>
            </w:r>
            <w:r w:rsidR="001E4989">
              <w:rPr>
                <w:rFonts w:ascii="Arial" w:hAnsi="Arial" w:cs="Arial"/>
              </w:rPr>
              <w:t>n</w:t>
            </w:r>
            <w:r>
              <w:rPr>
                <w:rFonts w:ascii="Arial" w:hAnsi="Arial" w:cs="Arial"/>
              </w:rPr>
              <w:t xml:space="preserve">eed to identify a cost code and </w:t>
            </w:r>
            <w:r w:rsidR="003A2448">
              <w:rPr>
                <w:rFonts w:ascii="Arial" w:hAnsi="Arial" w:cs="Arial"/>
              </w:rPr>
              <w:t xml:space="preserve">an </w:t>
            </w:r>
            <w:r>
              <w:rPr>
                <w:rFonts w:ascii="Arial" w:hAnsi="Arial" w:cs="Arial"/>
              </w:rPr>
              <w:t>amount and T Mohammed will set up the transfer.  All present agreed that a consistent approach to the funding of this priority area of training on an ongoing basis is essential.</w:t>
            </w:r>
          </w:p>
          <w:p w:rsidR="00052046" w:rsidRDefault="00052046" w:rsidP="00177DA4">
            <w:pPr>
              <w:spacing w:after="0" w:line="240" w:lineRule="auto"/>
              <w:rPr>
                <w:rFonts w:ascii="Arial" w:hAnsi="Arial" w:cs="Arial"/>
              </w:rPr>
            </w:pPr>
          </w:p>
          <w:p w:rsidR="00052046" w:rsidRDefault="00052046" w:rsidP="008D63F6">
            <w:pPr>
              <w:spacing w:after="0" w:line="240" w:lineRule="auto"/>
              <w:jc w:val="both"/>
              <w:rPr>
                <w:rFonts w:ascii="Arial" w:hAnsi="Arial" w:cs="Arial"/>
              </w:rPr>
            </w:pPr>
            <w:r>
              <w:rPr>
                <w:rFonts w:ascii="Arial" w:hAnsi="Arial" w:cs="Arial"/>
              </w:rPr>
              <w:t>E Burt advised that she would need to check with the Institute to see if any additional costs would be incurred due to the change in the content of the updated Maybo programme.</w:t>
            </w:r>
          </w:p>
          <w:p w:rsidR="008F10C3" w:rsidRPr="006B147E" w:rsidRDefault="008F10C3" w:rsidP="00CE649F">
            <w:pPr>
              <w:spacing w:after="0" w:line="240" w:lineRule="auto"/>
              <w:jc w:val="both"/>
              <w:rPr>
                <w:rFonts w:ascii="Arial" w:hAnsi="Arial" w:cs="Arial"/>
              </w:rPr>
            </w:pPr>
          </w:p>
        </w:tc>
        <w:tc>
          <w:tcPr>
            <w:tcW w:w="1337" w:type="dxa"/>
          </w:tcPr>
          <w:p w:rsidR="008F10C3" w:rsidRDefault="008F10C3"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63735C" w:rsidRDefault="0063735C"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r>
              <w:rPr>
                <w:rFonts w:ascii="Arial" w:hAnsi="Arial" w:cs="Arial"/>
                <w:b/>
                <w:u w:val="single"/>
              </w:rPr>
              <w:t>Leads</w:t>
            </w: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r>
              <w:rPr>
                <w:rFonts w:ascii="Arial" w:hAnsi="Arial" w:cs="Arial"/>
                <w:b/>
                <w:u w:val="single"/>
              </w:rPr>
              <w:t>DL</w:t>
            </w: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r>
              <w:rPr>
                <w:rFonts w:ascii="Arial" w:hAnsi="Arial" w:cs="Arial"/>
                <w:b/>
                <w:u w:val="single"/>
              </w:rPr>
              <w:t>Leads</w:t>
            </w: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2E2370" w:rsidRDefault="002E2370" w:rsidP="00B11579">
            <w:pPr>
              <w:spacing w:after="0" w:line="240" w:lineRule="auto"/>
              <w:rPr>
                <w:rFonts w:ascii="Arial" w:hAnsi="Arial" w:cs="Arial"/>
                <w:b/>
                <w:u w:val="single"/>
              </w:rPr>
            </w:pPr>
          </w:p>
          <w:p w:rsidR="002E2370" w:rsidRDefault="002E2370" w:rsidP="00B11579">
            <w:pPr>
              <w:spacing w:after="0" w:line="240" w:lineRule="auto"/>
              <w:rPr>
                <w:rFonts w:ascii="Arial" w:hAnsi="Arial" w:cs="Arial"/>
                <w:b/>
                <w:u w:val="single"/>
              </w:rPr>
            </w:pPr>
          </w:p>
          <w:p w:rsidR="009C452A" w:rsidRDefault="009A44DD" w:rsidP="00B11579">
            <w:pPr>
              <w:spacing w:after="0" w:line="240" w:lineRule="auto"/>
              <w:rPr>
                <w:rFonts w:ascii="Arial" w:hAnsi="Arial" w:cs="Arial"/>
                <w:b/>
                <w:u w:val="single"/>
              </w:rPr>
            </w:pPr>
            <w:r>
              <w:rPr>
                <w:rFonts w:ascii="Arial" w:hAnsi="Arial" w:cs="Arial"/>
                <w:b/>
                <w:u w:val="single"/>
              </w:rPr>
              <w:t>MM</w:t>
            </w: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r>
              <w:rPr>
                <w:rFonts w:ascii="Arial" w:hAnsi="Arial" w:cs="Arial"/>
                <w:b/>
                <w:u w:val="single"/>
              </w:rPr>
              <w:t>MM</w:t>
            </w: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Pr="00B11579" w:rsidRDefault="009C452A" w:rsidP="00B11579">
            <w:pPr>
              <w:spacing w:after="0" w:line="240" w:lineRule="auto"/>
              <w:rPr>
                <w:rFonts w:ascii="Arial" w:hAnsi="Arial" w:cs="Arial"/>
                <w:b/>
                <w:u w:val="single"/>
              </w:rPr>
            </w:pPr>
          </w:p>
        </w:tc>
      </w:tr>
      <w:tr w:rsidR="008F10C3" w:rsidRPr="00B11579" w:rsidTr="008F1E99">
        <w:tc>
          <w:tcPr>
            <w:tcW w:w="675" w:type="dxa"/>
          </w:tcPr>
          <w:p w:rsidR="00A72164" w:rsidRDefault="00A72164" w:rsidP="00B11579">
            <w:pPr>
              <w:spacing w:after="0" w:line="240" w:lineRule="auto"/>
              <w:rPr>
                <w:rFonts w:ascii="Arial" w:hAnsi="Arial" w:cs="Arial"/>
                <w:b/>
              </w:rPr>
            </w:pPr>
          </w:p>
          <w:p w:rsidR="008F10C3" w:rsidRPr="006B147E" w:rsidRDefault="000B093E" w:rsidP="00B11579">
            <w:pPr>
              <w:spacing w:after="0" w:line="240" w:lineRule="auto"/>
              <w:rPr>
                <w:rFonts w:ascii="Arial" w:hAnsi="Arial" w:cs="Arial"/>
                <w:b/>
              </w:rPr>
            </w:pPr>
            <w:r>
              <w:rPr>
                <w:rFonts w:ascii="Arial" w:hAnsi="Arial" w:cs="Arial"/>
                <w:b/>
              </w:rPr>
              <w:t>5</w:t>
            </w:r>
            <w:r w:rsidR="008F10C3" w:rsidRPr="006B147E">
              <w:rPr>
                <w:rFonts w:ascii="Arial" w:hAnsi="Arial" w:cs="Arial"/>
                <w:b/>
              </w:rPr>
              <w:t>.</w:t>
            </w:r>
          </w:p>
        </w:tc>
        <w:tc>
          <w:tcPr>
            <w:tcW w:w="7230" w:type="dxa"/>
          </w:tcPr>
          <w:p w:rsidR="00AB7616" w:rsidRDefault="00AB7616" w:rsidP="00AB7616">
            <w:pPr>
              <w:spacing w:after="0" w:line="240" w:lineRule="auto"/>
              <w:rPr>
                <w:rFonts w:ascii="Arial" w:hAnsi="Arial" w:cs="Arial"/>
              </w:rPr>
            </w:pPr>
          </w:p>
          <w:p w:rsidR="008A1B66" w:rsidRPr="00A72164" w:rsidRDefault="00A72164" w:rsidP="008A1B66">
            <w:pPr>
              <w:spacing w:after="0" w:line="240" w:lineRule="auto"/>
              <w:rPr>
                <w:rFonts w:ascii="Arial" w:hAnsi="Arial" w:cs="Arial"/>
                <w:b/>
              </w:rPr>
            </w:pPr>
            <w:r w:rsidRPr="00A72164">
              <w:rPr>
                <w:rFonts w:ascii="Arial" w:hAnsi="Arial" w:cs="Arial"/>
                <w:b/>
              </w:rPr>
              <w:t>Recent PRA RMN Usage</w:t>
            </w:r>
          </w:p>
          <w:p w:rsidR="00A72164" w:rsidRDefault="00A72164" w:rsidP="008A1B66">
            <w:pPr>
              <w:spacing w:after="0" w:line="240" w:lineRule="auto"/>
              <w:rPr>
                <w:rFonts w:ascii="Arial" w:hAnsi="Arial" w:cs="Arial"/>
              </w:rPr>
            </w:pPr>
          </w:p>
          <w:p w:rsidR="00A72164" w:rsidRDefault="001E4989" w:rsidP="00BA1878">
            <w:pPr>
              <w:spacing w:after="0" w:line="240" w:lineRule="auto"/>
              <w:jc w:val="both"/>
              <w:rPr>
                <w:rFonts w:ascii="Arial" w:hAnsi="Arial" w:cs="Arial"/>
              </w:rPr>
            </w:pPr>
            <w:r>
              <w:rPr>
                <w:rFonts w:ascii="Arial" w:hAnsi="Arial" w:cs="Arial"/>
              </w:rPr>
              <w:t>J Tomlinson highlighted the following points from the above statistical report which covered the period 1</w:t>
            </w:r>
            <w:r w:rsidRPr="001E4989">
              <w:rPr>
                <w:rFonts w:ascii="Arial" w:hAnsi="Arial" w:cs="Arial"/>
                <w:vertAlign w:val="superscript"/>
              </w:rPr>
              <w:t>st</w:t>
            </w:r>
            <w:r>
              <w:rPr>
                <w:rFonts w:ascii="Arial" w:hAnsi="Arial" w:cs="Arial"/>
              </w:rPr>
              <w:t xml:space="preserve"> May – 18</w:t>
            </w:r>
            <w:r w:rsidRPr="001E4989">
              <w:rPr>
                <w:rFonts w:ascii="Arial" w:hAnsi="Arial" w:cs="Arial"/>
                <w:vertAlign w:val="superscript"/>
              </w:rPr>
              <w:t>th</w:t>
            </w:r>
            <w:r>
              <w:rPr>
                <w:rFonts w:ascii="Arial" w:hAnsi="Arial" w:cs="Arial"/>
              </w:rPr>
              <w:t xml:space="preserve"> June 2017:</w:t>
            </w:r>
          </w:p>
          <w:p w:rsidR="001E4989" w:rsidRDefault="001E4989" w:rsidP="008A1B66">
            <w:pPr>
              <w:spacing w:after="0" w:line="240" w:lineRule="auto"/>
              <w:rPr>
                <w:rFonts w:ascii="Arial" w:hAnsi="Arial" w:cs="Arial"/>
              </w:rPr>
            </w:pPr>
          </w:p>
          <w:p w:rsidR="001E4989" w:rsidRDefault="008D63F6" w:rsidP="001E4989">
            <w:pPr>
              <w:pStyle w:val="ListParagraph"/>
              <w:numPr>
                <w:ilvl w:val="0"/>
                <w:numId w:val="18"/>
              </w:numPr>
              <w:spacing w:after="0" w:line="240" w:lineRule="auto"/>
              <w:rPr>
                <w:rFonts w:ascii="Arial" w:hAnsi="Arial" w:cs="Arial"/>
              </w:rPr>
            </w:pPr>
            <w:r>
              <w:rPr>
                <w:rFonts w:ascii="Arial" w:hAnsi="Arial" w:cs="Arial"/>
              </w:rPr>
              <w:t xml:space="preserve">300 RMN shifts were </w:t>
            </w:r>
            <w:r w:rsidR="001E4989">
              <w:rPr>
                <w:rFonts w:ascii="Arial" w:hAnsi="Arial" w:cs="Arial"/>
              </w:rPr>
              <w:t>requested over the 6 week period;</w:t>
            </w:r>
          </w:p>
          <w:p w:rsidR="001E4989" w:rsidRDefault="001E4989" w:rsidP="001E4989">
            <w:pPr>
              <w:pStyle w:val="ListParagraph"/>
              <w:numPr>
                <w:ilvl w:val="0"/>
                <w:numId w:val="18"/>
              </w:numPr>
              <w:spacing w:after="0" w:line="240" w:lineRule="auto"/>
              <w:rPr>
                <w:rFonts w:ascii="Arial" w:hAnsi="Arial" w:cs="Arial"/>
              </w:rPr>
            </w:pPr>
            <w:r>
              <w:rPr>
                <w:rFonts w:ascii="Arial" w:hAnsi="Arial" w:cs="Arial"/>
              </w:rPr>
              <w:t xml:space="preserve">Nurse bank were able to cover 100; </w:t>
            </w:r>
          </w:p>
          <w:p w:rsidR="001E4989" w:rsidRDefault="001E4989" w:rsidP="001E4989">
            <w:pPr>
              <w:pStyle w:val="ListParagraph"/>
              <w:numPr>
                <w:ilvl w:val="0"/>
                <w:numId w:val="18"/>
              </w:numPr>
              <w:spacing w:after="0" w:line="240" w:lineRule="auto"/>
              <w:rPr>
                <w:rFonts w:ascii="Arial" w:hAnsi="Arial" w:cs="Arial"/>
              </w:rPr>
            </w:pPr>
            <w:r>
              <w:rPr>
                <w:rFonts w:ascii="Arial" w:hAnsi="Arial" w:cs="Arial"/>
              </w:rPr>
              <w:t>The remaining 200 went to PRA.</w:t>
            </w:r>
          </w:p>
          <w:p w:rsidR="001E4989" w:rsidRDefault="001E4989" w:rsidP="001E4989">
            <w:pPr>
              <w:spacing w:after="0" w:line="240" w:lineRule="auto"/>
              <w:rPr>
                <w:rFonts w:ascii="Arial" w:hAnsi="Arial" w:cs="Arial"/>
              </w:rPr>
            </w:pPr>
          </w:p>
          <w:p w:rsidR="001E4989" w:rsidRDefault="008D63F6" w:rsidP="008D63F6">
            <w:pPr>
              <w:spacing w:after="0" w:line="240" w:lineRule="auto"/>
              <w:jc w:val="both"/>
              <w:rPr>
                <w:rFonts w:ascii="Arial" w:hAnsi="Arial" w:cs="Arial"/>
              </w:rPr>
            </w:pPr>
            <w:r>
              <w:rPr>
                <w:rFonts w:ascii="Arial" w:hAnsi="Arial" w:cs="Arial"/>
              </w:rPr>
              <w:t>J Brown</w:t>
            </w:r>
            <w:r w:rsidR="00BA1878">
              <w:rPr>
                <w:rFonts w:ascii="Arial" w:hAnsi="Arial" w:cs="Arial"/>
              </w:rPr>
              <w:t xml:space="preserve"> queried, if the training continued consistently, </w:t>
            </w:r>
            <w:r w:rsidR="001E4989">
              <w:rPr>
                <w:rFonts w:ascii="Arial" w:hAnsi="Arial" w:cs="Arial"/>
              </w:rPr>
              <w:t xml:space="preserve">how many shifts requiring enhanced observations could </w:t>
            </w:r>
            <w:r w:rsidR="003F2C61">
              <w:rPr>
                <w:rFonts w:ascii="Arial" w:hAnsi="Arial" w:cs="Arial"/>
              </w:rPr>
              <w:t xml:space="preserve">potentially </w:t>
            </w:r>
            <w:r w:rsidR="001E4989">
              <w:rPr>
                <w:rFonts w:ascii="Arial" w:hAnsi="Arial" w:cs="Arial"/>
              </w:rPr>
              <w:t xml:space="preserve">be covered by </w:t>
            </w:r>
            <w:r w:rsidR="003F2C61">
              <w:rPr>
                <w:rFonts w:ascii="Arial" w:hAnsi="Arial" w:cs="Arial"/>
              </w:rPr>
              <w:t xml:space="preserve">our </w:t>
            </w:r>
            <w:r w:rsidR="001E4989">
              <w:rPr>
                <w:rFonts w:ascii="Arial" w:hAnsi="Arial" w:cs="Arial"/>
              </w:rPr>
              <w:t>own staff</w:t>
            </w:r>
            <w:r w:rsidR="00BA1878">
              <w:rPr>
                <w:rFonts w:ascii="Arial" w:hAnsi="Arial" w:cs="Arial"/>
              </w:rPr>
              <w:t xml:space="preserve"> in the future and how we would cover</w:t>
            </w:r>
            <w:r w:rsidR="003F2C61">
              <w:rPr>
                <w:rFonts w:ascii="Arial" w:hAnsi="Arial" w:cs="Arial"/>
              </w:rPr>
              <w:t xml:space="preserve"> the cohort </w:t>
            </w:r>
            <w:r w:rsidR="00BA1878">
              <w:rPr>
                <w:rFonts w:ascii="Arial" w:hAnsi="Arial" w:cs="Arial"/>
              </w:rPr>
              <w:t xml:space="preserve">of patients </w:t>
            </w:r>
            <w:r w:rsidR="003F2C61">
              <w:rPr>
                <w:rFonts w:ascii="Arial" w:hAnsi="Arial" w:cs="Arial"/>
              </w:rPr>
              <w:t>who need a RMN and the bank</w:t>
            </w:r>
            <w:r w:rsidR="00BA1878">
              <w:rPr>
                <w:rFonts w:ascii="Arial" w:hAnsi="Arial" w:cs="Arial"/>
              </w:rPr>
              <w:t xml:space="preserve"> are unable to provide this.</w:t>
            </w:r>
          </w:p>
          <w:p w:rsidR="003F2C61" w:rsidRDefault="003F2C61" w:rsidP="001E4989">
            <w:pPr>
              <w:spacing w:after="0" w:line="240" w:lineRule="auto"/>
              <w:rPr>
                <w:rFonts w:ascii="Arial" w:hAnsi="Arial" w:cs="Arial"/>
              </w:rPr>
            </w:pPr>
          </w:p>
          <w:p w:rsidR="003F2C61" w:rsidRDefault="003F2C61" w:rsidP="008D63F6">
            <w:pPr>
              <w:spacing w:after="0" w:line="240" w:lineRule="auto"/>
              <w:jc w:val="both"/>
              <w:rPr>
                <w:rFonts w:ascii="Arial" w:hAnsi="Arial" w:cs="Arial"/>
              </w:rPr>
            </w:pPr>
            <w:r>
              <w:rPr>
                <w:rFonts w:ascii="Arial" w:hAnsi="Arial" w:cs="Arial"/>
              </w:rPr>
              <w:t xml:space="preserve">J Tomlinson presented the current position re </w:t>
            </w:r>
            <w:r w:rsidR="008D63F6">
              <w:rPr>
                <w:rFonts w:ascii="Arial" w:hAnsi="Arial" w:cs="Arial"/>
              </w:rPr>
              <w:t xml:space="preserve">Nurse Bank RMN </w:t>
            </w:r>
            <w:r>
              <w:rPr>
                <w:rFonts w:ascii="Arial" w:hAnsi="Arial" w:cs="Arial"/>
              </w:rPr>
              <w:t>capacity:</w:t>
            </w:r>
          </w:p>
          <w:p w:rsidR="003F2C61" w:rsidRDefault="003F2C61" w:rsidP="001E4989">
            <w:pPr>
              <w:spacing w:after="0" w:line="240" w:lineRule="auto"/>
              <w:rPr>
                <w:rFonts w:ascii="Arial" w:hAnsi="Arial" w:cs="Arial"/>
              </w:rPr>
            </w:pPr>
          </w:p>
          <w:p w:rsidR="003F2C61" w:rsidRDefault="003F2C61" w:rsidP="003F2C61">
            <w:pPr>
              <w:pStyle w:val="ListParagraph"/>
              <w:numPr>
                <w:ilvl w:val="0"/>
                <w:numId w:val="19"/>
              </w:numPr>
              <w:spacing w:after="0" w:line="240" w:lineRule="auto"/>
              <w:rPr>
                <w:rFonts w:ascii="Arial" w:hAnsi="Arial" w:cs="Arial"/>
              </w:rPr>
            </w:pPr>
            <w:r>
              <w:rPr>
                <w:rFonts w:ascii="Arial" w:hAnsi="Arial" w:cs="Arial"/>
              </w:rPr>
              <w:t>There are approx 800 RMNs registered on the bank;</w:t>
            </w:r>
          </w:p>
          <w:p w:rsidR="003F2C61" w:rsidRDefault="003F2C61" w:rsidP="003F2C61">
            <w:pPr>
              <w:pStyle w:val="ListParagraph"/>
              <w:numPr>
                <w:ilvl w:val="0"/>
                <w:numId w:val="19"/>
              </w:numPr>
              <w:spacing w:after="0" w:line="240" w:lineRule="auto"/>
              <w:rPr>
                <w:rFonts w:ascii="Arial" w:hAnsi="Arial" w:cs="Arial"/>
              </w:rPr>
            </w:pPr>
            <w:r>
              <w:rPr>
                <w:rFonts w:ascii="Arial" w:hAnsi="Arial" w:cs="Arial"/>
              </w:rPr>
              <w:t>80 have undertaken shifts in the past 12 month period;</w:t>
            </w:r>
          </w:p>
          <w:p w:rsidR="003F2C61" w:rsidRDefault="003F2C61" w:rsidP="003F2C61">
            <w:pPr>
              <w:pStyle w:val="ListParagraph"/>
              <w:numPr>
                <w:ilvl w:val="0"/>
                <w:numId w:val="19"/>
              </w:numPr>
              <w:spacing w:after="0" w:line="240" w:lineRule="auto"/>
              <w:rPr>
                <w:rFonts w:ascii="Arial" w:hAnsi="Arial" w:cs="Arial"/>
              </w:rPr>
            </w:pPr>
            <w:r>
              <w:rPr>
                <w:rFonts w:ascii="Arial" w:hAnsi="Arial" w:cs="Arial"/>
              </w:rPr>
              <w:t xml:space="preserve">Acute shifts are not considered attractive </w:t>
            </w:r>
            <w:r w:rsidR="00BA1878">
              <w:rPr>
                <w:rFonts w:ascii="Arial" w:hAnsi="Arial" w:cs="Arial"/>
              </w:rPr>
              <w:t xml:space="preserve">by RMNs </w:t>
            </w:r>
            <w:r>
              <w:rPr>
                <w:rFonts w:ascii="Arial" w:hAnsi="Arial" w:cs="Arial"/>
              </w:rPr>
              <w:t xml:space="preserve">and are </w:t>
            </w:r>
            <w:r w:rsidR="00BA1878">
              <w:rPr>
                <w:rFonts w:ascii="Arial" w:hAnsi="Arial" w:cs="Arial"/>
              </w:rPr>
              <w:t xml:space="preserve">extremely </w:t>
            </w:r>
            <w:r>
              <w:rPr>
                <w:rFonts w:ascii="Arial" w:hAnsi="Arial" w:cs="Arial"/>
              </w:rPr>
              <w:t>difficult to fill.</w:t>
            </w:r>
          </w:p>
          <w:p w:rsidR="003F2C61" w:rsidRDefault="003F2C61" w:rsidP="003F2C61">
            <w:pPr>
              <w:spacing w:after="0" w:line="240" w:lineRule="auto"/>
              <w:rPr>
                <w:rFonts w:ascii="Arial" w:hAnsi="Arial" w:cs="Arial"/>
              </w:rPr>
            </w:pPr>
          </w:p>
          <w:p w:rsidR="00BA1878" w:rsidRDefault="003F2C61" w:rsidP="004D4402">
            <w:pPr>
              <w:spacing w:after="0" w:line="240" w:lineRule="auto"/>
              <w:jc w:val="both"/>
              <w:rPr>
                <w:rFonts w:ascii="Arial" w:hAnsi="Arial" w:cs="Arial"/>
              </w:rPr>
            </w:pPr>
            <w:r>
              <w:rPr>
                <w:rFonts w:ascii="Arial" w:hAnsi="Arial" w:cs="Arial"/>
              </w:rPr>
              <w:t xml:space="preserve">E Burt queried the reasons for this and the actions that are being taken to improve the uptake of shifts in acute services.  C Kent stated that there is a need to reinforce good practice and </w:t>
            </w:r>
            <w:r w:rsidR="006138EC">
              <w:rPr>
                <w:rFonts w:ascii="Arial" w:hAnsi="Arial" w:cs="Arial"/>
              </w:rPr>
              <w:t xml:space="preserve">ensure a </w:t>
            </w:r>
            <w:r>
              <w:rPr>
                <w:rFonts w:ascii="Arial" w:hAnsi="Arial" w:cs="Arial"/>
              </w:rPr>
              <w:t xml:space="preserve">positive experience for RMNs undertaking shifts in acute as there have been </w:t>
            </w:r>
            <w:r w:rsidR="003A2448">
              <w:rPr>
                <w:rFonts w:ascii="Arial" w:hAnsi="Arial" w:cs="Arial"/>
              </w:rPr>
              <w:t xml:space="preserve">some unhelpful perceptions </w:t>
            </w:r>
            <w:r>
              <w:rPr>
                <w:rFonts w:ascii="Arial" w:hAnsi="Arial" w:cs="Arial"/>
              </w:rPr>
              <w:t xml:space="preserve">from both sides.  Members also discussed the issues around banding and use of the facility within bank to pay staff at a higher banding.  J Tomlinson advised that this had </w:t>
            </w:r>
            <w:r w:rsidR="006138EC">
              <w:rPr>
                <w:rFonts w:ascii="Arial" w:hAnsi="Arial" w:cs="Arial"/>
              </w:rPr>
              <w:t xml:space="preserve">recently </w:t>
            </w:r>
            <w:r>
              <w:rPr>
                <w:rFonts w:ascii="Arial" w:hAnsi="Arial" w:cs="Arial"/>
              </w:rPr>
              <w:t xml:space="preserve">been raised with </w:t>
            </w:r>
            <w:r w:rsidR="006138EC">
              <w:rPr>
                <w:rFonts w:ascii="Arial" w:hAnsi="Arial" w:cs="Arial"/>
              </w:rPr>
              <w:t xml:space="preserve">senior </w:t>
            </w:r>
            <w:r>
              <w:rPr>
                <w:rFonts w:ascii="Arial" w:hAnsi="Arial" w:cs="Arial"/>
              </w:rPr>
              <w:t xml:space="preserve">HR </w:t>
            </w:r>
            <w:r w:rsidR="006138EC">
              <w:rPr>
                <w:rFonts w:ascii="Arial" w:hAnsi="Arial" w:cs="Arial"/>
              </w:rPr>
              <w:t>colleagues and that the position is</w:t>
            </w:r>
            <w:r>
              <w:rPr>
                <w:rFonts w:ascii="Arial" w:hAnsi="Arial" w:cs="Arial"/>
              </w:rPr>
              <w:t xml:space="preserve"> currently on hold</w:t>
            </w:r>
            <w:r w:rsidR="006138EC">
              <w:rPr>
                <w:rFonts w:ascii="Arial" w:hAnsi="Arial" w:cs="Arial"/>
              </w:rPr>
              <w:t>.</w:t>
            </w:r>
          </w:p>
          <w:p w:rsidR="00BA1878" w:rsidRDefault="00BA1878" w:rsidP="004D4402">
            <w:pPr>
              <w:spacing w:after="0" w:line="240" w:lineRule="auto"/>
              <w:jc w:val="both"/>
              <w:rPr>
                <w:rFonts w:ascii="Arial" w:hAnsi="Arial" w:cs="Arial"/>
              </w:rPr>
            </w:pPr>
          </w:p>
          <w:p w:rsidR="00BA1878" w:rsidRDefault="00BA1878" w:rsidP="004D4402">
            <w:pPr>
              <w:spacing w:after="0" w:line="240" w:lineRule="auto"/>
              <w:jc w:val="both"/>
              <w:rPr>
                <w:rFonts w:ascii="Arial" w:hAnsi="Arial" w:cs="Arial"/>
              </w:rPr>
            </w:pPr>
            <w:r>
              <w:rPr>
                <w:rFonts w:ascii="Arial" w:hAnsi="Arial" w:cs="Arial"/>
              </w:rPr>
              <w:t xml:space="preserve">J Tomlinson agreed to send a further communicaton to all RMNs registered with bank encouraging them to undertake shifts in acute </w:t>
            </w:r>
            <w:r>
              <w:rPr>
                <w:rFonts w:ascii="Arial" w:hAnsi="Arial" w:cs="Arial"/>
              </w:rPr>
              <w:lastRenderedPageBreak/>
              <w:t>wards.</w:t>
            </w:r>
          </w:p>
          <w:p w:rsidR="006138EC" w:rsidRDefault="006138EC" w:rsidP="003F2C61">
            <w:pPr>
              <w:spacing w:after="0" w:line="240" w:lineRule="auto"/>
              <w:rPr>
                <w:rFonts w:ascii="Arial" w:hAnsi="Arial" w:cs="Arial"/>
              </w:rPr>
            </w:pPr>
          </w:p>
          <w:p w:rsidR="009A44DD" w:rsidRDefault="009A44DD" w:rsidP="003F2C61">
            <w:pPr>
              <w:spacing w:after="0" w:line="240" w:lineRule="auto"/>
              <w:rPr>
                <w:rFonts w:ascii="Arial" w:hAnsi="Arial" w:cs="Arial"/>
              </w:rPr>
            </w:pPr>
          </w:p>
          <w:p w:rsidR="009A44DD" w:rsidRPr="003F2C61" w:rsidRDefault="009A44DD" w:rsidP="003F2C61">
            <w:pPr>
              <w:spacing w:after="0" w:line="240" w:lineRule="auto"/>
              <w:rPr>
                <w:rFonts w:ascii="Arial" w:hAnsi="Arial" w:cs="Arial"/>
              </w:rPr>
            </w:pPr>
          </w:p>
          <w:p w:rsidR="00AC3456" w:rsidRDefault="006138EC" w:rsidP="004D4402">
            <w:pPr>
              <w:spacing w:after="0" w:line="240" w:lineRule="auto"/>
              <w:jc w:val="both"/>
              <w:rPr>
                <w:rFonts w:ascii="Arial" w:hAnsi="Arial" w:cs="Arial"/>
                <w:b/>
              </w:rPr>
            </w:pPr>
            <w:r w:rsidRPr="008F19D1">
              <w:rPr>
                <w:rFonts w:ascii="Arial" w:hAnsi="Arial" w:cs="Arial"/>
                <w:b/>
              </w:rPr>
              <w:t>ACTION: J Tomlinson to link with Board Nurse Director and J</w:t>
            </w:r>
          </w:p>
          <w:p w:rsidR="00AC3456" w:rsidRDefault="00AC3456" w:rsidP="004D4402">
            <w:pPr>
              <w:spacing w:after="0" w:line="240" w:lineRule="auto"/>
              <w:jc w:val="both"/>
              <w:rPr>
                <w:rFonts w:ascii="Arial" w:hAnsi="Arial" w:cs="Arial"/>
                <w:b/>
              </w:rPr>
            </w:pPr>
            <w:r>
              <w:rPr>
                <w:rFonts w:ascii="Arial" w:hAnsi="Arial" w:cs="Arial"/>
                <w:b/>
              </w:rPr>
              <w:t xml:space="preserve">                </w:t>
            </w:r>
            <w:r w:rsidR="006138EC" w:rsidRPr="008F19D1">
              <w:rPr>
                <w:rFonts w:ascii="Arial" w:hAnsi="Arial" w:cs="Arial"/>
                <w:b/>
              </w:rPr>
              <w:t xml:space="preserve"> Armour to develop a communication to send out to all</w:t>
            </w:r>
          </w:p>
          <w:p w:rsidR="00AC3456" w:rsidRDefault="00AC3456" w:rsidP="004D4402">
            <w:pPr>
              <w:spacing w:after="0" w:line="240" w:lineRule="auto"/>
              <w:jc w:val="both"/>
              <w:rPr>
                <w:rFonts w:ascii="Arial" w:hAnsi="Arial" w:cs="Arial"/>
                <w:b/>
              </w:rPr>
            </w:pPr>
            <w:r>
              <w:rPr>
                <w:rFonts w:ascii="Arial" w:hAnsi="Arial" w:cs="Arial"/>
                <w:b/>
              </w:rPr>
              <w:t xml:space="preserve">                </w:t>
            </w:r>
            <w:r w:rsidR="006138EC" w:rsidRPr="008F19D1">
              <w:rPr>
                <w:rFonts w:ascii="Arial" w:hAnsi="Arial" w:cs="Arial"/>
                <w:b/>
              </w:rPr>
              <w:t xml:space="preserve"> RMNs currently registered on the bank encouraging</w:t>
            </w:r>
          </w:p>
          <w:p w:rsidR="00AC3456" w:rsidRDefault="00AC3456" w:rsidP="004D4402">
            <w:pPr>
              <w:spacing w:after="0" w:line="240" w:lineRule="auto"/>
              <w:jc w:val="both"/>
              <w:rPr>
                <w:rFonts w:ascii="Arial" w:hAnsi="Arial" w:cs="Arial"/>
                <w:b/>
              </w:rPr>
            </w:pPr>
            <w:r>
              <w:rPr>
                <w:rFonts w:ascii="Arial" w:hAnsi="Arial" w:cs="Arial"/>
                <w:b/>
              </w:rPr>
              <w:t xml:space="preserve">                </w:t>
            </w:r>
            <w:r w:rsidR="006138EC" w:rsidRPr="008F19D1">
              <w:rPr>
                <w:rFonts w:ascii="Arial" w:hAnsi="Arial" w:cs="Arial"/>
                <w:b/>
              </w:rPr>
              <w:t xml:space="preserve"> them to take shifts –</w:t>
            </w:r>
            <w:r w:rsidR="00BA1878">
              <w:rPr>
                <w:rFonts w:ascii="Arial" w:hAnsi="Arial" w:cs="Arial"/>
                <w:b/>
              </w:rPr>
              <w:t xml:space="preserve"> this </w:t>
            </w:r>
            <w:r w:rsidR="006138EC" w:rsidRPr="008F19D1">
              <w:rPr>
                <w:rFonts w:ascii="Arial" w:hAnsi="Arial" w:cs="Arial"/>
                <w:b/>
              </w:rPr>
              <w:t>should ackn</w:t>
            </w:r>
            <w:r w:rsidR="00BA1878">
              <w:rPr>
                <w:rFonts w:ascii="Arial" w:hAnsi="Arial" w:cs="Arial"/>
                <w:b/>
              </w:rPr>
              <w:t>owledge that some</w:t>
            </w:r>
          </w:p>
          <w:p w:rsidR="00AC3456" w:rsidRDefault="00AC3456" w:rsidP="004D4402">
            <w:pPr>
              <w:spacing w:after="0" w:line="240" w:lineRule="auto"/>
              <w:jc w:val="both"/>
              <w:rPr>
                <w:rFonts w:ascii="Arial" w:hAnsi="Arial" w:cs="Arial"/>
                <w:b/>
              </w:rPr>
            </w:pPr>
            <w:r>
              <w:rPr>
                <w:rFonts w:ascii="Arial" w:hAnsi="Arial" w:cs="Arial"/>
                <w:b/>
              </w:rPr>
              <w:t xml:space="preserve">                </w:t>
            </w:r>
            <w:r w:rsidR="00BA1878">
              <w:rPr>
                <w:rFonts w:ascii="Arial" w:hAnsi="Arial" w:cs="Arial"/>
                <w:b/>
              </w:rPr>
              <w:t xml:space="preserve"> of their </w:t>
            </w:r>
            <w:r w:rsidR="006138EC" w:rsidRPr="008F19D1">
              <w:rPr>
                <w:rFonts w:ascii="Arial" w:hAnsi="Arial" w:cs="Arial"/>
                <w:b/>
              </w:rPr>
              <w:t>experience</w:t>
            </w:r>
            <w:r w:rsidR="00BA1878">
              <w:rPr>
                <w:rFonts w:ascii="Arial" w:hAnsi="Arial" w:cs="Arial"/>
                <w:b/>
              </w:rPr>
              <w:t>s in the past</w:t>
            </w:r>
            <w:r w:rsidR="006138EC" w:rsidRPr="008F19D1">
              <w:rPr>
                <w:rFonts w:ascii="Arial" w:hAnsi="Arial" w:cs="Arial"/>
                <w:b/>
              </w:rPr>
              <w:t xml:space="preserve"> may not have been good</w:t>
            </w:r>
          </w:p>
          <w:p w:rsidR="00AC3456" w:rsidRDefault="00AC3456" w:rsidP="004D4402">
            <w:pPr>
              <w:spacing w:after="0" w:line="240" w:lineRule="auto"/>
              <w:jc w:val="both"/>
              <w:rPr>
                <w:rFonts w:ascii="Arial" w:hAnsi="Arial" w:cs="Arial"/>
                <w:b/>
              </w:rPr>
            </w:pPr>
            <w:r>
              <w:rPr>
                <w:rFonts w:ascii="Arial" w:hAnsi="Arial" w:cs="Arial"/>
                <w:b/>
              </w:rPr>
              <w:t xml:space="preserve">                </w:t>
            </w:r>
            <w:r w:rsidR="006138EC" w:rsidRPr="008F19D1">
              <w:rPr>
                <w:rFonts w:ascii="Arial" w:hAnsi="Arial" w:cs="Arial"/>
                <w:b/>
              </w:rPr>
              <w:t xml:space="preserve"> and outline the steps </w:t>
            </w:r>
            <w:r w:rsidR="00BA1878">
              <w:rPr>
                <w:rFonts w:ascii="Arial" w:hAnsi="Arial" w:cs="Arial"/>
                <w:b/>
              </w:rPr>
              <w:t xml:space="preserve">currently being </w:t>
            </w:r>
            <w:r w:rsidR="006138EC" w:rsidRPr="008F19D1">
              <w:rPr>
                <w:rFonts w:ascii="Arial" w:hAnsi="Arial" w:cs="Arial"/>
                <w:b/>
              </w:rPr>
              <w:t>taken in high risk</w:t>
            </w:r>
          </w:p>
          <w:p w:rsidR="00122988" w:rsidRPr="008F19D1" w:rsidRDefault="00AC3456" w:rsidP="004D4402">
            <w:pPr>
              <w:spacing w:after="0" w:line="240" w:lineRule="auto"/>
              <w:jc w:val="both"/>
              <w:rPr>
                <w:rFonts w:ascii="Arial" w:hAnsi="Arial" w:cs="Arial"/>
                <w:b/>
              </w:rPr>
            </w:pPr>
            <w:r>
              <w:rPr>
                <w:rFonts w:ascii="Arial" w:hAnsi="Arial" w:cs="Arial"/>
                <w:b/>
              </w:rPr>
              <w:t xml:space="preserve">                </w:t>
            </w:r>
            <w:r w:rsidR="006138EC" w:rsidRPr="008F19D1">
              <w:rPr>
                <w:rFonts w:ascii="Arial" w:hAnsi="Arial" w:cs="Arial"/>
                <w:b/>
              </w:rPr>
              <w:t xml:space="preserve"> </w:t>
            </w:r>
            <w:proofErr w:type="gramStart"/>
            <w:r w:rsidR="006138EC" w:rsidRPr="008F19D1">
              <w:rPr>
                <w:rFonts w:ascii="Arial" w:hAnsi="Arial" w:cs="Arial"/>
                <w:b/>
              </w:rPr>
              <w:t>areas</w:t>
            </w:r>
            <w:proofErr w:type="gramEnd"/>
            <w:r w:rsidR="006138EC" w:rsidRPr="008F19D1">
              <w:rPr>
                <w:rFonts w:ascii="Arial" w:hAnsi="Arial" w:cs="Arial"/>
                <w:b/>
              </w:rPr>
              <w:t xml:space="preserve"> in preparation for cessation of PRA.</w:t>
            </w:r>
          </w:p>
          <w:p w:rsidR="006138EC" w:rsidRDefault="006138EC" w:rsidP="008A1B66">
            <w:pPr>
              <w:spacing w:after="0" w:line="240" w:lineRule="auto"/>
              <w:rPr>
                <w:rFonts w:ascii="Arial" w:hAnsi="Arial" w:cs="Arial"/>
              </w:rPr>
            </w:pPr>
          </w:p>
          <w:p w:rsidR="006138EC" w:rsidRDefault="006138EC" w:rsidP="004D4402">
            <w:pPr>
              <w:spacing w:after="0" w:line="240" w:lineRule="auto"/>
              <w:jc w:val="both"/>
              <w:rPr>
                <w:rFonts w:ascii="Arial" w:hAnsi="Arial" w:cs="Arial"/>
              </w:rPr>
            </w:pPr>
            <w:r>
              <w:rPr>
                <w:rFonts w:ascii="Arial" w:hAnsi="Arial" w:cs="Arial"/>
              </w:rPr>
              <w:t xml:space="preserve">Members discussed J Armour’s </w:t>
            </w:r>
            <w:r w:rsidR="00BB7CDF">
              <w:rPr>
                <w:rFonts w:ascii="Arial" w:hAnsi="Arial" w:cs="Arial"/>
              </w:rPr>
              <w:t xml:space="preserve">current </w:t>
            </w:r>
            <w:r>
              <w:rPr>
                <w:rFonts w:ascii="Arial" w:hAnsi="Arial" w:cs="Arial"/>
              </w:rPr>
              <w:t>role in the South Sector and agreed that</w:t>
            </w:r>
            <w:r w:rsidR="00BB7CDF">
              <w:rPr>
                <w:rFonts w:ascii="Arial" w:hAnsi="Arial" w:cs="Arial"/>
              </w:rPr>
              <w:t>,</w:t>
            </w:r>
            <w:r>
              <w:rPr>
                <w:rFonts w:ascii="Arial" w:hAnsi="Arial" w:cs="Arial"/>
              </w:rPr>
              <w:t xml:space="preserve"> ideally, there should be a similar post in</w:t>
            </w:r>
            <w:r w:rsidR="00BB7CDF">
              <w:rPr>
                <w:rFonts w:ascii="Arial" w:hAnsi="Arial" w:cs="Arial"/>
              </w:rPr>
              <w:t xml:space="preserve"> all sectors and directorates across GGC.  This would ensure a consistent approach to the care and management of patients with challenging behaviour and provide a point of contact for </w:t>
            </w:r>
            <w:r w:rsidR="008F19D1">
              <w:rPr>
                <w:rFonts w:ascii="Arial" w:hAnsi="Arial" w:cs="Arial"/>
              </w:rPr>
              <w:t xml:space="preserve">ward </w:t>
            </w:r>
            <w:r w:rsidR="00BB7CDF">
              <w:rPr>
                <w:rFonts w:ascii="Arial" w:hAnsi="Arial" w:cs="Arial"/>
              </w:rPr>
              <w:t>staff.  J Brown advised staff of the position in Clyde whereby the previous Dementia Nurse Specialist post has now been re-focused to include the type of work undertaken by J Armour in the South.</w:t>
            </w:r>
            <w:r w:rsidR="00C5161E">
              <w:rPr>
                <w:rFonts w:ascii="Arial" w:hAnsi="Arial" w:cs="Arial"/>
              </w:rPr>
              <w:t xml:space="preserve">  This post will be </w:t>
            </w:r>
            <w:r w:rsidR="000228F0">
              <w:rPr>
                <w:rFonts w:ascii="Arial" w:hAnsi="Arial" w:cs="Arial"/>
              </w:rPr>
              <w:t>finalised with MH and HR colleagues</w:t>
            </w:r>
            <w:r w:rsidR="008F19D1">
              <w:rPr>
                <w:rFonts w:ascii="Arial" w:hAnsi="Arial" w:cs="Arial"/>
              </w:rPr>
              <w:t xml:space="preserve"> next month.</w:t>
            </w:r>
          </w:p>
          <w:p w:rsidR="00BB7CDF" w:rsidRDefault="00BB7CDF" w:rsidP="008A1B66">
            <w:pPr>
              <w:spacing w:after="0" w:line="240" w:lineRule="auto"/>
              <w:rPr>
                <w:rFonts w:ascii="Arial" w:hAnsi="Arial" w:cs="Arial"/>
              </w:rPr>
            </w:pPr>
          </w:p>
          <w:p w:rsidR="00BB7CDF" w:rsidRDefault="00BB7CDF" w:rsidP="004D4402">
            <w:pPr>
              <w:spacing w:after="0" w:line="240" w:lineRule="auto"/>
              <w:jc w:val="both"/>
              <w:rPr>
                <w:rFonts w:ascii="Arial" w:hAnsi="Arial" w:cs="Arial"/>
              </w:rPr>
            </w:pPr>
            <w:r>
              <w:rPr>
                <w:rFonts w:ascii="Arial" w:hAnsi="Arial" w:cs="Arial"/>
              </w:rPr>
              <w:t xml:space="preserve">C Kent stated that it was important to acknowledge </w:t>
            </w:r>
            <w:r w:rsidR="00BA1878">
              <w:rPr>
                <w:rFonts w:ascii="Arial" w:hAnsi="Arial" w:cs="Arial"/>
              </w:rPr>
              <w:t>that J Armour came to A</w:t>
            </w:r>
            <w:r>
              <w:rPr>
                <w:rFonts w:ascii="Arial" w:hAnsi="Arial" w:cs="Arial"/>
              </w:rPr>
              <w:t xml:space="preserve">cute </w:t>
            </w:r>
            <w:r w:rsidR="00BA1878">
              <w:rPr>
                <w:rFonts w:ascii="Arial" w:hAnsi="Arial" w:cs="Arial"/>
              </w:rPr>
              <w:t xml:space="preserve">Services </w:t>
            </w:r>
            <w:r>
              <w:rPr>
                <w:rFonts w:ascii="Arial" w:hAnsi="Arial" w:cs="Arial"/>
              </w:rPr>
              <w:t xml:space="preserve">with a wealth of MH experience and a unique skill-set which is not easily replicated. She expressed the view that unless you can appoint a member of staff from the Liaison Psychiatry team there is a risk that </w:t>
            </w:r>
            <w:r w:rsidR="008F19D1">
              <w:rPr>
                <w:rFonts w:ascii="Arial" w:hAnsi="Arial" w:cs="Arial"/>
              </w:rPr>
              <w:t>it could take 12 months or more for the person to upskill to the level required coupled with the potential for conflict between Liaison Psychiatry and addiction teams and their role.</w:t>
            </w:r>
          </w:p>
          <w:p w:rsidR="008F19D1" w:rsidRDefault="008F19D1" w:rsidP="008A1B66">
            <w:pPr>
              <w:spacing w:after="0" w:line="240" w:lineRule="auto"/>
              <w:rPr>
                <w:rFonts w:ascii="Arial" w:hAnsi="Arial" w:cs="Arial"/>
              </w:rPr>
            </w:pPr>
          </w:p>
          <w:p w:rsidR="008F19D1" w:rsidRDefault="008F19D1" w:rsidP="004D4402">
            <w:pPr>
              <w:spacing w:after="0" w:line="240" w:lineRule="auto"/>
              <w:jc w:val="both"/>
              <w:rPr>
                <w:rFonts w:ascii="Arial" w:hAnsi="Arial" w:cs="Arial"/>
              </w:rPr>
            </w:pPr>
            <w:r>
              <w:rPr>
                <w:rFonts w:ascii="Arial" w:hAnsi="Arial" w:cs="Arial"/>
              </w:rPr>
              <w:t xml:space="preserve">N O’ Brien, Lead Nurse South Sector, commented that J Armour’s role has been essential in resolving differences between </w:t>
            </w:r>
            <w:r w:rsidR="00BA1878">
              <w:rPr>
                <w:rFonts w:ascii="Arial" w:hAnsi="Arial" w:cs="Arial"/>
              </w:rPr>
              <w:t xml:space="preserve">ward staff and RMNs in relation to </w:t>
            </w:r>
            <w:r>
              <w:rPr>
                <w:rFonts w:ascii="Arial" w:hAnsi="Arial" w:cs="Arial"/>
              </w:rPr>
              <w:t>roles and responsibilities.</w:t>
            </w:r>
          </w:p>
          <w:p w:rsidR="008F19D1" w:rsidRDefault="008F19D1" w:rsidP="008A1B66">
            <w:pPr>
              <w:spacing w:after="0" w:line="240" w:lineRule="auto"/>
              <w:rPr>
                <w:rFonts w:ascii="Arial" w:hAnsi="Arial" w:cs="Arial"/>
              </w:rPr>
            </w:pPr>
          </w:p>
          <w:p w:rsidR="008F19D1" w:rsidRDefault="008F19D1" w:rsidP="004D4402">
            <w:pPr>
              <w:spacing w:after="0" w:line="240" w:lineRule="auto"/>
              <w:jc w:val="both"/>
              <w:rPr>
                <w:rFonts w:ascii="Arial" w:hAnsi="Arial" w:cs="Arial"/>
              </w:rPr>
            </w:pPr>
            <w:r>
              <w:rPr>
                <w:rFonts w:ascii="Arial" w:hAnsi="Arial" w:cs="Arial"/>
              </w:rPr>
              <w:t>J Brown acknowledged that whilst th</w:t>
            </w:r>
            <w:r w:rsidR="009C452A">
              <w:rPr>
                <w:rFonts w:ascii="Arial" w:hAnsi="Arial" w:cs="Arial"/>
              </w:rPr>
              <w:t>is would be the ideal situation</w:t>
            </w:r>
            <w:r w:rsidR="00BA1878">
              <w:rPr>
                <w:rFonts w:ascii="Arial" w:hAnsi="Arial" w:cs="Arial"/>
              </w:rPr>
              <w:t xml:space="preserve"> that </w:t>
            </w:r>
            <w:r>
              <w:rPr>
                <w:rFonts w:ascii="Arial" w:hAnsi="Arial" w:cs="Arial"/>
              </w:rPr>
              <w:t xml:space="preserve">the </w:t>
            </w:r>
            <w:r w:rsidR="00BA1878">
              <w:rPr>
                <w:rFonts w:ascii="Arial" w:hAnsi="Arial" w:cs="Arial"/>
              </w:rPr>
              <w:t xml:space="preserve">current </w:t>
            </w:r>
            <w:r>
              <w:rPr>
                <w:rFonts w:ascii="Arial" w:hAnsi="Arial" w:cs="Arial"/>
              </w:rPr>
              <w:t>ongoing financial situation may well be prohibitive.</w:t>
            </w:r>
          </w:p>
          <w:p w:rsidR="008F19D1" w:rsidRDefault="008F19D1" w:rsidP="008A1B66">
            <w:pPr>
              <w:spacing w:after="0" w:line="240" w:lineRule="auto"/>
              <w:rPr>
                <w:rFonts w:ascii="Arial" w:hAnsi="Arial" w:cs="Arial"/>
              </w:rPr>
            </w:pPr>
          </w:p>
          <w:p w:rsidR="008F19D1" w:rsidRDefault="008F19D1" w:rsidP="004D4402">
            <w:pPr>
              <w:spacing w:after="0" w:line="240" w:lineRule="auto"/>
              <w:jc w:val="both"/>
              <w:rPr>
                <w:rFonts w:ascii="Arial" w:hAnsi="Arial" w:cs="Arial"/>
              </w:rPr>
            </w:pPr>
            <w:r>
              <w:rPr>
                <w:rFonts w:ascii="Arial" w:hAnsi="Arial" w:cs="Arial"/>
              </w:rPr>
              <w:t>E Love stated that this should still be p</w:t>
            </w:r>
            <w:r w:rsidR="00BA1878">
              <w:rPr>
                <w:rFonts w:ascii="Arial" w:hAnsi="Arial" w:cs="Arial"/>
              </w:rPr>
              <w:t>resented to the Chief Executive and Acute Directors as a viable way forward for consideration</w:t>
            </w:r>
            <w:r>
              <w:rPr>
                <w:rFonts w:ascii="Arial" w:hAnsi="Arial" w:cs="Arial"/>
              </w:rPr>
              <w:t xml:space="preserve">.  </w:t>
            </w:r>
            <w:r w:rsidR="00BE66B8">
              <w:rPr>
                <w:rFonts w:ascii="Arial" w:hAnsi="Arial" w:cs="Arial"/>
              </w:rPr>
              <w:t xml:space="preserve">The proposal should describe the role and the particular skill-set required both in terms of the </w:t>
            </w:r>
            <w:r w:rsidR="00722599">
              <w:rPr>
                <w:rFonts w:ascii="Arial" w:hAnsi="Arial" w:cs="Arial"/>
              </w:rPr>
              <w:t xml:space="preserve">effectiveness of the </w:t>
            </w:r>
            <w:r w:rsidR="00BE66B8">
              <w:rPr>
                <w:rFonts w:ascii="Arial" w:hAnsi="Arial" w:cs="Arial"/>
              </w:rPr>
              <w:t xml:space="preserve">service that can </w:t>
            </w:r>
            <w:r w:rsidR="003A2448">
              <w:rPr>
                <w:rFonts w:ascii="Arial" w:hAnsi="Arial" w:cs="Arial"/>
              </w:rPr>
              <w:t xml:space="preserve">potentially </w:t>
            </w:r>
            <w:r w:rsidR="00BE66B8">
              <w:rPr>
                <w:rFonts w:ascii="Arial" w:hAnsi="Arial" w:cs="Arial"/>
              </w:rPr>
              <w:t>be delivered to staff and patients and the potential for reduction in costs in the longer term.</w:t>
            </w:r>
          </w:p>
          <w:p w:rsidR="00BE66B8" w:rsidRDefault="00BE66B8" w:rsidP="008A1B66">
            <w:pPr>
              <w:spacing w:after="0" w:line="240" w:lineRule="auto"/>
              <w:rPr>
                <w:rFonts w:ascii="Arial" w:hAnsi="Arial" w:cs="Arial"/>
              </w:rPr>
            </w:pPr>
          </w:p>
          <w:p w:rsidR="00BE66B8" w:rsidRDefault="00BE66B8" w:rsidP="004D4402">
            <w:pPr>
              <w:spacing w:after="0" w:line="240" w:lineRule="auto"/>
              <w:jc w:val="both"/>
              <w:rPr>
                <w:rFonts w:ascii="Arial" w:hAnsi="Arial" w:cs="Arial"/>
              </w:rPr>
            </w:pPr>
            <w:r>
              <w:rPr>
                <w:rFonts w:ascii="Arial" w:hAnsi="Arial" w:cs="Arial"/>
              </w:rPr>
              <w:t>D Lascelles advised that Edinburgh Royal Infirmary, in addition to Liaison Psychiatry, have a MH Assessment Service which links into A&amp;E and in-patient wards delivering a similar role to J Armour’s.</w:t>
            </w:r>
          </w:p>
          <w:p w:rsidR="00BE66B8" w:rsidRDefault="00BE66B8" w:rsidP="008A1B66">
            <w:pPr>
              <w:spacing w:after="0" w:line="240" w:lineRule="auto"/>
              <w:rPr>
                <w:rFonts w:ascii="Arial" w:hAnsi="Arial" w:cs="Arial"/>
              </w:rPr>
            </w:pPr>
          </w:p>
          <w:p w:rsidR="00BE66B8" w:rsidRPr="00C5161E" w:rsidRDefault="00BE66B8" w:rsidP="004D4402">
            <w:pPr>
              <w:spacing w:after="0" w:line="240" w:lineRule="auto"/>
              <w:jc w:val="both"/>
              <w:rPr>
                <w:rFonts w:ascii="Arial" w:hAnsi="Arial" w:cs="Arial"/>
                <w:highlight w:val="yellow"/>
              </w:rPr>
            </w:pPr>
            <w:r>
              <w:rPr>
                <w:rFonts w:ascii="Arial" w:hAnsi="Arial" w:cs="Arial"/>
              </w:rPr>
              <w:t xml:space="preserve">J Brown stated that she was happy to take this back to the Board Nurse </w:t>
            </w:r>
            <w:r w:rsidRPr="00F72B1F">
              <w:rPr>
                <w:rFonts w:ascii="Arial" w:hAnsi="Arial" w:cs="Arial"/>
              </w:rPr>
              <w:t>Director as a recommendation from the group.</w:t>
            </w:r>
          </w:p>
          <w:p w:rsidR="00BE66B8" w:rsidRPr="008A1B66" w:rsidRDefault="00BE66B8" w:rsidP="008A1B66">
            <w:pPr>
              <w:spacing w:after="0" w:line="240" w:lineRule="auto"/>
              <w:rPr>
                <w:rFonts w:ascii="Arial" w:hAnsi="Arial" w:cs="Arial"/>
              </w:rPr>
            </w:pPr>
          </w:p>
        </w:tc>
        <w:tc>
          <w:tcPr>
            <w:tcW w:w="1337" w:type="dxa"/>
          </w:tcPr>
          <w:p w:rsidR="008F10C3" w:rsidRDefault="008F10C3"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A44DD" w:rsidRDefault="009A44DD" w:rsidP="00B11579">
            <w:pPr>
              <w:spacing w:after="0" w:line="240" w:lineRule="auto"/>
              <w:rPr>
                <w:rFonts w:ascii="Arial" w:hAnsi="Arial" w:cs="Arial"/>
                <w:b/>
                <w:u w:val="single"/>
              </w:rPr>
            </w:pPr>
          </w:p>
          <w:p w:rsidR="009A44DD" w:rsidRDefault="009A44DD"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r>
              <w:rPr>
                <w:rFonts w:ascii="Arial" w:hAnsi="Arial" w:cs="Arial"/>
                <w:b/>
                <w:u w:val="single"/>
              </w:rPr>
              <w:t>JT</w:t>
            </w: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191B8D" w:rsidRDefault="00191B8D"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r>
              <w:rPr>
                <w:rFonts w:ascii="Arial" w:hAnsi="Arial" w:cs="Arial"/>
                <w:b/>
                <w:u w:val="single"/>
              </w:rPr>
              <w:t>JB</w:t>
            </w: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tc>
      </w:tr>
      <w:tr w:rsidR="008F10C3" w:rsidRPr="00B11579" w:rsidTr="008F1E99">
        <w:tc>
          <w:tcPr>
            <w:tcW w:w="675" w:type="dxa"/>
          </w:tcPr>
          <w:p w:rsidR="008F10C3" w:rsidRPr="006B147E" w:rsidRDefault="000B093E" w:rsidP="00B11579">
            <w:pPr>
              <w:spacing w:after="0" w:line="240" w:lineRule="auto"/>
              <w:rPr>
                <w:rFonts w:ascii="Arial" w:hAnsi="Arial" w:cs="Arial"/>
                <w:b/>
              </w:rPr>
            </w:pPr>
            <w:r>
              <w:rPr>
                <w:rFonts w:ascii="Arial" w:hAnsi="Arial" w:cs="Arial"/>
                <w:b/>
              </w:rPr>
              <w:lastRenderedPageBreak/>
              <w:t>6</w:t>
            </w:r>
            <w:r w:rsidR="008F10C3" w:rsidRPr="006B147E">
              <w:rPr>
                <w:rFonts w:ascii="Arial" w:hAnsi="Arial" w:cs="Arial"/>
                <w:b/>
              </w:rPr>
              <w:t>.</w:t>
            </w:r>
          </w:p>
        </w:tc>
        <w:tc>
          <w:tcPr>
            <w:tcW w:w="7230" w:type="dxa"/>
          </w:tcPr>
          <w:p w:rsidR="008F10C3" w:rsidRPr="00BE66B8" w:rsidRDefault="00BE66B8" w:rsidP="00CE649F">
            <w:pPr>
              <w:spacing w:after="0" w:line="240" w:lineRule="auto"/>
              <w:rPr>
                <w:rFonts w:ascii="Arial" w:hAnsi="Arial" w:cs="Arial"/>
                <w:b/>
              </w:rPr>
            </w:pPr>
            <w:r w:rsidRPr="00BE66B8">
              <w:rPr>
                <w:rFonts w:ascii="Arial" w:hAnsi="Arial" w:cs="Arial"/>
                <w:b/>
              </w:rPr>
              <w:t>Communication Plan</w:t>
            </w:r>
          </w:p>
          <w:p w:rsidR="00BE66B8" w:rsidRDefault="00BE66B8" w:rsidP="00CE649F">
            <w:pPr>
              <w:spacing w:after="0" w:line="240" w:lineRule="auto"/>
              <w:rPr>
                <w:rFonts w:ascii="Arial" w:hAnsi="Arial" w:cs="Arial"/>
              </w:rPr>
            </w:pPr>
          </w:p>
          <w:p w:rsidR="00503A8E" w:rsidRDefault="000B4ED6" w:rsidP="004D4402">
            <w:pPr>
              <w:spacing w:after="0" w:line="240" w:lineRule="auto"/>
              <w:jc w:val="both"/>
              <w:rPr>
                <w:rFonts w:ascii="Arial" w:hAnsi="Arial" w:cs="Arial"/>
              </w:rPr>
            </w:pPr>
            <w:r>
              <w:rPr>
                <w:rFonts w:ascii="Arial" w:hAnsi="Arial" w:cs="Arial"/>
              </w:rPr>
              <w:t>J Brown queried whether the recent communica</w:t>
            </w:r>
            <w:r w:rsidR="00722599">
              <w:rPr>
                <w:rFonts w:ascii="Arial" w:hAnsi="Arial" w:cs="Arial"/>
              </w:rPr>
              <w:t>tion circulated by L Hall encouraging</w:t>
            </w:r>
            <w:r>
              <w:rPr>
                <w:rFonts w:ascii="Arial" w:hAnsi="Arial" w:cs="Arial"/>
              </w:rPr>
              <w:t xml:space="preserve"> CPNs to join the </w:t>
            </w:r>
            <w:r w:rsidR="00722599">
              <w:rPr>
                <w:rFonts w:ascii="Arial" w:hAnsi="Arial" w:cs="Arial"/>
              </w:rPr>
              <w:t xml:space="preserve">Staff Nurse Bank had </w:t>
            </w:r>
            <w:r w:rsidR="00722599" w:rsidRPr="0063735C">
              <w:rPr>
                <w:rFonts w:ascii="Arial" w:hAnsi="Arial" w:cs="Arial"/>
              </w:rPr>
              <w:t xml:space="preserve">produced </w:t>
            </w:r>
            <w:r w:rsidR="00CC4379" w:rsidRPr="0063735C">
              <w:rPr>
                <w:rFonts w:ascii="Arial" w:hAnsi="Arial" w:cs="Arial"/>
              </w:rPr>
              <w:t>an</w:t>
            </w:r>
            <w:r w:rsidR="00AC3456" w:rsidRPr="0063735C">
              <w:rPr>
                <w:rFonts w:ascii="Arial" w:hAnsi="Arial" w:cs="Arial"/>
              </w:rPr>
              <w:t>y</w:t>
            </w:r>
            <w:r w:rsidR="00722599">
              <w:rPr>
                <w:rFonts w:ascii="Arial" w:hAnsi="Arial" w:cs="Arial"/>
              </w:rPr>
              <w:t xml:space="preserve"> </w:t>
            </w:r>
            <w:r w:rsidR="00722599">
              <w:rPr>
                <w:rFonts w:ascii="Arial" w:hAnsi="Arial" w:cs="Arial"/>
              </w:rPr>
              <w:lastRenderedPageBreak/>
              <w:t xml:space="preserve">increase in uptake. </w:t>
            </w:r>
            <w:r>
              <w:rPr>
                <w:rFonts w:ascii="Arial" w:hAnsi="Arial" w:cs="Arial"/>
              </w:rPr>
              <w:t xml:space="preserve">T Mohammed advised that L Hall had circulated a number of emails </w:t>
            </w:r>
            <w:r w:rsidR="00503A8E">
              <w:rPr>
                <w:rFonts w:ascii="Arial" w:hAnsi="Arial" w:cs="Arial"/>
              </w:rPr>
              <w:t xml:space="preserve">in relation to this </w:t>
            </w:r>
            <w:r>
              <w:rPr>
                <w:rFonts w:ascii="Arial" w:hAnsi="Arial" w:cs="Arial"/>
              </w:rPr>
              <w:t>but that to date there had been little appetite fr</w:t>
            </w:r>
            <w:r w:rsidR="00503A8E">
              <w:rPr>
                <w:rFonts w:ascii="Arial" w:hAnsi="Arial" w:cs="Arial"/>
              </w:rPr>
              <w:t>om CPNs to register.  J Tomlin</w:t>
            </w:r>
            <w:r w:rsidR="003A2448">
              <w:rPr>
                <w:rFonts w:ascii="Arial" w:hAnsi="Arial" w:cs="Arial"/>
              </w:rPr>
              <w:t>son confirmed that those seeking</w:t>
            </w:r>
            <w:r w:rsidR="00503A8E">
              <w:rPr>
                <w:rFonts w:ascii="Arial" w:hAnsi="Arial" w:cs="Arial"/>
              </w:rPr>
              <w:t xml:space="preserve"> to join would be accommodated without delay and for those already employed by GGC there would be a 24 hour turnaround at most.</w:t>
            </w:r>
          </w:p>
          <w:p w:rsidR="00503A8E" w:rsidRDefault="00503A8E" w:rsidP="00CE649F">
            <w:pPr>
              <w:spacing w:after="0" w:line="240" w:lineRule="auto"/>
              <w:rPr>
                <w:rFonts w:ascii="Arial" w:hAnsi="Arial" w:cs="Arial"/>
              </w:rPr>
            </w:pPr>
          </w:p>
          <w:p w:rsidR="000B4ED6" w:rsidRDefault="00503A8E" w:rsidP="004D4402">
            <w:pPr>
              <w:spacing w:after="0" w:line="240" w:lineRule="auto"/>
              <w:jc w:val="both"/>
              <w:rPr>
                <w:rFonts w:ascii="Arial" w:hAnsi="Arial" w:cs="Arial"/>
              </w:rPr>
            </w:pPr>
            <w:r>
              <w:rPr>
                <w:rFonts w:ascii="Arial" w:hAnsi="Arial" w:cs="Arial"/>
              </w:rPr>
              <w:t xml:space="preserve">E Burt </w:t>
            </w:r>
            <w:r w:rsidR="00722599">
              <w:rPr>
                <w:rFonts w:ascii="Arial" w:hAnsi="Arial" w:cs="Arial"/>
              </w:rPr>
              <w:t>requested that staff bank continue to prioritise RMN shifts for a patient currently being treated in Neuro.  E Burt informed the group that this need is likely to continue beyond the 1</w:t>
            </w:r>
            <w:r w:rsidR="00722599" w:rsidRPr="00722599">
              <w:rPr>
                <w:rFonts w:ascii="Arial" w:hAnsi="Arial" w:cs="Arial"/>
                <w:vertAlign w:val="superscript"/>
              </w:rPr>
              <w:t>st</w:t>
            </w:r>
            <w:r w:rsidR="00722599">
              <w:rPr>
                <w:rFonts w:ascii="Arial" w:hAnsi="Arial" w:cs="Arial"/>
              </w:rPr>
              <w:t xml:space="preserve"> July</w:t>
            </w:r>
            <w:r>
              <w:rPr>
                <w:rFonts w:ascii="Arial" w:hAnsi="Arial" w:cs="Arial"/>
              </w:rPr>
              <w:t>.</w:t>
            </w:r>
          </w:p>
          <w:p w:rsidR="00503A8E" w:rsidRDefault="00503A8E" w:rsidP="00CE649F">
            <w:pPr>
              <w:spacing w:after="0" w:line="240" w:lineRule="auto"/>
              <w:rPr>
                <w:rFonts w:ascii="Arial" w:hAnsi="Arial" w:cs="Arial"/>
              </w:rPr>
            </w:pPr>
          </w:p>
          <w:p w:rsidR="00503A8E" w:rsidRDefault="00503A8E" w:rsidP="004D4402">
            <w:pPr>
              <w:spacing w:after="0" w:line="240" w:lineRule="auto"/>
              <w:jc w:val="both"/>
              <w:rPr>
                <w:rFonts w:ascii="Arial" w:hAnsi="Arial" w:cs="Arial"/>
              </w:rPr>
            </w:pPr>
            <w:r>
              <w:rPr>
                <w:rFonts w:ascii="Arial" w:hAnsi="Arial" w:cs="Arial"/>
              </w:rPr>
              <w:t xml:space="preserve">Members </w:t>
            </w:r>
            <w:r w:rsidR="00722599">
              <w:rPr>
                <w:rFonts w:ascii="Arial" w:hAnsi="Arial" w:cs="Arial"/>
              </w:rPr>
              <w:t>proceeded to debate</w:t>
            </w:r>
            <w:r>
              <w:rPr>
                <w:rFonts w:ascii="Arial" w:hAnsi="Arial" w:cs="Arial"/>
              </w:rPr>
              <w:t xml:space="preserve"> the level </w:t>
            </w:r>
            <w:r w:rsidR="00722599">
              <w:rPr>
                <w:rFonts w:ascii="Arial" w:hAnsi="Arial" w:cs="Arial"/>
              </w:rPr>
              <w:t xml:space="preserve">that staff should be trained to </w:t>
            </w:r>
            <w:r>
              <w:rPr>
                <w:rFonts w:ascii="Arial" w:hAnsi="Arial" w:cs="Arial"/>
              </w:rPr>
              <w:t xml:space="preserve">before being allocated enhanced observation shifts for particular patients.  All present agreed that being overly prescriptive in relation to training requirements was not helpful and could potentially create barriers to accessing staff to cover </w:t>
            </w:r>
            <w:r w:rsidR="001D630F">
              <w:rPr>
                <w:rFonts w:ascii="Arial" w:hAnsi="Arial" w:cs="Arial"/>
              </w:rPr>
              <w:t>these shifts in acute.</w:t>
            </w:r>
          </w:p>
          <w:p w:rsidR="001D630F" w:rsidRDefault="001D630F" w:rsidP="00CE649F">
            <w:pPr>
              <w:spacing w:after="0" w:line="240" w:lineRule="auto"/>
              <w:rPr>
                <w:rFonts w:ascii="Arial" w:hAnsi="Arial" w:cs="Arial"/>
              </w:rPr>
            </w:pPr>
          </w:p>
          <w:p w:rsidR="001D630F" w:rsidRDefault="001D630F" w:rsidP="004D4402">
            <w:pPr>
              <w:spacing w:after="0" w:line="240" w:lineRule="auto"/>
              <w:jc w:val="both"/>
              <w:rPr>
                <w:rFonts w:ascii="Arial" w:hAnsi="Arial" w:cs="Arial"/>
              </w:rPr>
            </w:pPr>
            <w:r>
              <w:rPr>
                <w:rFonts w:ascii="Arial" w:hAnsi="Arial" w:cs="Arial"/>
              </w:rPr>
              <w:t>Members agreed to send their comments on the draft communication to nursing staff to M Magennis by close of play on Monday 26</w:t>
            </w:r>
            <w:r w:rsidRPr="001D630F">
              <w:rPr>
                <w:rFonts w:ascii="Arial" w:hAnsi="Arial" w:cs="Arial"/>
                <w:vertAlign w:val="superscript"/>
              </w:rPr>
              <w:t>th</w:t>
            </w:r>
            <w:r>
              <w:rPr>
                <w:rFonts w:ascii="Arial" w:hAnsi="Arial" w:cs="Arial"/>
              </w:rPr>
              <w:t xml:space="preserve"> June.</w:t>
            </w:r>
          </w:p>
          <w:p w:rsidR="00722599" w:rsidRDefault="00722599" w:rsidP="004D4402">
            <w:pPr>
              <w:spacing w:after="0" w:line="240" w:lineRule="auto"/>
              <w:jc w:val="both"/>
              <w:rPr>
                <w:rFonts w:ascii="Arial" w:hAnsi="Arial" w:cs="Arial"/>
              </w:rPr>
            </w:pPr>
          </w:p>
          <w:p w:rsidR="00AC3456" w:rsidRDefault="00722599" w:rsidP="004D4402">
            <w:pPr>
              <w:spacing w:after="0" w:line="240" w:lineRule="auto"/>
              <w:jc w:val="both"/>
              <w:rPr>
                <w:rFonts w:ascii="Arial" w:hAnsi="Arial" w:cs="Arial"/>
                <w:b/>
              </w:rPr>
            </w:pPr>
            <w:r w:rsidRPr="00722599">
              <w:rPr>
                <w:rFonts w:ascii="Arial" w:hAnsi="Arial" w:cs="Arial"/>
                <w:b/>
              </w:rPr>
              <w:t xml:space="preserve">ACTION: Members to forward comments to M Magennis </w:t>
            </w:r>
          </w:p>
          <w:p w:rsidR="00722599" w:rsidRPr="00722599" w:rsidRDefault="00AC3456" w:rsidP="004D4402">
            <w:pPr>
              <w:spacing w:after="0" w:line="240" w:lineRule="auto"/>
              <w:jc w:val="both"/>
              <w:rPr>
                <w:rFonts w:ascii="Arial" w:hAnsi="Arial" w:cs="Arial"/>
                <w:b/>
              </w:rPr>
            </w:pPr>
            <w:r>
              <w:rPr>
                <w:rFonts w:ascii="Arial" w:hAnsi="Arial" w:cs="Arial"/>
                <w:b/>
              </w:rPr>
              <w:t xml:space="preserve">                 </w:t>
            </w:r>
            <w:r w:rsidR="00722599" w:rsidRPr="00722599">
              <w:rPr>
                <w:rFonts w:ascii="Arial" w:hAnsi="Arial" w:cs="Arial"/>
                <w:b/>
              </w:rPr>
              <w:t>Monday 26</w:t>
            </w:r>
            <w:r w:rsidR="00722599" w:rsidRPr="00722599">
              <w:rPr>
                <w:rFonts w:ascii="Arial" w:hAnsi="Arial" w:cs="Arial"/>
                <w:b/>
                <w:vertAlign w:val="superscript"/>
              </w:rPr>
              <w:t>th</w:t>
            </w:r>
            <w:r w:rsidR="00722599" w:rsidRPr="00722599">
              <w:rPr>
                <w:rFonts w:ascii="Arial" w:hAnsi="Arial" w:cs="Arial"/>
                <w:b/>
              </w:rPr>
              <w:t xml:space="preserve"> June 17.</w:t>
            </w:r>
          </w:p>
          <w:p w:rsidR="001D630F" w:rsidRDefault="001D630F" w:rsidP="00CE649F">
            <w:pPr>
              <w:spacing w:after="0" w:line="240" w:lineRule="auto"/>
              <w:rPr>
                <w:rFonts w:ascii="Arial" w:hAnsi="Arial" w:cs="Arial"/>
              </w:rPr>
            </w:pPr>
          </w:p>
          <w:p w:rsidR="000B4ED6" w:rsidRPr="006B147E" w:rsidRDefault="000B4ED6" w:rsidP="00CE649F">
            <w:pPr>
              <w:spacing w:after="0" w:line="240" w:lineRule="auto"/>
              <w:rPr>
                <w:rFonts w:ascii="Arial" w:hAnsi="Arial" w:cs="Arial"/>
              </w:rPr>
            </w:pPr>
          </w:p>
        </w:tc>
        <w:tc>
          <w:tcPr>
            <w:tcW w:w="1337" w:type="dxa"/>
          </w:tcPr>
          <w:p w:rsidR="008F10C3" w:rsidRDefault="008F10C3"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r>
              <w:rPr>
                <w:rFonts w:ascii="Arial" w:hAnsi="Arial" w:cs="Arial"/>
                <w:b/>
                <w:u w:val="single"/>
              </w:rPr>
              <w:t>ALL</w:t>
            </w:r>
          </w:p>
          <w:p w:rsidR="008F10C3" w:rsidRDefault="008F10C3"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tc>
      </w:tr>
      <w:tr w:rsidR="008F10C3" w:rsidRPr="00B11579" w:rsidTr="008F1E99">
        <w:tc>
          <w:tcPr>
            <w:tcW w:w="675" w:type="dxa"/>
          </w:tcPr>
          <w:p w:rsidR="008F10C3" w:rsidRPr="006B147E" w:rsidRDefault="000B093E" w:rsidP="00B11579">
            <w:pPr>
              <w:spacing w:after="0" w:line="240" w:lineRule="auto"/>
              <w:rPr>
                <w:rFonts w:ascii="Arial" w:hAnsi="Arial" w:cs="Arial"/>
                <w:b/>
              </w:rPr>
            </w:pPr>
            <w:r>
              <w:rPr>
                <w:rFonts w:ascii="Arial" w:hAnsi="Arial" w:cs="Arial"/>
                <w:b/>
              </w:rPr>
              <w:lastRenderedPageBreak/>
              <w:t>7</w:t>
            </w:r>
            <w:r w:rsidR="008F10C3" w:rsidRPr="006B147E">
              <w:rPr>
                <w:rFonts w:ascii="Arial" w:hAnsi="Arial" w:cs="Arial"/>
                <w:b/>
              </w:rPr>
              <w:t>.</w:t>
            </w:r>
          </w:p>
        </w:tc>
        <w:tc>
          <w:tcPr>
            <w:tcW w:w="7230" w:type="dxa"/>
          </w:tcPr>
          <w:p w:rsidR="00135DD8" w:rsidRPr="001D630F" w:rsidRDefault="001D630F" w:rsidP="00135DD8">
            <w:pPr>
              <w:spacing w:after="0" w:line="240" w:lineRule="auto"/>
              <w:rPr>
                <w:rFonts w:ascii="Arial" w:hAnsi="Arial" w:cs="Arial"/>
                <w:b/>
              </w:rPr>
            </w:pPr>
            <w:r w:rsidRPr="001D630F">
              <w:rPr>
                <w:rFonts w:ascii="Arial" w:hAnsi="Arial" w:cs="Arial"/>
                <w:b/>
              </w:rPr>
              <w:t>Escalation Policy</w:t>
            </w:r>
          </w:p>
          <w:p w:rsidR="001D630F" w:rsidRDefault="001D630F" w:rsidP="00135DD8">
            <w:pPr>
              <w:spacing w:after="0" w:line="240" w:lineRule="auto"/>
              <w:rPr>
                <w:rFonts w:ascii="Arial" w:hAnsi="Arial" w:cs="Arial"/>
              </w:rPr>
            </w:pPr>
          </w:p>
          <w:p w:rsidR="001D630F" w:rsidRDefault="001D630F" w:rsidP="004D4402">
            <w:pPr>
              <w:spacing w:after="0" w:line="240" w:lineRule="auto"/>
              <w:jc w:val="both"/>
              <w:rPr>
                <w:rFonts w:ascii="Arial" w:hAnsi="Arial" w:cs="Arial"/>
              </w:rPr>
            </w:pPr>
            <w:r>
              <w:rPr>
                <w:rFonts w:ascii="Arial" w:hAnsi="Arial" w:cs="Arial"/>
              </w:rPr>
              <w:t xml:space="preserve">J Brown advised that she had discussed the work of the group </w:t>
            </w:r>
            <w:r w:rsidRPr="0063735C">
              <w:rPr>
                <w:rFonts w:ascii="Arial" w:hAnsi="Arial" w:cs="Arial"/>
              </w:rPr>
              <w:t xml:space="preserve">with </w:t>
            </w:r>
            <w:r w:rsidR="00CC4379" w:rsidRPr="0063735C">
              <w:rPr>
                <w:rFonts w:ascii="Arial" w:hAnsi="Arial" w:cs="Arial"/>
              </w:rPr>
              <w:t xml:space="preserve">Dr </w:t>
            </w:r>
            <w:r w:rsidRPr="0063735C">
              <w:rPr>
                <w:rFonts w:ascii="Arial" w:hAnsi="Arial" w:cs="Arial"/>
              </w:rPr>
              <w:t xml:space="preserve">Michael Smith, </w:t>
            </w:r>
            <w:r w:rsidR="0063735C" w:rsidRPr="0063735C">
              <w:rPr>
                <w:rFonts w:ascii="Arial" w:hAnsi="Arial" w:cs="Arial"/>
              </w:rPr>
              <w:t>Medical Director for MH Services</w:t>
            </w:r>
            <w:r w:rsidRPr="0063735C">
              <w:rPr>
                <w:rFonts w:ascii="Arial" w:hAnsi="Arial" w:cs="Arial"/>
              </w:rPr>
              <w:t>,</w:t>
            </w:r>
            <w:r>
              <w:rPr>
                <w:rFonts w:ascii="Arial" w:hAnsi="Arial" w:cs="Arial"/>
              </w:rPr>
              <w:t xml:space="preserve"> and that he had requested a su</w:t>
            </w:r>
            <w:r w:rsidR="00722599">
              <w:rPr>
                <w:rFonts w:ascii="Arial" w:hAnsi="Arial" w:cs="Arial"/>
              </w:rPr>
              <w:t xml:space="preserve">mmary of relevant </w:t>
            </w:r>
            <w:r>
              <w:rPr>
                <w:rFonts w:ascii="Arial" w:hAnsi="Arial" w:cs="Arial"/>
              </w:rPr>
              <w:t xml:space="preserve">key issues and actions to inform a communication </w:t>
            </w:r>
            <w:r w:rsidR="003A2448">
              <w:rPr>
                <w:rFonts w:ascii="Arial" w:hAnsi="Arial" w:cs="Arial"/>
              </w:rPr>
              <w:t xml:space="preserve">that he would issue </w:t>
            </w:r>
            <w:r>
              <w:rPr>
                <w:rFonts w:ascii="Arial" w:hAnsi="Arial" w:cs="Arial"/>
              </w:rPr>
              <w:t>to medical staff.</w:t>
            </w:r>
          </w:p>
          <w:p w:rsidR="001D630F" w:rsidRDefault="001D630F" w:rsidP="00135DD8">
            <w:pPr>
              <w:spacing w:after="0" w:line="240" w:lineRule="auto"/>
              <w:rPr>
                <w:rFonts w:ascii="Arial" w:hAnsi="Arial" w:cs="Arial"/>
              </w:rPr>
            </w:pPr>
          </w:p>
          <w:p w:rsidR="001D630F" w:rsidRDefault="001D630F" w:rsidP="004D4402">
            <w:pPr>
              <w:spacing w:after="0" w:line="240" w:lineRule="auto"/>
              <w:jc w:val="both"/>
              <w:rPr>
                <w:rFonts w:ascii="Arial" w:hAnsi="Arial" w:cs="Arial"/>
              </w:rPr>
            </w:pPr>
            <w:r>
              <w:rPr>
                <w:rFonts w:ascii="Arial" w:hAnsi="Arial" w:cs="Arial"/>
              </w:rPr>
              <w:t>C Kent advised that the draft Standard Operatin</w:t>
            </w:r>
            <w:r w:rsidR="00722599">
              <w:rPr>
                <w:rFonts w:ascii="Arial" w:hAnsi="Arial" w:cs="Arial"/>
              </w:rPr>
              <w:t xml:space="preserve">g Procedure previously circulated </w:t>
            </w:r>
            <w:r>
              <w:rPr>
                <w:rFonts w:ascii="Arial" w:hAnsi="Arial" w:cs="Arial"/>
              </w:rPr>
              <w:t>to members had been circulated to Liaison Psychiatry for comment by Lynne Mc Curdy, Operational Manager for the serv</w:t>
            </w:r>
            <w:r w:rsidR="00722599">
              <w:rPr>
                <w:rFonts w:ascii="Arial" w:hAnsi="Arial" w:cs="Arial"/>
              </w:rPr>
              <w:t xml:space="preserve">ice, and that this was now the </w:t>
            </w:r>
            <w:r>
              <w:rPr>
                <w:rFonts w:ascii="Arial" w:hAnsi="Arial" w:cs="Arial"/>
              </w:rPr>
              <w:t>agreed</w:t>
            </w:r>
            <w:r w:rsidR="00722599">
              <w:rPr>
                <w:rFonts w:ascii="Arial" w:hAnsi="Arial" w:cs="Arial"/>
              </w:rPr>
              <w:t xml:space="preserve"> approach</w:t>
            </w:r>
            <w:r>
              <w:rPr>
                <w:rFonts w:ascii="Arial" w:hAnsi="Arial" w:cs="Arial"/>
              </w:rPr>
              <w:t xml:space="preserve">.  It was agreed that the SOP would be re-formatted and circulated to </w:t>
            </w:r>
            <w:r w:rsidR="00722599">
              <w:rPr>
                <w:rFonts w:ascii="Arial" w:hAnsi="Arial" w:cs="Arial"/>
              </w:rPr>
              <w:t xml:space="preserve">the </w:t>
            </w:r>
            <w:r>
              <w:rPr>
                <w:rFonts w:ascii="Arial" w:hAnsi="Arial" w:cs="Arial"/>
              </w:rPr>
              <w:t xml:space="preserve">Liaison Psychiatry team as a final version and that the wording from the document could </w:t>
            </w:r>
            <w:r w:rsidR="00722599">
              <w:rPr>
                <w:rFonts w:ascii="Arial" w:hAnsi="Arial" w:cs="Arial"/>
              </w:rPr>
              <w:t>be</w:t>
            </w:r>
            <w:r w:rsidR="003A2448">
              <w:rPr>
                <w:rFonts w:ascii="Arial" w:hAnsi="Arial" w:cs="Arial"/>
              </w:rPr>
              <w:t xml:space="preserve"> provided to Michael Smith for his</w:t>
            </w:r>
            <w:r w:rsidR="00722599">
              <w:rPr>
                <w:rFonts w:ascii="Arial" w:hAnsi="Arial" w:cs="Arial"/>
              </w:rPr>
              <w:t xml:space="preserve"> communication to </w:t>
            </w:r>
            <w:r>
              <w:rPr>
                <w:rFonts w:ascii="Arial" w:hAnsi="Arial" w:cs="Arial"/>
              </w:rPr>
              <w:t>medical staff.</w:t>
            </w:r>
          </w:p>
          <w:p w:rsidR="001D630F" w:rsidRDefault="001D630F" w:rsidP="00135DD8">
            <w:pPr>
              <w:spacing w:after="0" w:line="240" w:lineRule="auto"/>
              <w:rPr>
                <w:rFonts w:ascii="Arial" w:hAnsi="Arial" w:cs="Arial"/>
              </w:rPr>
            </w:pPr>
          </w:p>
          <w:p w:rsidR="001D630F" w:rsidRDefault="001D630F" w:rsidP="004D4402">
            <w:pPr>
              <w:spacing w:after="0" w:line="240" w:lineRule="auto"/>
              <w:jc w:val="both"/>
              <w:rPr>
                <w:rFonts w:ascii="Arial" w:hAnsi="Arial" w:cs="Arial"/>
              </w:rPr>
            </w:pPr>
            <w:r>
              <w:rPr>
                <w:rFonts w:ascii="Arial" w:hAnsi="Arial" w:cs="Arial"/>
              </w:rPr>
              <w:t>C Kent also advised that there ar</w:t>
            </w:r>
            <w:r w:rsidR="0037516A">
              <w:rPr>
                <w:rFonts w:ascii="Arial" w:hAnsi="Arial" w:cs="Arial"/>
              </w:rPr>
              <w:t>e three different teams who will need to be advised of the outcomes of the SLWG</w:t>
            </w:r>
            <w:r>
              <w:rPr>
                <w:rFonts w:ascii="Arial" w:hAnsi="Arial" w:cs="Arial"/>
              </w:rPr>
              <w:t>:</w:t>
            </w:r>
          </w:p>
          <w:p w:rsidR="001D630F" w:rsidRDefault="001D630F" w:rsidP="001D630F">
            <w:pPr>
              <w:pStyle w:val="ListParagraph"/>
              <w:numPr>
                <w:ilvl w:val="0"/>
                <w:numId w:val="20"/>
              </w:numPr>
              <w:spacing w:after="0" w:line="240" w:lineRule="auto"/>
              <w:rPr>
                <w:rFonts w:ascii="Arial" w:hAnsi="Arial" w:cs="Arial"/>
              </w:rPr>
            </w:pPr>
            <w:r>
              <w:rPr>
                <w:rFonts w:ascii="Arial" w:hAnsi="Arial" w:cs="Arial"/>
              </w:rPr>
              <w:t>Glasgow Liaison Psychiatry</w:t>
            </w:r>
          </w:p>
          <w:p w:rsidR="001D630F" w:rsidRDefault="001D630F" w:rsidP="001D630F">
            <w:pPr>
              <w:pStyle w:val="ListParagraph"/>
              <w:numPr>
                <w:ilvl w:val="0"/>
                <w:numId w:val="20"/>
              </w:numPr>
              <w:spacing w:after="0" w:line="240" w:lineRule="auto"/>
              <w:rPr>
                <w:rFonts w:ascii="Arial" w:hAnsi="Arial" w:cs="Arial"/>
              </w:rPr>
            </w:pPr>
            <w:r>
              <w:rPr>
                <w:rFonts w:ascii="Arial" w:hAnsi="Arial" w:cs="Arial"/>
              </w:rPr>
              <w:t>The team at RAH</w:t>
            </w:r>
          </w:p>
          <w:p w:rsidR="001D630F" w:rsidRDefault="0037516A" w:rsidP="001D630F">
            <w:pPr>
              <w:pStyle w:val="ListParagraph"/>
              <w:numPr>
                <w:ilvl w:val="0"/>
                <w:numId w:val="20"/>
              </w:numPr>
              <w:spacing w:after="0" w:line="240" w:lineRule="auto"/>
              <w:rPr>
                <w:rFonts w:ascii="Arial" w:hAnsi="Arial" w:cs="Arial"/>
              </w:rPr>
            </w:pPr>
            <w:r>
              <w:rPr>
                <w:rFonts w:ascii="Arial" w:hAnsi="Arial" w:cs="Arial"/>
              </w:rPr>
              <w:t>The on-call medics who run the service in Inverclyde</w:t>
            </w:r>
            <w:r w:rsidR="001D630F" w:rsidRPr="001D630F">
              <w:rPr>
                <w:rFonts w:ascii="Arial" w:hAnsi="Arial" w:cs="Arial"/>
              </w:rPr>
              <w:t xml:space="preserve"> </w:t>
            </w:r>
          </w:p>
          <w:p w:rsidR="0037516A" w:rsidRDefault="0037516A" w:rsidP="0037516A">
            <w:pPr>
              <w:spacing w:after="0" w:line="240" w:lineRule="auto"/>
              <w:rPr>
                <w:rFonts w:ascii="Arial" w:hAnsi="Arial" w:cs="Arial"/>
              </w:rPr>
            </w:pPr>
          </w:p>
          <w:p w:rsidR="0037516A" w:rsidRPr="0037516A" w:rsidRDefault="0037516A" w:rsidP="004D4402">
            <w:pPr>
              <w:spacing w:after="0" w:line="240" w:lineRule="auto"/>
              <w:jc w:val="both"/>
              <w:rPr>
                <w:rFonts w:ascii="Arial" w:hAnsi="Arial" w:cs="Arial"/>
              </w:rPr>
            </w:pPr>
            <w:r>
              <w:rPr>
                <w:rFonts w:ascii="Arial" w:hAnsi="Arial" w:cs="Arial"/>
              </w:rPr>
              <w:t>The Glasgow team has been informed but the other two areas will also need to be included in the update.</w:t>
            </w:r>
          </w:p>
          <w:p w:rsidR="0037516A" w:rsidRDefault="0037516A" w:rsidP="0037516A">
            <w:pPr>
              <w:spacing w:after="0" w:line="240" w:lineRule="auto"/>
              <w:rPr>
                <w:rFonts w:ascii="Arial" w:hAnsi="Arial" w:cs="Arial"/>
              </w:rPr>
            </w:pPr>
          </w:p>
          <w:p w:rsidR="0063735C" w:rsidRDefault="0037516A" w:rsidP="0063735C">
            <w:pPr>
              <w:spacing w:after="0" w:line="240" w:lineRule="auto"/>
              <w:jc w:val="both"/>
              <w:rPr>
                <w:rFonts w:ascii="Arial" w:hAnsi="Arial" w:cs="Arial"/>
                <w:b/>
              </w:rPr>
            </w:pPr>
            <w:r w:rsidRPr="0037516A">
              <w:rPr>
                <w:rFonts w:ascii="Arial" w:hAnsi="Arial" w:cs="Arial"/>
                <w:b/>
              </w:rPr>
              <w:t>ACTION: C Kent to forward wording t</w:t>
            </w:r>
            <w:r w:rsidR="0063735C">
              <w:rPr>
                <w:rFonts w:ascii="Arial" w:hAnsi="Arial" w:cs="Arial"/>
                <w:b/>
              </w:rPr>
              <w:t>o Dr Smith for</w:t>
            </w:r>
          </w:p>
          <w:p w:rsidR="0037516A" w:rsidRPr="0037516A" w:rsidRDefault="0063735C" w:rsidP="0037516A">
            <w:pPr>
              <w:spacing w:after="0" w:line="240" w:lineRule="auto"/>
              <w:rPr>
                <w:rFonts w:ascii="Arial" w:hAnsi="Arial" w:cs="Arial"/>
                <w:b/>
              </w:rPr>
            </w:pPr>
            <w:r>
              <w:rPr>
                <w:rFonts w:ascii="Arial" w:hAnsi="Arial" w:cs="Arial"/>
                <w:b/>
              </w:rPr>
              <w:t xml:space="preserve">                 </w:t>
            </w:r>
            <w:r w:rsidRPr="0037516A">
              <w:rPr>
                <w:rFonts w:ascii="Arial" w:hAnsi="Arial" w:cs="Arial"/>
                <w:b/>
              </w:rPr>
              <w:t>C</w:t>
            </w:r>
            <w:r w:rsidR="0037516A" w:rsidRPr="0037516A">
              <w:rPr>
                <w:rFonts w:ascii="Arial" w:hAnsi="Arial" w:cs="Arial"/>
                <w:b/>
              </w:rPr>
              <w:t>ommunication</w:t>
            </w:r>
            <w:r>
              <w:rPr>
                <w:rFonts w:ascii="Arial" w:hAnsi="Arial" w:cs="Arial"/>
                <w:b/>
              </w:rPr>
              <w:t xml:space="preserve"> </w:t>
            </w:r>
            <w:r w:rsidR="0037516A" w:rsidRPr="0037516A">
              <w:rPr>
                <w:rFonts w:ascii="Arial" w:hAnsi="Arial" w:cs="Arial"/>
                <w:b/>
              </w:rPr>
              <w:t>to medical staff.</w:t>
            </w:r>
          </w:p>
          <w:p w:rsidR="0037516A" w:rsidRDefault="0037516A" w:rsidP="0037516A">
            <w:pPr>
              <w:spacing w:after="0" w:line="240" w:lineRule="auto"/>
              <w:rPr>
                <w:rFonts w:ascii="Arial" w:hAnsi="Arial" w:cs="Arial"/>
              </w:rPr>
            </w:pPr>
          </w:p>
          <w:p w:rsidR="0037516A" w:rsidRDefault="0037516A" w:rsidP="004D4402">
            <w:pPr>
              <w:spacing w:after="0" w:line="240" w:lineRule="auto"/>
              <w:jc w:val="both"/>
              <w:rPr>
                <w:rFonts w:ascii="Arial" w:hAnsi="Arial" w:cs="Arial"/>
              </w:rPr>
            </w:pPr>
            <w:r>
              <w:rPr>
                <w:rFonts w:ascii="Arial" w:hAnsi="Arial" w:cs="Arial"/>
              </w:rPr>
              <w:t>D Lascelles advised that he is meeting S Pettigrew w/b 26</w:t>
            </w:r>
            <w:r w:rsidRPr="0037516A">
              <w:rPr>
                <w:rFonts w:ascii="Arial" w:hAnsi="Arial" w:cs="Arial"/>
                <w:vertAlign w:val="superscript"/>
              </w:rPr>
              <w:t>th</w:t>
            </w:r>
            <w:r>
              <w:rPr>
                <w:rFonts w:ascii="Arial" w:hAnsi="Arial" w:cs="Arial"/>
              </w:rPr>
              <w:t xml:space="preserve"> June to discuss the review of the Safe and Sup</w:t>
            </w:r>
            <w:r w:rsidR="009F07E3">
              <w:rPr>
                <w:rFonts w:ascii="Arial" w:hAnsi="Arial" w:cs="Arial"/>
              </w:rPr>
              <w:t>portive Observation Policy.  As observations are currentl</w:t>
            </w:r>
            <w:r w:rsidR="004D4402">
              <w:rPr>
                <w:rFonts w:ascii="Arial" w:hAnsi="Arial" w:cs="Arial"/>
              </w:rPr>
              <w:t>y undergoing a national review,</w:t>
            </w:r>
            <w:r w:rsidR="009F07E3">
              <w:rPr>
                <w:rFonts w:ascii="Arial" w:hAnsi="Arial" w:cs="Arial"/>
              </w:rPr>
              <w:t xml:space="preserve"> </w:t>
            </w:r>
            <w:r>
              <w:rPr>
                <w:rFonts w:ascii="Arial" w:hAnsi="Arial" w:cs="Arial"/>
              </w:rPr>
              <w:t xml:space="preserve">D Lascelles proposed that rather than producing an adjunct to the current policy for </w:t>
            </w:r>
            <w:r>
              <w:rPr>
                <w:rFonts w:ascii="Arial" w:hAnsi="Arial" w:cs="Arial"/>
              </w:rPr>
              <w:lastRenderedPageBreak/>
              <w:t xml:space="preserve">acute services, it would be more helpful to produce a set </w:t>
            </w:r>
            <w:r w:rsidR="00EC7E7B">
              <w:rPr>
                <w:rFonts w:ascii="Arial" w:hAnsi="Arial" w:cs="Arial"/>
              </w:rPr>
              <w:t>of guidelines for acute staff</w:t>
            </w:r>
            <w:r>
              <w:rPr>
                <w:rFonts w:ascii="Arial" w:hAnsi="Arial" w:cs="Arial"/>
              </w:rPr>
              <w:t xml:space="preserve"> to refer to in the short to medium term.  Member</w:t>
            </w:r>
            <w:r w:rsidR="00EC7E7B">
              <w:rPr>
                <w:rFonts w:ascii="Arial" w:hAnsi="Arial" w:cs="Arial"/>
              </w:rPr>
              <w:t>s</w:t>
            </w:r>
            <w:r>
              <w:rPr>
                <w:rFonts w:ascii="Arial" w:hAnsi="Arial" w:cs="Arial"/>
              </w:rPr>
              <w:t xml:space="preserve"> agreed with the proposal and D Lascelles </w:t>
            </w:r>
            <w:r w:rsidR="00EC7E7B">
              <w:rPr>
                <w:rFonts w:ascii="Arial" w:hAnsi="Arial" w:cs="Arial"/>
              </w:rPr>
              <w:t xml:space="preserve">will circulate </w:t>
            </w:r>
            <w:r w:rsidR="009F07E3">
              <w:rPr>
                <w:rFonts w:ascii="Arial" w:hAnsi="Arial" w:cs="Arial"/>
              </w:rPr>
              <w:t xml:space="preserve">draft </w:t>
            </w:r>
            <w:r w:rsidR="00EC7E7B">
              <w:rPr>
                <w:rFonts w:ascii="Arial" w:hAnsi="Arial" w:cs="Arial"/>
              </w:rPr>
              <w:t xml:space="preserve">guidelines </w:t>
            </w:r>
            <w:r w:rsidR="009F07E3">
              <w:rPr>
                <w:rFonts w:ascii="Arial" w:hAnsi="Arial" w:cs="Arial"/>
              </w:rPr>
              <w:t>for comment before Wednesday 28</w:t>
            </w:r>
            <w:r w:rsidR="009F07E3" w:rsidRPr="009F07E3">
              <w:rPr>
                <w:rFonts w:ascii="Arial" w:hAnsi="Arial" w:cs="Arial"/>
                <w:vertAlign w:val="superscript"/>
              </w:rPr>
              <w:t>th</w:t>
            </w:r>
            <w:r w:rsidR="009F07E3">
              <w:rPr>
                <w:rFonts w:ascii="Arial" w:hAnsi="Arial" w:cs="Arial"/>
              </w:rPr>
              <w:t xml:space="preserve"> June.</w:t>
            </w:r>
          </w:p>
          <w:p w:rsidR="00EC7E7B" w:rsidRDefault="00EC7E7B" w:rsidP="004D4402">
            <w:pPr>
              <w:spacing w:after="0" w:line="240" w:lineRule="auto"/>
              <w:jc w:val="both"/>
              <w:rPr>
                <w:rFonts w:ascii="Arial" w:hAnsi="Arial" w:cs="Arial"/>
              </w:rPr>
            </w:pPr>
          </w:p>
          <w:p w:rsidR="009F07E3" w:rsidRPr="009F07E3" w:rsidRDefault="009F07E3" w:rsidP="0037516A">
            <w:pPr>
              <w:spacing w:after="0" w:line="240" w:lineRule="auto"/>
              <w:rPr>
                <w:rFonts w:ascii="Arial" w:hAnsi="Arial" w:cs="Arial"/>
                <w:b/>
              </w:rPr>
            </w:pPr>
          </w:p>
          <w:p w:rsidR="00AC3456" w:rsidRDefault="009F07E3" w:rsidP="0037516A">
            <w:pPr>
              <w:spacing w:after="0" w:line="240" w:lineRule="auto"/>
              <w:rPr>
                <w:rFonts w:ascii="Arial" w:hAnsi="Arial" w:cs="Arial"/>
                <w:b/>
              </w:rPr>
            </w:pPr>
            <w:r w:rsidRPr="009F07E3">
              <w:rPr>
                <w:rFonts w:ascii="Arial" w:hAnsi="Arial" w:cs="Arial"/>
                <w:b/>
              </w:rPr>
              <w:t xml:space="preserve">ACTION: D Lascelles to circulate draft guidelines for </w:t>
            </w:r>
          </w:p>
          <w:p w:rsidR="009F07E3" w:rsidRPr="009F07E3" w:rsidRDefault="00AC3456" w:rsidP="0037516A">
            <w:pPr>
              <w:spacing w:after="0" w:line="240" w:lineRule="auto"/>
              <w:rPr>
                <w:rFonts w:ascii="Arial" w:hAnsi="Arial" w:cs="Arial"/>
                <w:b/>
              </w:rPr>
            </w:pPr>
            <w:r>
              <w:rPr>
                <w:rFonts w:ascii="Arial" w:hAnsi="Arial" w:cs="Arial"/>
                <w:b/>
              </w:rPr>
              <w:t xml:space="preserve">                 Services as an interim measure.</w:t>
            </w:r>
          </w:p>
          <w:p w:rsidR="009F07E3" w:rsidRDefault="009F07E3" w:rsidP="0037516A">
            <w:pPr>
              <w:spacing w:after="0" w:line="240" w:lineRule="auto"/>
              <w:rPr>
                <w:rFonts w:ascii="Arial" w:hAnsi="Arial" w:cs="Arial"/>
              </w:rPr>
            </w:pPr>
          </w:p>
          <w:p w:rsidR="00AC3456" w:rsidRDefault="00AC3456" w:rsidP="0037516A">
            <w:pPr>
              <w:spacing w:after="0" w:line="240" w:lineRule="auto"/>
              <w:rPr>
                <w:rFonts w:ascii="Arial" w:hAnsi="Arial" w:cs="Arial"/>
                <w:b/>
              </w:rPr>
            </w:pPr>
          </w:p>
          <w:p w:rsidR="009F07E3" w:rsidRPr="009F07E3" w:rsidRDefault="009F07E3" w:rsidP="0037516A">
            <w:pPr>
              <w:spacing w:after="0" w:line="240" w:lineRule="auto"/>
              <w:rPr>
                <w:rFonts w:ascii="Arial" w:hAnsi="Arial" w:cs="Arial"/>
                <w:b/>
              </w:rPr>
            </w:pPr>
            <w:r w:rsidRPr="009F07E3">
              <w:rPr>
                <w:rFonts w:ascii="Arial" w:hAnsi="Arial" w:cs="Arial"/>
                <w:b/>
              </w:rPr>
              <w:t>Enhanced Observation Notification Form</w:t>
            </w:r>
          </w:p>
          <w:p w:rsidR="009F07E3" w:rsidRDefault="009F07E3" w:rsidP="0037516A">
            <w:pPr>
              <w:spacing w:after="0" w:line="240" w:lineRule="auto"/>
              <w:rPr>
                <w:rFonts w:ascii="Arial" w:hAnsi="Arial" w:cs="Arial"/>
              </w:rPr>
            </w:pPr>
          </w:p>
          <w:p w:rsidR="009F07E3" w:rsidRDefault="009F07E3" w:rsidP="004D4402">
            <w:pPr>
              <w:spacing w:after="0" w:line="240" w:lineRule="auto"/>
              <w:jc w:val="both"/>
              <w:rPr>
                <w:rFonts w:ascii="Arial" w:hAnsi="Arial" w:cs="Arial"/>
              </w:rPr>
            </w:pPr>
            <w:r>
              <w:rPr>
                <w:rFonts w:ascii="Arial" w:hAnsi="Arial" w:cs="Arial"/>
              </w:rPr>
              <w:t xml:space="preserve">Members discussed the current </w:t>
            </w:r>
            <w:r w:rsidR="00EC7E7B">
              <w:rPr>
                <w:rFonts w:ascii="Arial" w:hAnsi="Arial" w:cs="Arial"/>
              </w:rPr>
              <w:t xml:space="preserve">notification </w:t>
            </w:r>
            <w:r>
              <w:rPr>
                <w:rFonts w:ascii="Arial" w:hAnsi="Arial" w:cs="Arial"/>
              </w:rPr>
              <w:t xml:space="preserve">form used by staff when requesting enhanced observations for patients.  During the course of the discussion it became clear that there were two versions of the form in use; one used in Clyde and one that had been developed and circulated by Regional Services/ Institute.  </w:t>
            </w:r>
          </w:p>
          <w:p w:rsidR="009F07E3" w:rsidRDefault="009F07E3" w:rsidP="0037516A">
            <w:pPr>
              <w:spacing w:after="0" w:line="240" w:lineRule="auto"/>
              <w:rPr>
                <w:rFonts w:ascii="Arial" w:hAnsi="Arial" w:cs="Arial"/>
              </w:rPr>
            </w:pPr>
          </w:p>
          <w:p w:rsidR="009F07E3" w:rsidRDefault="00EC7E7B" w:rsidP="004D4402">
            <w:pPr>
              <w:spacing w:after="0" w:line="240" w:lineRule="auto"/>
              <w:jc w:val="both"/>
              <w:rPr>
                <w:rFonts w:ascii="Arial" w:hAnsi="Arial" w:cs="Arial"/>
              </w:rPr>
            </w:pPr>
            <w:r>
              <w:rPr>
                <w:rFonts w:ascii="Arial" w:hAnsi="Arial" w:cs="Arial"/>
              </w:rPr>
              <w:t>C K</w:t>
            </w:r>
            <w:r w:rsidR="009F07E3">
              <w:rPr>
                <w:rFonts w:ascii="Arial" w:hAnsi="Arial" w:cs="Arial"/>
              </w:rPr>
              <w:t>ent agreed to review both versions and to produce a version of the form that covered all required areas.  This will then be added to the Liaison Psychiatry documentation and added to the resource pack for staff.</w:t>
            </w:r>
          </w:p>
          <w:p w:rsidR="009F07E3" w:rsidRDefault="009F07E3" w:rsidP="0037516A">
            <w:pPr>
              <w:spacing w:after="0" w:line="240" w:lineRule="auto"/>
              <w:rPr>
                <w:rFonts w:ascii="Arial" w:hAnsi="Arial" w:cs="Arial"/>
              </w:rPr>
            </w:pPr>
          </w:p>
          <w:p w:rsidR="00AC3456" w:rsidRDefault="009F07E3" w:rsidP="004D4402">
            <w:pPr>
              <w:spacing w:after="0" w:line="240" w:lineRule="auto"/>
              <w:jc w:val="both"/>
              <w:rPr>
                <w:rFonts w:ascii="Arial" w:hAnsi="Arial" w:cs="Arial"/>
                <w:b/>
              </w:rPr>
            </w:pPr>
            <w:r w:rsidRPr="009F07E3">
              <w:rPr>
                <w:rFonts w:ascii="Arial" w:hAnsi="Arial" w:cs="Arial"/>
                <w:b/>
              </w:rPr>
              <w:t xml:space="preserve">ACTION: </w:t>
            </w:r>
            <w:r w:rsidR="00F72B1F">
              <w:rPr>
                <w:rFonts w:ascii="Arial" w:hAnsi="Arial" w:cs="Arial"/>
                <w:b/>
              </w:rPr>
              <w:t xml:space="preserve"> </w:t>
            </w:r>
            <w:r w:rsidRPr="009F07E3">
              <w:rPr>
                <w:rFonts w:ascii="Arial" w:hAnsi="Arial" w:cs="Arial"/>
                <w:b/>
              </w:rPr>
              <w:t>C Kent to develop final version of the Enhanced</w:t>
            </w:r>
          </w:p>
          <w:p w:rsidR="00AC3456" w:rsidRDefault="00AC3456" w:rsidP="004D4402">
            <w:pPr>
              <w:spacing w:after="0" w:line="240" w:lineRule="auto"/>
              <w:jc w:val="both"/>
              <w:rPr>
                <w:rFonts w:ascii="Arial" w:hAnsi="Arial" w:cs="Arial"/>
                <w:b/>
              </w:rPr>
            </w:pPr>
            <w:r>
              <w:rPr>
                <w:rFonts w:ascii="Arial" w:hAnsi="Arial" w:cs="Arial"/>
                <w:b/>
              </w:rPr>
              <w:t xml:space="preserve">                </w:t>
            </w:r>
            <w:r w:rsidR="009F07E3" w:rsidRPr="009F07E3">
              <w:rPr>
                <w:rFonts w:ascii="Arial" w:hAnsi="Arial" w:cs="Arial"/>
                <w:b/>
              </w:rPr>
              <w:t xml:space="preserve"> </w:t>
            </w:r>
            <w:r w:rsidR="00F72B1F">
              <w:rPr>
                <w:rFonts w:ascii="Arial" w:hAnsi="Arial" w:cs="Arial"/>
                <w:b/>
              </w:rPr>
              <w:t xml:space="preserve"> </w:t>
            </w:r>
            <w:r w:rsidR="009F07E3" w:rsidRPr="009F07E3">
              <w:rPr>
                <w:rFonts w:ascii="Arial" w:hAnsi="Arial" w:cs="Arial"/>
                <w:b/>
              </w:rPr>
              <w:t>Observation Notification Form for inclusion in resource</w:t>
            </w:r>
          </w:p>
          <w:p w:rsidR="009F07E3" w:rsidRDefault="00AC3456" w:rsidP="004D4402">
            <w:pPr>
              <w:spacing w:after="0" w:line="240" w:lineRule="auto"/>
              <w:jc w:val="both"/>
              <w:rPr>
                <w:rFonts w:ascii="Arial" w:hAnsi="Arial" w:cs="Arial"/>
                <w:b/>
              </w:rPr>
            </w:pPr>
            <w:r>
              <w:rPr>
                <w:rFonts w:ascii="Arial" w:hAnsi="Arial" w:cs="Arial"/>
                <w:b/>
              </w:rPr>
              <w:t xml:space="preserve">                 </w:t>
            </w:r>
            <w:r w:rsidR="00F72B1F">
              <w:rPr>
                <w:rFonts w:ascii="Arial" w:hAnsi="Arial" w:cs="Arial"/>
                <w:b/>
              </w:rPr>
              <w:t xml:space="preserve"> </w:t>
            </w:r>
            <w:r w:rsidR="009F07E3" w:rsidRPr="009F07E3">
              <w:rPr>
                <w:rFonts w:ascii="Arial" w:hAnsi="Arial" w:cs="Arial"/>
                <w:b/>
              </w:rPr>
              <w:t xml:space="preserve"> </w:t>
            </w:r>
            <w:proofErr w:type="gramStart"/>
            <w:r w:rsidR="009F07E3" w:rsidRPr="009F07E3">
              <w:rPr>
                <w:rFonts w:ascii="Arial" w:hAnsi="Arial" w:cs="Arial"/>
                <w:b/>
              </w:rPr>
              <w:t>pack</w:t>
            </w:r>
            <w:proofErr w:type="gramEnd"/>
            <w:r w:rsidR="009F07E3" w:rsidRPr="009F07E3">
              <w:rPr>
                <w:rFonts w:ascii="Arial" w:hAnsi="Arial" w:cs="Arial"/>
                <w:b/>
              </w:rPr>
              <w:t xml:space="preserve"> for staff.</w:t>
            </w:r>
          </w:p>
          <w:p w:rsidR="00DC7549" w:rsidRPr="009F07E3" w:rsidRDefault="00DC7549" w:rsidP="004D4402">
            <w:pPr>
              <w:spacing w:after="0" w:line="240" w:lineRule="auto"/>
              <w:jc w:val="both"/>
              <w:rPr>
                <w:rFonts w:ascii="Arial" w:hAnsi="Arial" w:cs="Arial"/>
                <w:b/>
              </w:rPr>
            </w:pPr>
          </w:p>
          <w:p w:rsidR="00135DD8" w:rsidRPr="00135DD8" w:rsidRDefault="00135DD8" w:rsidP="00135DD8">
            <w:pPr>
              <w:spacing w:after="0" w:line="240" w:lineRule="auto"/>
              <w:rPr>
                <w:rFonts w:ascii="Arial" w:hAnsi="Arial" w:cs="Arial"/>
              </w:rPr>
            </w:pPr>
          </w:p>
        </w:tc>
        <w:tc>
          <w:tcPr>
            <w:tcW w:w="1337" w:type="dxa"/>
          </w:tcPr>
          <w:p w:rsidR="008F10C3" w:rsidRDefault="008F10C3"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9C452A" w:rsidP="00B11579">
            <w:pPr>
              <w:spacing w:after="0" w:line="240" w:lineRule="auto"/>
              <w:rPr>
                <w:rFonts w:ascii="Arial" w:hAnsi="Arial" w:cs="Arial"/>
                <w:b/>
                <w:u w:val="single"/>
              </w:rPr>
            </w:pPr>
            <w:r>
              <w:rPr>
                <w:rFonts w:ascii="Arial" w:hAnsi="Arial" w:cs="Arial"/>
                <w:b/>
                <w:u w:val="single"/>
              </w:rPr>
              <w:t>CK</w:t>
            </w: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r>
              <w:rPr>
                <w:rFonts w:ascii="Arial" w:hAnsi="Arial" w:cs="Arial"/>
                <w:b/>
                <w:u w:val="single"/>
              </w:rPr>
              <w:t>DL</w:t>
            </w: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p>
          <w:p w:rsidR="009C452A" w:rsidRDefault="009C452A" w:rsidP="00B11579">
            <w:pPr>
              <w:spacing w:after="0" w:line="240" w:lineRule="auto"/>
              <w:rPr>
                <w:rFonts w:ascii="Arial" w:hAnsi="Arial" w:cs="Arial"/>
                <w:b/>
                <w:u w:val="single"/>
              </w:rPr>
            </w:pPr>
            <w:r>
              <w:rPr>
                <w:rFonts w:ascii="Arial" w:hAnsi="Arial" w:cs="Arial"/>
                <w:b/>
                <w:u w:val="single"/>
              </w:rPr>
              <w:t>CK</w:t>
            </w:r>
          </w:p>
        </w:tc>
      </w:tr>
      <w:tr w:rsidR="008F10C3" w:rsidRPr="00B11579" w:rsidTr="008F1E99">
        <w:tc>
          <w:tcPr>
            <w:tcW w:w="675" w:type="dxa"/>
          </w:tcPr>
          <w:p w:rsidR="008F10C3" w:rsidRPr="006B147E" w:rsidRDefault="000B093E" w:rsidP="00B11579">
            <w:pPr>
              <w:spacing w:after="0" w:line="240" w:lineRule="auto"/>
              <w:rPr>
                <w:rFonts w:ascii="Arial" w:hAnsi="Arial" w:cs="Arial"/>
                <w:b/>
              </w:rPr>
            </w:pPr>
            <w:r>
              <w:rPr>
                <w:rFonts w:ascii="Arial" w:hAnsi="Arial" w:cs="Arial"/>
                <w:b/>
              </w:rPr>
              <w:lastRenderedPageBreak/>
              <w:t>8</w:t>
            </w:r>
            <w:r w:rsidR="008F10C3" w:rsidRPr="006B147E">
              <w:rPr>
                <w:rFonts w:ascii="Arial" w:hAnsi="Arial" w:cs="Arial"/>
                <w:b/>
              </w:rPr>
              <w:t>.</w:t>
            </w:r>
          </w:p>
        </w:tc>
        <w:tc>
          <w:tcPr>
            <w:tcW w:w="7230" w:type="dxa"/>
          </w:tcPr>
          <w:p w:rsidR="00633F5C" w:rsidRPr="009F07E3" w:rsidRDefault="009F07E3" w:rsidP="00B56545">
            <w:pPr>
              <w:spacing w:after="0" w:line="240" w:lineRule="auto"/>
              <w:rPr>
                <w:rFonts w:ascii="Arial" w:hAnsi="Arial" w:cs="Arial"/>
                <w:b/>
              </w:rPr>
            </w:pPr>
            <w:r w:rsidRPr="009F07E3">
              <w:rPr>
                <w:rFonts w:ascii="Arial" w:hAnsi="Arial" w:cs="Arial"/>
                <w:b/>
              </w:rPr>
              <w:t>Future Actions and Monitoring Arrangements</w:t>
            </w:r>
          </w:p>
          <w:p w:rsidR="000E79D5" w:rsidRDefault="000E79D5" w:rsidP="00B56545">
            <w:pPr>
              <w:spacing w:after="0" w:line="240" w:lineRule="auto"/>
              <w:rPr>
                <w:rFonts w:ascii="Arial" w:hAnsi="Arial" w:cs="Arial"/>
              </w:rPr>
            </w:pPr>
          </w:p>
          <w:p w:rsidR="000E79D5" w:rsidRDefault="000E79D5" w:rsidP="00DC7549">
            <w:pPr>
              <w:spacing w:after="0" w:line="240" w:lineRule="auto"/>
              <w:jc w:val="both"/>
              <w:rPr>
                <w:rFonts w:ascii="Arial" w:hAnsi="Arial" w:cs="Arial"/>
              </w:rPr>
            </w:pPr>
            <w:r>
              <w:rPr>
                <w:rFonts w:ascii="Arial" w:hAnsi="Arial" w:cs="Arial"/>
              </w:rPr>
              <w:t>All members agreed that</w:t>
            </w:r>
            <w:r w:rsidR="009F07E3">
              <w:rPr>
                <w:rFonts w:ascii="Arial" w:hAnsi="Arial" w:cs="Arial"/>
              </w:rPr>
              <w:t xml:space="preserve"> it was important </w:t>
            </w:r>
            <w:r>
              <w:rPr>
                <w:rFonts w:ascii="Arial" w:hAnsi="Arial" w:cs="Arial"/>
              </w:rPr>
              <w:t xml:space="preserve">to ensure </w:t>
            </w:r>
            <w:r w:rsidR="009F07E3">
              <w:rPr>
                <w:rFonts w:ascii="Arial" w:hAnsi="Arial" w:cs="Arial"/>
              </w:rPr>
              <w:t>that a positive and consistent message</w:t>
            </w:r>
            <w:r>
              <w:rPr>
                <w:rFonts w:ascii="Arial" w:hAnsi="Arial" w:cs="Arial"/>
              </w:rPr>
              <w:t xml:space="preserve"> is presented to </w:t>
            </w:r>
            <w:proofErr w:type="gramStart"/>
            <w:r>
              <w:rPr>
                <w:rFonts w:ascii="Arial" w:hAnsi="Arial" w:cs="Arial"/>
              </w:rPr>
              <w:t xml:space="preserve">staff </w:t>
            </w:r>
            <w:r w:rsidR="009F07E3">
              <w:rPr>
                <w:rFonts w:ascii="Arial" w:hAnsi="Arial" w:cs="Arial"/>
              </w:rPr>
              <w:t xml:space="preserve"> in</w:t>
            </w:r>
            <w:proofErr w:type="gramEnd"/>
            <w:r w:rsidR="009F07E3">
              <w:rPr>
                <w:rFonts w:ascii="Arial" w:hAnsi="Arial" w:cs="Arial"/>
              </w:rPr>
              <w:t xml:space="preserve"> relation to</w:t>
            </w:r>
            <w:r>
              <w:rPr>
                <w:rFonts w:ascii="Arial" w:hAnsi="Arial" w:cs="Arial"/>
              </w:rPr>
              <w:t xml:space="preserve"> the</w:t>
            </w:r>
            <w:r w:rsidR="009F07E3">
              <w:rPr>
                <w:rFonts w:ascii="Arial" w:hAnsi="Arial" w:cs="Arial"/>
              </w:rPr>
              <w:t xml:space="preserve"> </w:t>
            </w:r>
            <w:r>
              <w:rPr>
                <w:rFonts w:ascii="Arial" w:hAnsi="Arial" w:cs="Arial"/>
              </w:rPr>
              <w:t xml:space="preserve">cessation of PRA and that a firm stance is taken by managers and senior staff when requests for PRA </w:t>
            </w:r>
            <w:r w:rsidRPr="0063735C">
              <w:rPr>
                <w:rFonts w:ascii="Arial" w:hAnsi="Arial" w:cs="Arial"/>
              </w:rPr>
              <w:t xml:space="preserve">RMNs are made, </w:t>
            </w:r>
            <w:r w:rsidR="00CC4379" w:rsidRPr="0063735C">
              <w:rPr>
                <w:rFonts w:ascii="Arial" w:hAnsi="Arial" w:cs="Arial"/>
              </w:rPr>
              <w:t xml:space="preserve">but </w:t>
            </w:r>
            <w:r w:rsidR="0063735C">
              <w:rPr>
                <w:rFonts w:ascii="Arial" w:hAnsi="Arial" w:cs="Arial"/>
              </w:rPr>
              <w:t xml:space="preserve">that </w:t>
            </w:r>
            <w:r w:rsidR="00CC4379" w:rsidRPr="0063735C">
              <w:rPr>
                <w:rFonts w:ascii="Arial" w:hAnsi="Arial" w:cs="Arial"/>
              </w:rPr>
              <w:t xml:space="preserve">it was absolutely essential </w:t>
            </w:r>
            <w:r w:rsidR="0063735C">
              <w:rPr>
                <w:rFonts w:ascii="Arial" w:hAnsi="Arial" w:cs="Arial"/>
              </w:rPr>
              <w:t xml:space="preserve">that </w:t>
            </w:r>
            <w:r w:rsidR="00CC4379" w:rsidRPr="0063735C">
              <w:rPr>
                <w:rFonts w:ascii="Arial" w:hAnsi="Arial" w:cs="Arial"/>
              </w:rPr>
              <w:t>safe patient care was always provided.</w:t>
            </w:r>
            <w:r w:rsidR="00CC4379">
              <w:rPr>
                <w:rFonts w:ascii="Arial" w:hAnsi="Arial" w:cs="Arial"/>
              </w:rPr>
              <w:t xml:space="preserve"> </w:t>
            </w:r>
          </w:p>
          <w:p w:rsidR="000E79D5" w:rsidRDefault="000E79D5" w:rsidP="00B56545">
            <w:pPr>
              <w:spacing w:after="0" w:line="240" w:lineRule="auto"/>
              <w:rPr>
                <w:rFonts w:ascii="Arial" w:hAnsi="Arial" w:cs="Arial"/>
              </w:rPr>
            </w:pPr>
          </w:p>
          <w:p w:rsidR="009F07E3" w:rsidRDefault="000E79D5" w:rsidP="00DC7549">
            <w:pPr>
              <w:spacing w:after="0" w:line="240" w:lineRule="auto"/>
              <w:jc w:val="both"/>
              <w:rPr>
                <w:rFonts w:ascii="Arial" w:hAnsi="Arial" w:cs="Arial"/>
              </w:rPr>
            </w:pPr>
            <w:r>
              <w:rPr>
                <w:rFonts w:ascii="Arial" w:hAnsi="Arial" w:cs="Arial"/>
              </w:rPr>
              <w:t xml:space="preserve">Members requested a further meeting of the group in July to update on actions and review progress. </w:t>
            </w:r>
          </w:p>
          <w:p w:rsidR="00AC3456" w:rsidRPr="006B147E" w:rsidRDefault="00AC3456" w:rsidP="005C5035">
            <w:pPr>
              <w:spacing w:after="0" w:line="240" w:lineRule="auto"/>
              <w:rPr>
                <w:rFonts w:ascii="Arial" w:hAnsi="Arial" w:cs="Arial"/>
              </w:rPr>
            </w:pPr>
          </w:p>
        </w:tc>
        <w:tc>
          <w:tcPr>
            <w:tcW w:w="1337" w:type="dxa"/>
          </w:tcPr>
          <w:p w:rsidR="008F10C3" w:rsidRDefault="008F10C3" w:rsidP="00B11579">
            <w:pPr>
              <w:spacing w:after="0" w:line="240" w:lineRule="auto"/>
              <w:rPr>
                <w:rFonts w:ascii="Arial" w:hAnsi="Arial" w:cs="Arial"/>
                <w:b/>
                <w:u w:val="single"/>
              </w:rPr>
            </w:pPr>
          </w:p>
        </w:tc>
      </w:tr>
      <w:tr w:rsidR="00633F5C" w:rsidRPr="00B11579" w:rsidTr="008F1E99">
        <w:tc>
          <w:tcPr>
            <w:tcW w:w="675" w:type="dxa"/>
          </w:tcPr>
          <w:p w:rsidR="00633F5C" w:rsidRPr="006B147E" w:rsidRDefault="000B093E" w:rsidP="00B11579">
            <w:pPr>
              <w:spacing w:after="0" w:line="240" w:lineRule="auto"/>
              <w:rPr>
                <w:rFonts w:ascii="Arial" w:hAnsi="Arial" w:cs="Arial"/>
                <w:b/>
              </w:rPr>
            </w:pPr>
            <w:r>
              <w:rPr>
                <w:rFonts w:ascii="Arial" w:hAnsi="Arial" w:cs="Arial"/>
                <w:b/>
              </w:rPr>
              <w:t>9</w:t>
            </w:r>
            <w:r w:rsidR="00633F5C">
              <w:rPr>
                <w:rFonts w:ascii="Arial" w:hAnsi="Arial" w:cs="Arial"/>
                <w:b/>
              </w:rPr>
              <w:t>.</w:t>
            </w:r>
          </w:p>
        </w:tc>
        <w:tc>
          <w:tcPr>
            <w:tcW w:w="7230" w:type="dxa"/>
          </w:tcPr>
          <w:p w:rsidR="00633F5C" w:rsidRDefault="000E79D5" w:rsidP="00CE649F">
            <w:pPr>
              <w:spacing w:after="0" w:line="240" w:lineRule="auto"/>
              <w:jc w:val="both"/>
              <w:rPr>
                <w:rFonts w:ascii="Arial" w:hAnsi="Arial" w:cs="Arial"/>
                <w:b/>
              </w:rPr>
            </w:pPr>
            <w:r>
              <w:rPr>
                <w:rFonts w:ascii="Arial" w:hAnsi="Arial" w:cs="Arial"/>
                <w:b/>
              </w:rPr>
              <w:t>AOCB</w:t>
            </w:r>
          </w:p>
          <w:p w:rsidR="000E79D5" w:rsidRDefault="000E79D5" w:rsidP="00CE649F">
            <w:pPr>
              <w:spacing w:after="0" w:line="240" w:lineRule="auto"/>
              <w:jc w:val="both"/>
              <w:rPr>
                <w:rFonts w:ascii="Arial" w:hAnsi="Arial" w:cs="Arial"/>
                <w:b/>
              </w:rPr>
            </w:pPr>
          </w:p>
          <w:p w:rsidR="000E79D5" w:rsidRDefault="000E79D5" w:rsidP="00CE649F">
            <w:pPr>
              <w:spacing w:after="0" w:line="240" w:lineRule="auto"/>
              <w:jc w:val="both"/>
              <w:rPr>
                <w:rFonts w:ascii="Arial" w:hAnsi="Arial" w:cs="Arial"/>
                <w:b/>
              </w:rPr>
            </w:pPr>
            <w:r>
              <w:rPr>
                <w:rFonts w:ascii="Arial" w:hAnsi="Arial" w:cs="Arial"/>
                <w:b/>
              </w:rPr>
              <w:t xml:space="preserve">None </w:t>
            </w:r>
            <w:proofErr w:type="gramStart"/>
            <w:r>
              <w:rPr>
                <w:rFonts w:ascii="Arial" w:hAnsi="Arial" w:cs="Arial"/>
                <w:b/>
              </w:rPr>
              <w:t>raised</w:t>
            </w:r>
            <w:proofErr w:type="gramEnd"/>
            <w:r>
              <w:rPr>
                <w:rFonts w:ascii="Arial" w:hAnsi="Arial" w:cs="Arial"/>
                <w:b/>
              </w:rPr>
              <w:t>.</w:t>
            </w:r>
          </w:p>
          <w:p w:rsidR="00DC07AD" w:rsidRPr="00633F5C" w:rsidRDefault="00DC07AD" w:rsidP="00CE649F">
            <w:pPr>
              <w:spacing w:after="0" w:line="240" w:lineRule="auto"/>
              <w:jc w:val="both"/>
              <w:rPr>
                <w:rFonts w:ascii="Arial" w:hAnsi="Arial" w:cs="Arial"/>
                <w:b/>
              </w:rPr>
            </w:pPr>
          </w:p>
        </w:tc>
        <w:tc>
          <w:tcPr>
            <w:tcW w:w="1337" w:type="dxa"/>
          </w:tcPr>
          <w:p w:rsidR="00633F5C" w:rsidRDefault="00633F5C" w:rsidP="00B11579">
            <w:pPr>
              <w:spacing w:after="0" w:line="240" w:lineRule="auto"/>
              <w:rPr>
                <w:rFonts w:ascii="Arial" w:hAnsi="Arial" w:cs="Arial"/>
                <w:b/>
                <w:u w:val="single"/>
              </w:rPr>
            </w:pPr>
          </w:p>
        </w:tc>
      </w:tr>
      <w:tr w:rsidR="008F10C3" w:rsidRPr="00B11579" w:rsidTr="000E79D5">
        <w:tc>
          <w:tcPr>
            <w:tcW w:w="675" w:type="dxa"/>
          </w:tcPr>
          <w:p w:rsidR="008F10C3" w:rsidRPr="00B11579" w:rsidRDefault="008F10C3" w:rsidP="00B11579">
            <w:pPr>
              <w:spacing w:after="0" w:line="240" w:lineRule="auto"/>
              <w:rPr>
                <w:rFonts w:ascii="Arial" w:hAnsi="Arial" w:cs="Arial"/>
                <w:b/>
              </w:rPr>
            </w:pPr>
          </w:p>
        </w:tc>
        <w:tc>
          <w:tcPr>
            <w:tcW w:w="7230" w:type="dxa"/>
          </w:tcPr>
          <w:p w:rsidR="004826C8" w:rsidRDefault="004826C8" w:rsidP="004D0633">
            <w:pPr>
              <w:spacing w:after="0" w:line="240" w:lineRule="auto"/>
              <w:rPr>
                <w:rFonts w:ascii="Arial" w:hAnsi="Arial" w:cs="Arial"/>
                <w:b/>
              </w:rPr>
            </w:pPr>
          </w:p>
          <w:p w:rsidR="008F10C3" w:rsidRDefault="004D0633" w:rsidP="004D0633">
            <w:pPr>
              <w:spacing w:after="0" w:line="240" w:lineRule="auto"/>
              <w:rPr>
                <w:rFonts w:ascii="Arial" w:hAnsi="Arial" w:cs="Arial"/>
                <w:b/>
              </w:rPr>
            </w:pPr>
            <w:r>
              <w:rPr>
                <w:rFonts w:ascii="Arial" w:hAnsi="Arial" w:cs="Arial"/>
                <w:b/>
              </w:rPr>
              <w:t>Summary of Actions</w:t>
            </w:r>
          </w:p>
          <w:p w:rsidR="00CE649F" w:rsidRDefault="00CE649F" w:rsidP="00CE649F">
            <w:pPr>
              <w:spacing w:after="0"/>
              <w:rPr>
                <w:rFonts w:ascii="Arial" w:hAnsi="Arial" w:cs="Arial"/>
                <w:b/>
              </w:rPr>
            </w:pPr>
          </w:p>
          <w:p w:rsidR="0063735C" w:rsidRPr="00CE649F" w:rsidRDefault="00CE649F" w:rsidP="00CE649F">
            <w:pPr>
              <w:spacing w:after="0"/>
              <w:rPr>
                <w:rFonts w:ascii="Arial" w:hAnsi="Arial" w:cs="Arial"/>
              </w:rPr>
            </w:pPr>
            <w:r>
              <w:rPr>
                <w:rFonts w:ascii="Arial" w:hAnsi="Arial" w:cs="Arial"/>
                <w:b/>
              </w:rPr>
              <w:t>Attached at Appendix 1 below</w:t>
            </w:r>
            <w:r w:rsidR="006B147E" w:rsidRPr="00CE649F">
              <w:rPr>
                <w:rFonts w:ascii="Arial" w:hAnsi="Arial" w:cs="Arial"/>
              </w:rPr>
              <w:t xml:space="preserve"> </w:t>
            </w:r>
          </w:p>
        </w:tc>
        <w:tc>
          <w:tcPr>
            <w:tcW w:w="1337" w:type="dxa"/>
          </w:tcPr>
          <w:p w:rsidR="008F10C3" w:rsidRPr="00B11579" w:rsidRDefault="008F10C3" w:rsidP="00B11579">
            <w:pPr>
              <w:spacing w:after="0" w:line="240" w:lineRule="auto"/>
              <w:rPr>
                <w:rFonts w:ascii="Arial" w:hAnsi="Arial" w:cs="Arial"/>
                <w:b/>
                <w:u w:val="single"/>
              </w:rPr>
            </w:pPr>
          </w:p>
          <w:p w:rsidR="008F10C3" w:rsidRPr="00B11579" w:rsidRDefault="008F10C3"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8D3364" w:rsidRPr="00B11579" w:rsidRDefault="008D3364" w:rsidP="001609A2">
            <w:pPr>
              <w:spacing w:after="0" w:line="240" w:lineRule="auto"/>
              <w:rPr>
                <w:rFonts w:ascii="Arial" w:hAnsi="Arial" w:cs="Arial"/>
                <w:b/>
                <w:u w:val="single"/>
              </w:rPr>
            </w:pPr>
          </w:p>
        </w:tc>
      </w:tr>
      <w:tr w:rsidR="008F10C3" w:rsidRPr="00B11579" w:rsidTr="000E79D5">
        <w:tc>
          <w:tcPr>
            <w:tcW w:w="675" w:type="dxa"/>
          </w:tcPr>
          <w:p w:rsidR="008F10C3" w:rsidRPr="00B11579" w:rsidRDefault="008F10C3" w:rsidP="00B11579">
            <w:pPr>
              <w:spacing w:after="0" w:line="240" w:lineRule="auto"/>
              <w:rPr>
                <w:rFonts w:ascii="Arial" w:hAnsi="Arial" w:cs="Arial"/>
                <w:b/>
              </w:rPr>
            </w:pPr>
          </w:p>
        </w:tc>
        <w:tc>
          <w:tcPr>
            <w:tcW w:w="7230" w:type="dxa"/>
          </w:tcPr>
          <w:p w:rsidR="008F10C3" w:rsidRDefault="008F10C3" w:rsidP="00B11579">
            <w:pPr>
              <w:spacing w:after="0" w:line="240" w:lineRule="auto"/>
              <w:rPr>
                <w:rFonts w:ascii="Arial" w:hAnsi="Arial" w:cs="Arial"/>
                <w:b/>
              </w:rPr>
            </w:pPr>
            <w:r w:rsidRPr="00B11579">
              <w:rPr>
                <w:rFonts w:ascii="Arial" w:hAnsi="Arial" w:cs="Arial"/>
                <w:b/>
              </w:rPr>
              <w:t>Date and Time of Next Meeting</w:t>
            </w:r>
            <w:r>
              <w:rPr>
                <w:rFonts w:ascii="Arial" w:hAnsi="Arial" w:cs="Arial"/>
                <w:b/>
              </w:rPr>
              <w:t>:</w:t>
            </w:r>
          </w:p>
          <w:p w:rsidR="00633F5C" w:rsidRDefault="00633F5C" w:rsidP="00B11579">
            <w:pPr>
              <w:spacing w:after="0" w:line="240" w:lineRule="auto"/>
              <w:rPr>
                <w:rFonts w:ascii="Arial" w:hAnsi="Arial" w:cs="Arial"/>
                <w:b/>
              </w:rPr>
            </w:pPr>
          </w:p>
          <w:p w:rsidR="000A1488" w:rsidRPr="00633F5C" w:rsidRDefault="00CE649F" w:rsidP="00B11579">
            <w:pPr>
              <w:spacing w:after="0" w:line="240" w:lineRule="auto"/>
              <w:rPr>
                <w:rFonts w:ascii="Arial" w:hAnsi="Arial" w:cs="Arial"/>
                <w:b/>
                <w:color w:val="548DD4" w:themeColor="text2" w:themeTint="99"/>
              </w:rPr>
            </w:pPr>
            <w:r>
              <w:rPr>
                <w:rFonts w:ascii="Arial" w:hAnsi="Arial" w:cs="Arial"/>
                <w:b/>
                <w:color w:val="548DD4" w:themeColor="text2" w:themeTint="99"/>
              </w:rPr>
              <w:t>Friday 21</w:t>
            </w:r>
            <w:r w:rsidRPr="00CE649F">
              <w:rPr>
                <w:rFonts w:ascii="Arial" w:hAnsi="Arial" w:cs="Arial"/>
                <w:b/>
                <w:color w:val="548DD4" w:themeColor="text2" w:themeTint="99"/>
                <w:vertAlign w:val="superscript"/>
              </w:rPr>
              <w:t>st</w:t>
            </w:r>
            <w:r>
              <w:rPr>
                <w:rFonts w:ascii="Arial" w:hAnsi="Arial" w:cs="Arial"/>
                <w:b/>
                <w:color w:val="548DD4" w:themeColor="text2" w:themeTint="99"/>
              </w:rPr>
              <w:t xml:space="preserve"> July 2017</w:t>
            </w:r>
          </w:p>
          <w:p w:rsidR="00633F5C" w:rsidRPr="00633F5C" w:rsidRDefault="004826C8" w:rsidP="00B11579">
            <w:pPr>
              <w:spacing w:after="0" w:line="240" w:lineRule="auto"/>
              <w:rPr>
                <w:rFonts w:ascii="Arial" w:hAnsi="Arial" w:cs="Arial"/>
                <w:b/>
                <w:color w:val="548DD4" w:themeColor="text2" w:themeTint="99"/>
              </w:rPr>
            </w:pPr>
            <w:r>
              <w:rPr>
                <w:rFonts w:ascii="Arial" w:hAnsi="Arial" w:cs="Arial"/>
                <w:b/>
                <w:color w:val="548DD4" w:themeColor="text2" w:themeTint="99"/>
              </w:rPr>
              <w:t>11am</w:t>
            </w:r>
            <w:r w:rsidR="00CE649F">
              <w:rPr>
                <w:rFonts w:ascii="Arial" w:hAnsi="Arial" w:cs="Arial"/>
                <w:b/>
                <w:color w:val="548DD4" w:themeColor="text2" w:themeTint="99"/>
              </w:rPr>
              <w:t>, Meeting Room A</w:t>
            </w:r>
          </w:p>
          <w:p w:rsidR="00633F5C" w:rsidRPr="00633F5C" w:rsidRDefault="00633F5C" w:rsidP="00B11579">
            <w:pPr>
              <w:spacing w:after="0" w:line="240" w:lineRule="auto"/>
              <w:rPr>
                <w:rFonts w:ascii="Arial" w:hAnsi="Arial" w:cs="Arial"/>
                <w:b/>
                <w:color w:val="548DD4" w:themeColor="text2" w:themeTint="99"/>
              </w:rPr>
            </w:pPr>
            <w:r w:rsidRPr="00633F5C">
              <w:rPr>
                <w:rFonts w:ascii="Arial" w:hAnsi="Arial" w:cs="Arial"/>
                <w:b/>
                <w:color w:val="548DD4" w:themeColor="text2" w:themeTint="99"/>
              </w:rPr>
              <w:t>JB Russell House</w:t>
            </w:r>
          </w:p>
          <w:p w:rsidR="008F10C3" w:rsidRPr="004826C8" w:rsidRDefault="008F10C3" w:rsidP="004826C8">
            <w:pPr>
              <w:spacing w:after="0" w:line="240" w:lineRule="auto"/>
              <w:rPr>
                <w:rFonts w:ascii="Arial" w:hAnsi="Arial" w:cs="Arial"/>
                <w:b/>
                <w:color w:val="1F497D"/>
              </w:rPr>
            </w:pPr>
          </w:p>
        </w:tc>
        <w:tc>
          <w:tcPr>
            <w:tcW w:w="1337" w:type="dxa"/>
          </w:tcPr>
          <w:p w:rsidR="008F10C3" w:rsidRPr="00B11579" w:rsidRDefault="008F10C3" w:rsidP="00B11579">
            <w:pPr>
              <w:spacing w:after="0" w:line="240" w:lineRule="auto"/>
              <w:rPr>
                <w:rFonts w:ascii="Arial" w:hAnsi="Arial" w:cs="Arial"/>
                <w:b/>
                <w:u w:val="single"/>
              </w:rPr>
            </w:pPr>
          </w:p>
        </w:tc>
      </w:tr>
    </w:tbl>
    <w:p w:rsidR="008F10C3" w:rsidRDefault="008F10C3" w:rsidP="002D7A30">
      <w:pPr>
        <w:rPr>
          <w:rFonts w:ascii="Arial" w:hAnsi="Arial" w:cs="Arial"/>
        </w:rPr>
      </w:pPr>
    </w:p>
    <w:p w:rsidR="009C452A" w:rsidRDefault="009C452A" w:rsidP="002D7A30">
      <w:pPr>
        <w:rPr>
          <w:rFonts w:ascii="Arial" w:hAnsi="Arial" w:cs="Arial"/>
        </w:rPr>
      </w:pPr>
    </w:p>
    <w:p w:rsidR="009C452A" w:rsidRDefault="009C452A" w:rsidP="002D7A30">
      <w:pPr>
        <w:rPr>
          <w:rFonts w:ascii="Arial" w:hAnsi="Arial" w:cs="Arial"/>
        </w:rPr>
        <w:sectPr w:rsidR="009C452A" w:rsidSect="008268A9">
          <w:headerReference w:type="default" r:id="rId9"/>
          <w:footerReference w:type="default" r:id="rId10"/>
          <w:pgSz w:w="11906" w:h="16838"/>
          <w:pgMar w:top="1440" w:right="1440" w:bottom="1440" w:left="1440" w:header="708" w:footer="708" w:gutter="0"/>
          <w:cols w:space="708"/>
          <w:docGrid w:linePitch="360"/>
        </w:sectPr>
      </w:pPr>
    </w:p>
    <w:p w:rsidR="00F4638B" w:rsidRDefault="00F4638B" w:rsidP="00F4638B">
      <w:pPr>
        <w:rPr>
          <w:rFonts w:ascii="Arial" w:hAnsi="Arial" w:cs="Arial"/>
          <w:b/>
        </w:rPr>
      </w:pPr>
      <w:r>
        <w:rPr>
          <w:rFonts w:ascii="Arial" w:hAnsi="Arial" w:cs="Arial"/>
          <w:b/>
        </w:rPr>
        <w:lastRenderedPageBreak/>
        <w:t>SLWG for the C</w:t>
      </w:r>
      <w:r w:rsidRPr="006E714D">
        <w:rPr>
          <w:rFonts w:ascii="Arial" w:hAnsi="Arial" w:cs="Arial"/>
          <w:b/>
        </w:rPr>
        <w:t>essation of RMN Premium Rate Agency</w:t>
      </w:r>
    </w:p>
    <w:p w:rsidR="00F4638B" w:rsidRDefault="00F4638B" w:rsidP="00F4638B">
      <w:pPr>
        <w:rPr>
          <w:rFonts w:ascii="Arial" w:hAnsi="Arial" w:cs="Arial"/>
          <w:b/>
        </w:rPr>
      </w:pPr>
      <w:r>
        <w:rPr>
          <w:rFonts w:ascii="Arial" w:hAnsi="Arial" w:cs="Arial"/>
          <w:b/>
        </w:rPr>
        <w:t>23</w:t>
      </w:r>
      <w:r w:rsidRPr="00983C0D">
        <w:rPr>
          <w:rFonts w:ascii="Arial" w:hAnsi="Arial" w:cs="Arial"/>
          <w:b/>
          <w:vertAlign w:val="superscript"/>
        </w:rPr>
        <w:t>rd</w:t>
      </w:r>
      <w:r>
        <w:rPr>
          <w:rFonts w:ascii="Arial" w:hAnsi="Arial" w:cs="Arial"/>
          <w:b/>
        </w:rPr>
        <w:t xml:space="preserve"> June 2017</w:t>
      </w:r>
    </w:p>
    <w:p w:rsidR="00F4638B" w:rsidRPr="006E714D" w:rsidRDefault="00F4638B" w:rsidP="00F4638B">
      <w:pPr>
        <w:rPr>
          <w:rFonts w:ascii="Arial" w:hAnsi="Arial" w:cs="Arial"/>
          <w:b/>
        </w:rPr>
      </w:pPr>
    </w:p>
    <w:p w:rsidR="00F4638B" w:rsidRPr="006E714D" w:rsidRDefault="00F4638B" w:rsidP="00F4638B">
      <w:pPr>
        <w:rPr>
          <w:rFonts w:ascii="Arial" w:hAnsi="Arial" w:cs="Arial"/>
          <w:b/>
        </w:rPr>
      </w:pPr>
      <w:r w:rsidRPr="006E714D">
        <w:rPr>
          <w:rFonts w:ascii="Arial" w:hAnsi="Arial" w:cs="Arial"/>
          <w:b/>
        </w:rPr>
        <w:t>Action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4900"/>
        <w:gridCol w:w="3083"/>
        <w:gridCol w:w="3006"/>
        <w:gridCol w:w="2594"/>
      </w:tblGrid>
      <w:tr w:rsidR="00F4638B" w:rsidRPr="005A2B45" w:rsidTr="003056DD">
        <w:tc>
          <w:tcPr>
            <w:tcW w:w="5491" w:type="dxa"/>
            <w:gridSpan w:val="2"/>
            <w:shd w:val="clear" w:color="auto" w:fill="F2F2F2"/>
          </w:tcPr>
          <w:p w:rsidR="00F4638B" w:rsidRPr="005A2B45" w:rsidRDefault="00F4638B" w:rsidP="003056DD">
            <w:pPr>
              <w:jc w:val="center"/>
              <w:rPr>
                <w:rFonts w:ascii="Arial" w:hAnsi="Arial" w:cs="Arial"/>
                <w:b/>
              </w:rPr>
            </w:pPr>
            <w:r w:rsidRPr="005A2B45">
              <w:rPr>
                <w:rFonts w:ascii="Arial" w:hAnsi="Arial" w:cs="Arial"/>
                <w:b/>
              </w:rPr>
              <w:t>Action</w:t>
            </w:r>
          </w:p>
        </w:tc>
        <w:tc>
          <w:tcPr>
            <w:tcW w:w="3083" w:type="dxa"/>
            <w:shd w:val="clear" w:color="auto" w:fill="F2F2F2"/>
          </w:tcPr>
          <w:p w:rsidR="00F4638B" w:rsidRPr="005A2B45" w:rsidRDefault="00F4638B" w:rsidP="003056DD">
            <w:pPr>
              <w:jc w:val="center"/>
              <w:rPr>
                <w:rFonts w:ascii="Arial" w:hAnsi="Arial" w:cs="Arial"/>
                <w:b/>
              </w:rPr>
            </w:pPr>
            <w:r w:rsidRPr="005A2B45">
              <w:rPr>
                <w:rFonts w:ascii="Arial" w:hAnsi="Arial" w:cs="Arial"/>
                <w:b/>
              </w:rPr>
              <w:t>Leads</w:t>
            </w:r>
          </w:p>
        </w:tc>
        <w:tc>
          <w:tcPr>
            <w:tcW w:w="3006" w:type="dxa"/>
            <w:shd w:val="clear" w:color="auto" w:fill="F2F2F2"/>
          </w:tcPr>
          <w:p w:rsidR="00F4638B" w:rsidRPr="005A2B45" w:rsidRDefault="00F4638B" w:rsidP="003056DD">
            <w:pPr>
              <w:jc w:val="center"/>
              <w:rPr>
                <w:rFonts w:ascii="Arial" w:hAnsi="Arial" w:cs="Arial"/>
                <w:b/>
              </w:rPr>
            </w:pPr>
            <w:r w:rsidRPr="005A2B45">
              <w:rPr>
                <w:rFonts w:ascii="Arial" w:hAnsi="Arial" w:cs="Arial"/>
                <w:b/>
              </w:rPr>
              <w:t>Timeframe for completion</w:t>
            </w:r>
          </w:p>
          <w:p w:rsidR="00F4638B" w:rsidRPr="005A2B45" w:rsidRDefault="00F4638B" w:rsidP="003056DD">
            <w:pPr>
              <w:jc w:val="center"/>
              <w:rPr>
                <w:rFonts w:ascii="Arial" w:hAnsi="Arial" w:cs="Arial"/>
                <w:b/>
              </w:rPr>
            </w:pPr>
          </w:p>
        </w:tc>
        <w:tc>
          <w:tcPr>
            <w:tcW w:w="2594" w:type="dxa"/>
            <w:shd w:val="clear" w:color="auto" w:fill="F2F2F2"/>
          </w:tcPr>
          <w:p w:rsidR="00F4638B" w:rsidRDefault="00F4638B" w:rsidP="003056DD">
            <w:pPr>
              <w:jc w:val="center"/>
              <w:rPr>
                <w:rFonts w:ascii="Arial" w:hAnsi="Arial" w:cs="Arial"/>
                <w:b/>
              </w:rPr>
            </w:pPr>
            <w:r>
              <w:rPr>
                <w:rFonts w:ascii="Arial" w:hAnsi="Arial" w:cs="Arial"/>
                <w:b/>
              </w:rPr>
              <w:t xml:space="preserve">Update </w:t>
            </w:r>
          </w:p>
          <w:p w:rsidR="00F4638B" w:rsidRPr="005A2B45" w:rsidRDefault="00F4638B" w:rsidP="003056DD">
            <w:pPr>
              <w:jc w:val="center"/>
              <w:rPr>
                <w:rFonts w:ascii="Arial" w:hAnsi="Arial" w:cs="Arial"/>
                <w:b/>
              </w:rPr>
            </w:pPr>
            <w:r>
              <w:rPr>
                <w:rFonts w:ascii="Arial" w:hAnsi="Arial" w:cs="Arial"/>
                <w:b/>
              </w:rPr>
              <w:t>30</w:t>
            </w:r>
            <w:r w:rsidRPr="00021BE2">
              <w:rPr>
                <w:rFonts w:ascii="Arial" w:hAnsi="Arial" w:cs="Arial"/>
                <w:b/>
                <w:vertAlign w:val="superscript"/>
              </w:rPr>
              <w:t>th</w:t>
            </w:r>
            <w:r>
              <w:rPr>
                <w:rFonts w:ascii="Arial" w:hAnsi="Arial" w:cs="Arial"/>
                <w:b/>
              </w:rPr>
              <w:t xml:space="preserve"> June 17</w:t>
            </w:r>
          </w:p>
        </w:tc>
      </w:tr>
      <w:tr w:rsidR="00F4638B" w:rsidRPr="005A2B45" w:rsidTr="003056DD">
        <w:tc>
          <w:tcPr>
            <w:tcW w:w="591" w:type="dxa"/>
          </w:tcPr>
          <w:p w:rsidR="00F4638B" w:rsidRPr="005A2B45" w:rsidRDefault="00F4638B" w:rsidP="003056DD">
            <w:pPr>
              <w:rPr>
                <w:rFonts w:ascii="Arial" w:hAnsi="Arial" w:cs="Arial"/>
              </w:rPr>
            </w:pPr>
            <w:r w:rsidRPr="005A2B45">
              <w:rPr>
                <w:rFonts w:ascii="Arial" w:hAnsi="Arial" w:cs="Arial"/>
              </w:rPr>
              <w:t>1.</w:t>
            </w:r>
          </w:p>
        </w:tc>
        <w:tc>
          <w:tcPr>
            <w:tcW w:w="4900" w:type="dxa"/>
          </w:tcPr>
          <w:p w:rsidR="00F4638B" w:rsidRDefault="00F4638B" w:rsidP="003056DD">
            <w:pPr>
              <w:rPr>
                <w:rFonts w:ascii="Arial" w:hAnsi="Arial" w:cs="Arial"/>
                <w:b/>
                <w:u w:val="single"/>
              </w:rPr>
            </w:pPr>
            <w:r w:rsidRPr="005A2B45">
              <w:rPr>
                <w:rFonts w:ascii="Arial" w:hAnsi="Arial" w:cs="Arial"/>
                <w:b/>
                <w:u w:val="single"/>
              </w:rPr>
              <w:t>Escalation Policy</w:t>
            </w:r>
            <w:r>
              <w:rPr>
                <w:rFonts w:ascii="Arial" w:hAnsi="Arial" w:cs="Arial"/>
                <w:b/>
                <w:u w:val="single"/>
              </w:rPr>
              <w:t>/Enhanced Observations Policy/Staff Memo</w:t>
            </w:r>
          </w:p>
          <w:p w:rsidR="00F4638B" w:rsidRDefault="00F4638B" w:rsidP="003056DD">
            <w:pPr>
              <w:rPr>
                <w:rFonts w:ascii="Arial" w:hAnsi="Arial" w:cs="Arial"/>
                <w:b/>
                <w:u w:val="single"/>
              </w:rPr>
            </w:pPr>
          </w:p>
          <w:p w:rsidR="00F4638B" w:rsidRPr="00754126" w:rsidRDefault="00F4638B" w:rsidP="003056DD">
            <w:pPr>
              <w:rPr>
                <w:rFonts w:ascii="Arial" w:hAnsi="Arial" w:cs="Arial"/>
              </w:rPr>
            </w:pPr>
            <w:r w:rsidRPr="00754126">
              <w:rPr>
                <w:rFonts w:ascii="Arial" w:hAnsi="Arial" w:cs="Arial"/>
              </w:rPr>
              <w:t>Members to fo</w:t>
            </w:r>
            <w:r>
              <w:rPr>
                <w:rFonts w:ascii="Arial" w:hAnsi="Arial" w:cs="Arial"/>
              </w:rPr>
              <w:t>rward comments on the communication to staff</w:t>
            </w:r>
            <w:r w:rsidRPr="00754126">
              <w:rPr>
                <w:rFonts w:ascii="Arial" w:hAnsi="Arial" w:cs="Arial"/>
              </w:rPr>
              <w:t xml:space="preserve"> to M Magennis by </w:t>
            </w:r>
            <w:r w:rsidRPr="00754126">
              <w:rPr>
                <w:rFonts w:ascii="Arial" w:hAnsi="Arial" w:cs="Arial"/>
                <w:b/>
                <w:u w:val="single"/>
              </w:rPr>
              <w:t>Monday 26</w:t>
            </w:r>
            <w:r w:rsidRPr="00754126">
              <w:rPr>
                <w:rFonts w:ascii="Arial" w:hAnsi="Arial" w:cs="Arial"/>
                <w:b/>
                <w:u w:val="single"/>
                <w:vertAlign w:val="superscript"/>
              </w:rPr>
              <w:t>th</w:t>
            </w:r>
            <w:r w:rsidRPr="00754126">
              <w:rPr>
                <w:rFonts w:ascii="Arial" w:hAnsi="Arial" w:cs="Arial"/>
                <w:b/>
                <w:u w:val="single"/>
              </w:rPr>
              <w:t xml:space="preserve"> June 17</w:t>
            </w:r>
            <w:r w:rsidRPr="00754126">
              <w:rPr>
                <w:rFonts w:ascii="Arial" w:hAnsi="Arial" w:cs="Arial"/>
              </w:rPr>
              <w:t>.</w:t>
            </w:r>
          </w:p>
          <w:p w:rsidR="00F4638B" w:rsidRDefault="00F4638B" w:rsidP="003056DD">
            <w:pPr>
              <w:rPr>
                <w:rFonts w:ascii="Arial" w:hAnsi="Arial" w:cs="Arial"/>
                <w:b/>
                <w:u w:val="single"/>
              </w:rPr>
            </w:pPr>
          </w:p>
          <w:p w:rsidR="00F4638B" w:rsidRDefault="00F4638B" w:rsidP="003056DD">
            <w:pPr>
              <w:rPr>
                <w:rFonts w:ascii="Arial" w:hAnsi="Arial" w:cs="Arial"/>
                <w:b/>
                <w:u w:val="single"/>
              </w:rPr>
            </w:pPr>
            <w:r w:rsidRPr="00754126">
              <w:rPr>
                <w:rFonts w:ascii="Arial" w:hAnsi="Arial" w:cs="Arial"/>
              </w:rPr>
              <w:t xml:space="preserve">C Kent and D Lascelles to provide a form of words from the Liaison Psychiatry SOP to inform M Smith’s communication to medical staff.  Forwarded to M Magennis </w:t>
            </w:r>
            <w:r w:rsidRPr="00754126">
              <w:rPr>
                <w:rFonts w:ascii="Arial" w:hAnsi="Arial" w:cs="Arial"/>
                <w:b/>
                <w:u w:val="single"/>
              </w:rPr>
              <w:t>w/b 26</w:t>
            </w:r>
            <w:r w:rsidRPr="00754126">
              <w:rPr>
                <w:rFonts w:ascii="Arial" w:hAnsi="Arial" w:cs="Arial"/>
                <w:b/>
                <w:u w:val="single"/>
                <w:vertAlign w:val="superscript"/>
              </w:rPr>
              <w:t>th</w:t>
            </w:r>
            <w:r w:rsidRPr="00754126">
              <w:rPr>
                <w:rFonts w:ascii="Arial" w:hAnsi="Arial" w:cs="Arial"/>
                <w:b/>
                <w:u w:val="single"/>
              </w:rPr>
              <w:t xml:space="preserve"> June 17.</w:t>
            </w:r>
          </w:p>
          <w:p w:rsidR="00F4638B" w:rsidRPr="00287630" w:rsidRDefault="00F4638B" w:rsidP="003056DD">
            <w:pPr>
              <w:rPr>
                <w:rFonts w:ascii="Arial" w:hAnsi="Arial" w:cs="Arial"/>
              </w:rPr>
            </w:pPr>
            <w:r w:rsidRPr="00287630">
              <w:rPr>
                <w:rFonts w:ascii="Arial" w:hAnsi="Arial" w:cs="Arial"/>
              </w:rPr>
              <w:t xml:space="preserve">E Burt to forward a copy of the Institute’s </w:t>
            </w:r>
            <w:r>
              <w:rPr>
                <w:rFonts w:ascii="Arial" w:hAnsi="Arial" w:cs="Arial"/>
              </w:rPr>
              <w:t xml:space="preserve">1:1 Enhanced </w:t>
            </w:r>
            <w:r w:rsidRPr="00287630">
              <w:rPr>
                <w:rFonts w:ascii="Arial" w:hAnsi="Arial" w:cs="Arial"/>
              </w:rPr>
              <w:t>Observation Notification Form to M Magennis and J Brown for circulation</w:t>
            </w:r>
            <w:r>
              <w:rPr>
                <w:rFonts w:ascii="Arial" w:hAnsi="Arial" w:cs="Arial"/>
              </w:rPr>
              <w:t xml:space="preserve"> to the group</w:t>
            </w:r>
            <w:r w:rsidRPr="00287630">
              <w:rPr>
                <w:rFonts w:ascii="Arial" w:hAnsi="Arial" w:cs="Arial"/>
              </w:rPr>
              <w:t xml:space="preserve">.  </w:t>
            </w:r>
            <w:r w:rsidRPr="00287630">
              <w:rPr>
                <w:rFonts w:ascii="Arial" w:hAnsi="Arial" w:cs="Arial"/>
                <w:b/>
                <w:u w:val="single"/>
              </w:rPr>
              <w:t>Friday 23</w:t>
            </w:r>
            <w:r w:rsidRPr="00287630">
              <w:rPr>
                <w:rFonts w:ascii="Arial" w:hAnsi="Arial" w:cs="Arial"/>
                <w:b/>
                <w:u w:val="single"/>
                <w:vertAlign w:val="superscript"/>
              </w:rPr>
              <w:t>rd</w:t>
            </w:r>
            <w:r w:rsidRPr="00287630">
              <w:rPr>
                <w:rFonts w:ascii="Arial" w:hAnsi="Arial" w:cs="Arial"/>
                <w:b/>
                <w:u w:val="single"/>
              </w:rPr>
              <w:t xml:space="preserve"> June 17.</w:t>
            </w:r>
          </w:p>
          <w:p w:rsidR="00F4638B" w:rsidRDefault="00F4638B" w:rsidP="003056DD">
            <w:pPr>
              <w:rPr>
                <w:rFonts w:ascii="Arial" w:hAnsi="Arial" w:cs="Arial"/>
              </w:rPr>
            </w:pPr>
          </w:p>
          <w:p w:rsidR="00F4638B" w:rsidRPr="00287630" w:rsidRDefault="00F4638B" w:rsidP="003056DD">
            <w:pPr>
              <w:rPr>
                <w:rFonts w:ascii="Arial" w:hAnsi="Arial" w:cs="Arial"/>
                <w:b/>
                <w:u w:val="single"/>
              </w:rPr>
            </w:pPr>
            <w:r>
              <w:rPr>
                <w:rFonts w:ascii="Arial" w:hAnsi="Arial" w:cs="Arial"/>
              </w:rPr>
              <w:t xml:space="preserve">J Armour and J Brown to provide a copy of the escalation flowcharts used in Clyde and South Sectors.  </w:t>
            </w:r>
            <w:r w:rsidRPr="00287630">
              <w:rPr>
                <w:rFonts w:ascii="Arial" w:hAnsi="Arial" w:cs="Arial"/>
                <w:b/>
                <w:u w:val="single"/>
              </w:rPr>
              <w:t>Monday 26</w:t>
            </w:r>
            <w:r w:rsidRPr="00287630">
              <w:rPr>
                <w:rFonts w:ascii="Arial" w:hAnsi="Arial" w:cs="Arial"/>
                <w:b/>
                <w:u w:val="single"/>
                <w:vertAlign w:val="superscript"/>
              </w:rPr>
              <w:t>th</w:t>
            </w:r>
            <w:r w:rsidRPr="00287630">
              <w:rPr>
                <w:rFonts w:ascii="Arial" w:hAnsi="Arial" w:cs="Arial"/>
                <w:b/>
                <w:u w:val="single"/>
              </w:rPr>
              <w:t xml:space="preserve"> June 17.</w:t>
            </w:r>
          </w:p>
          <w:p w:rsidR="00F4638B" w:rsidRPr="00754126" w:rsidRDefault="00F4638B" w:rsidP="003056DD">
            <w:pPr>
              <w:rPr>
                <w:rFonts w:ascii="Arial" w:hAnsi="Arial" w:cs="Arial"/>
              </w:rPr>
            </w:pPr>
          </w:p>
          <w:p w:rsidR="00F4638B" w:rsidRPr="005A2B45" w:rsidRDefault="00F4638B" w:rsidP="003056DD">
            <w:pPr>
              <w:rPr>
                <w:rFonts w:ascii="Arial" w:hAnsi="Arial" w:cs="Arial"/>
              </w:rPr>
            </w:pPr>
          </w:p>
          <w:p w:rsidR="00F4638B" w:rsidRDefault="00F4638B" w:rsidP="003056DD">
            <w:pPr>
              <w:rPr>
                <w:rFonts w:ascii="Arial" w:hAnsi="Arial" w:cs="Arial"/>
                <w:b/>
                <w:u w:val="single"/>
              </w:rPr>
            </w:pPr>
            <w:r>
              <w:rPr>
                <w:rFonts w:ascii="Arial" w:hAnsi="Arial" w:cs="Arial"/>
              </w:rPr>
              <w:t xml:space="preserve">D Lascelles to provide draft guidelines for Enhanced Observations for Acute Services for circulation to the group by close of play </w:t>
            </w:r>
            <w:r w:rsidRPr="00754126">
              <w:rPr>
                <w:rFonts w:ascii="Arial" w:hAnsi="Arial" w:cs="Arial"/>
                <w:b/>
                <w:u w:val="single"/>
              </w:rPr>
              <w:t>Wednesday 28</w:t>
            </w:r>
            <w:r w:rsidRPr="00754126">
              <w:rPr>
                <w:rFonts w:ascii="Arial" w:hAnsi="Arial" w:cs="Arial"/>
                <w:b/>
                <w:u w:val="single"/>
                <w:vertAlign w:val="superscript"/>
              </w:rPr>
              <w:t>th</w:t>
            </w:r>
            <w:r w:rsidRPr="00754126">
              <w:rPr>
                <w:rFonts w:ascii="Arial" w:hAnsi="Arial" w:cs="Arial"/>
                <w:b/>
                <w:u w:val="single"/>
              </w:rPr>
              <w:t xml:space="preserve"> June 17.</w:t>
            </w:r>
          </w:p>
          <w:p w:rsidR="00F4638B" w:rsidRDefault="00F4638B" w:rsidP="003056DD">
            <w:pPr>
              <w:rPr>
                <w:rFonts w:ascii="Arial" w:hAnsi="Arial" w:cs="Arial"/>
                <w:b/>
                <w:u w:val="single"/>
              </w:rPr>
            </w:pPr>
          </w:p>
          <w:p w:rsidR="00F4638B" w:rsidRDefault="00F4638B" w:rsidP="003056DD">
            <w:pPr>
              <w:rPr>
                <w:rFonts w:ascii="Arial" w:hAnsi="Arial" w:cs="Arial"/>
                <w:b/>
                <w:u w:val="single"/>
              </w:rPr>
            </w:pPr>
            <w:r w:rsidRPr="00287630">
              <w:rPr>
                <w:rFonts w:ascii="Arial" w:hAnsi="Arial" w:cs="Arial"/>
              </w:rPr>
              <w:t xml:space="preserve">Group members to review the draft guidelines and provide comments to M Magennis by close of play </w:t>
            </w:r>
            <w:r w:rsidRPr="00287630">
              <w:rPr>
                <w:rFonts w:ascii="Arial" w:hAnsi="Arial" w:cs="Arial"/>
                <w:b/>
                <w:u w:val="single"/>
              </w:rPr>
              <w:t>Friday 30</w:t>
            </w:r>
            <w:r w:rsidRPr="00287630">
              <w:rPr>
                <w:rFonts w:ascii="Arial" w:hAnsi="Arial" w:cs="Arial"/>
                <w:b/>
                <w:u w:val="single"/>
                <w:vertAlign w:val="superscript"/>
              </w:rPr>
              <w:t>th</w:t>
            </w:r>
            <w:r w:rsidRPr="00287630">
              <w:rPr>
                <w:rFonts w:ascii="Arial" w:hAnsi="Arial" w:cs="Arial"/>
                <w:b/>
                <w:u w:val="single"/>
              </w:rPr>
              <w:t xml:space="preserve"> June 17.</w:t>
            </w:r>
          </w:p>
          <w:p w:rsidR="00F4638B" w:rsidRDefault="00F4638B" w:rsidP="003056DD">
            <w:pPr>
              <w:rPr>
                <w:rFonts w:ascii="Arial" w:hAnsi="Arial" w:cs="Arial"/>
                <w:b/>
                <w:u w:val="single"/>
              </w:rPr>
            </w:pPr>
          </w:p>
          <w:p w:rsidR="00F4638B" w:rsidRPr="00A65D8F" w:rsidRDefault="00F4638B" w:rsidP="003056DD">
            <w:pPr>
              <w:rPr>
                <w:rFonts w:ascii="Arial" w:hAnsi="Arial" w:cs="Arial"/>
              </w:rPr>
            </w:pPr>
            <w:r w:rsidRPr="00A65D8F">
              <w:rPr>
                <w:rFonts w:ascii="Arial" w:hAnsi="Arial" w:cs="Arial"/>
              </w:rPr>
              <w:t xml:space="preserve">J Armour/C Kent and M Magennis to </w:t>
            </w:r>
            <w:r>
              <w:rPr>
                <w:rFonts w:ascii="Arial" w:hAnsi="Arial" w:cs="Arial"/>
              </w:rPr>
              <w:t xml:space="preserve">meet to </w:t>
            </w:r>
            <w:r w:rsidRPr="00A65D8F">
              <w:rPr>
                <w:rFonts w:ascii="Arial" w:hAnsi="Arial" w:cs="Arial"/>
              </w:rPr>
              <w:t>develop a resource pack for staff.</w:t>
            </w:r>
            <w:r>
              <w:rPr>
                <w:rFonts w:ascii="Arial" w:hAnsi="Arial" w:cs="Arial"/>
              </w:rPr>
              <w:t xml:space="preserve">  1</w:t>
            </w:r>
            <w:r w:rsidRPr="00A65D8F">
              <w:rPr>
                <w:rFonts w:ascii="Arial" w:hAnsi="Arial" w:cs="Arial"/>
                <w:vertAlign w:val="superscript"/>
              </w:rPr>
              <w:t>st</w:t>
            </w:r>
            <w:r>
              <w:rPr>
                <w:rFonts w:ascii="Arial" w:hAnsi="Arial" w:cs="Arial"/>
              </w:rPr>
              <w:t xml:space="preserve"> meeting scheduled: </w:t>
            </w:r>
            <w:r w:rsidRPr="00A65D8F">
              <w:rPr>
                <w:rFonts w:ascii="Arial" w:hAnsi="Arial" w:cs="Arial"/>
                <w:b/>
                <w:u w:val="single"/>
              </w:rPr>
              <w:t>Wednesday 28</w:t>
            </w:r>
            <w:r w:rsidRPr="00A65D8F">
              <w:rPr>
                <w:rFonts w:ascii="Arial" w:hAnsi="Arial" w:cs="Arial"/>
                <w:b/>
                <w:u w:val="single"/>
                <w:vertAlign w:val="superscript"/>
              </w:rPr>
              <w:t>th</w:t>
            </w:r>
            <w:r w:rsidRPr="00A65D8F">
              <w:rPr>
                <w:rFonts w:ascii="Arial" w:hAnsi="Arial" w:cs="Arial"/>
                <w:b/>
                <w:u w:val="single"/>
              </w:rPr>
              <w:t xml:space="preserve"> June 17.</w:t>
            </w:r>
          </w:p>
          <w:p w:rsidR="00F4638B" w:rsidRDefault="00F4638B" w:rsidP="003056DD">
            <w:pPr>
              <w:rPr>
                <w:rFonts w:ascii="Arial" w:hAnsi="Arial" w:cs="Arial"/>
                <w:b/>
                <w:u w:val="single"/>
              </w:rPr>
            </w:pPr>
          </w:p>
          <w:p w:rsidR="00F4638B" w:rsidRPr="005A2B45" w:rsidRDefault="00F4638B" w:rsidP="003056DD">
            <w:pPr>
              <w:rPr>
                <w:rFonts w:ascii="Arial" w:hAnsi="Arial" w:cs="Arial"/>
              </w:rPr>
            </w:pPr>
          </w:p>
        </w:tc>
        <w:tc>
          <w:tcPr>
            <w:tcW w:w="3083" w:type="dxa"/>
          </w:tcPr>
          <w:p w:rsidR="00F4638B" w:rsidRPr="005A2B45" w:rsidRDefault="00F4638B" w:rsidP="003056DD">
            <w:pPr>
              <w:rPr>
                <w:rFonts w:ascii="Arial" w:hAnsi="Arial" w:cs="Arial"/>
              </w:rPr>
            </w:pPr>
            <w:r w:rsidRPr="005A2B45">
              <w:rPr>
                <w:rFonts w:ascii="Arial" w:hAnsi="Arial" w:cs="Arial"/>
              </w:rPr>
              <w:lastRenderedPageBreak/>
              <w:t>C Kent/ D Lascelles/ J Armour</w:t>
            </w:r>
          </w:p>
        </w:tc>
        <w:tc>
          <w:tcPr>
            <w:tcW w:w="3006" w:type="dxa"/>
          </w:tcPr>
          <w:p w:rsidR="00F4638B" w:rsidRDefault="00F4638B" w:rsidP="003056DD">
            <w:pPr>
              <w:rPr>
                <w:rFonts w:ascii="Arial" w:hAnsi="Arial" w:cs="Arial"/>
                <w:b/>
                <w:u w:val="single"/>
              </w:rPr>
            </w:pPr>
            <w:r>
              <w:rPr>
                <w:rFonts w:ascii="Arial" w:hAnsi="Arial" w:cs="Arial"/>
              </w:rPr>
              <w:t xml:space="preserve">All actions to be completed by Friday </w:t>
            </w:r>
            <w:r w:rsidRPr="00287630">
              <w:rPr>
                <w:rFonts w:ascii="Arial" w:hAnsi="Arial" w:cs="Arial"/>
                <w:b/>
                <w:u w:val="single"/>
              </w:rPr>
              <w:t>30</w:t>
            </w:r>
            <w:r w:rsidRPr="00287630">
              <w:rPr>
                <w:rFonts w:ascii="Arial" w:hAnsi="Arial" w:cs="Arial"/>
                <w:b/>
                <w:u w:val="single"/>
                <w:vertAlign w:val="superscript"/>
              </w:rPr>
              <w:t>th</w:t>
            </w:r>
            <w:r w:rsidRPr="00287630">
              <w:rPr>
                <w:rFonts w:ascii="Arial" w:hAnsi="Arial" w:cs="Arial"/>
                <w:b/>
                <w:u w:val="single"/>
              </w:rPr>
              <w:t xml:space="preserve"> June 17.</w:t>
            </w:r>
          </w:p>
          <w:p w:rsidR="00F4638B" w:rsidRPr="005635D4" w:rsidRDefault="00F4638B" w:rsidP="003056DD">
            <w:pPr>
              <w:rPr>
                <w:rFonts w:ascii="Arial" w:hAnsi="Arial" w:cs="Arial"/>
                <w:color w:val="FF0000"/>
              </w:rPr>
            </w:pPr>
          </w:p>
        </w:tc>
        <w:tc>
          <w:tcPr>
            <w:tcW w:w="2594" w:type="dxa"/>
          </w:tcPr>
          <w:p w:rsidR="00F4638B" w:rsidRDefault="00F4638B" w:rsidP="003056DD">
            <w:pPr>
              <w:rPr>
                <w:rFonts w:ascii="Arial" w:hAnsi="Arial" w:cs="Arial"/>
              </w:rPr>
            </w:pPr>
          </w:p>
          <w:p w:rsidR="00F4638B" w:rsidRDefault="00F4638B" w:rsidP="003056DD">
            <w:pPr>
              <w:rPr>
                <w:rFonts w:ascii="Arial" w:hAnsi="Arial" w:cs="Arial"/>
              </w:rPr>
            </w:pPr>
          </w:p>
          <w:p w:rsidR="00F4638B" w:rsidRDefault="00F4638B" w:rsidP="003056DD">
            <w:pPr>
              <w:rPr>
                <w:rFonts w:ascii="Arial" w:hAnsi="Arial" w:cs="Arial"/>
                <w:b/>
                <w:color w:val="FF0000"/>
              </w:rPr>
            </w:pPr>
          </w:p>
          <w:p w:rsidR="00F4638B" w:rsidRPr="00A839D7" w:rsidRDefault="00F4638B" w:rsidP="003056DD">
            <w:pPr>
              <w:rPr>
                <w:rFonts w:ascii="Arial" w:hAnsi="Arial" w:cs="Arial"/>
                <w:b/>
                <w:color w:val="FF0000"/>
              </w:rPr>
            </w:pPr>
            <w:r w:rsidRPr="00A839D7">
              <w:rPr>
                <w:rFonts w:ascii="Arial" w:hAnsi="Arial" w:cs="Arial"/>
                <w:b/>
                <w:color w:val="FF0000"/>
              </w:rPr>
              <w:t>Completed</w:t>
            </w:r>
          </w:p>
          <w:p w:rsidR="00F4638B" w:rsidRPr="00A839D7" w:rsidRDefault="00F4638B" w:rsidP="003056DD">
            <w:pPr>
              <w:rPr>
                <w:rFonts w:ascii="Arial" w:hAnsi="Arial" w:cs="Arial"/>
                <w:b/>
                <w:color w:val="FF0000"/>
              </w:rPr>
            </w:pPr>
          </w:p>
          <w:p w:rsidR="00F4638B" w:rsidRPr="00A839D7" w:rsidRDefault="00F4638B" w:rsidP="003056DD">
            <w:pPr>
              <w:rPr>
                <w:rFonts w:ascii="Arial" w:hAnsi="Arial" w:cs="Arial"/>
                <w:b/>
                <w:color w:val="FF0000"/>
              </w:rPr>
            </w:pPr>
          </w:p>
          <w:p w:rsidR="00F4638B" w:rsidRPr="00A839D7" w:rsidRDefault="00F4638B" w:rsidP="003056DD">
            <w:pPr>
              <w:rPr>
                <w:rFonts w:ascii="Arial" w:hAnsi="Arial" w:cs="Arial"/>
                <w:b/>
                <w:color w:val="FF0000"/>
              </w:rPr>
            </w:pPr>
            <w:r w:rsidRPr="00A839D7">
              <w:rPr>
                <w:rFonts w:ascii="Arial" w:hAnsi="Arial" w:cs="Arial"/>
                <w:b/>
                <w:color w:val="FF0000"/>
              </w:rPr>
              <w:t>Completed</w:t>
            </w:r>
          </w:p>
          <w:p w:rsidR="0063735C" w:rsidRDefault="0063735C" w:rsidP="003056DD">
            <w:pPr>
              <w:rPr>
                <w:rFonts w:ascii="Arial" w:hAnsi="Arial" w:cs="Arial"/>
                <w:b/>
                <w:color w:val="FF0000"/>
              </w:rPr>
            </w:pPr>
          </w:p>
          <w:p w:rsidR="00F4638B" w:rsidRPr="00A839D7" w:rsidRDefault="00F4638B" w:rsidP="003056DD">
            <w:pPr>
              <w:rPr>
                <w:rFonts w:ascii="Arial" w:hAnsi="Arial" w:cs="Arial"/>
                <w:b/>
                <w:color w:val="FF0000"/>
              </w:rPr>
            </w:pPr>
            <w:r w:rsidRPr="00A839D7">
              <w:rPr>
                <w:rFonts w:ascii="Arial" w:hAnsi="Arial" w:cs="Arial"/>
                <w:b/>
                <w:color w:val="FF0000"/>
              </w:rPr>
              <w:t>Completed – comments collated and new form developed for resource pack.</w:t>
            </w:r>
          </w:p>
          <w:p w:rsidR="00F4638B" w:rsidRPr="00A839D7" w:rsidRDefault="00F4638B" w:rsidP="003056DD">
            <w:pPr>
              <w:rPr>
                <w:rFonts w:ascii="Arial" w:hAnsi="Arial" w:cs="Arial"/>
                <w:b/>
                <w:color w:val="FF0000"/>
              </w:rPr>
            </w:pPr>
          </w:p>
          <w:p w:rsidR="00F4638B" w:rsidRPr="00A839D7" w:rsidRDefault="00F4638B" w:rsidP="003056DD">
            <w:pPr>
              <w:rPr>
                <w:rFonts w:ascii="Arial" w:hAnsi="Arial" w:cs="Arial"/>
                <w:b/>
                <w:color w:val="FF0000"/>
              </w:rPr>
            </w:pPr>
            <w:r w:rsidRPr="00A839D7">
              <w:rPr>
                <w:rFonts w:ascii="Arial" w:hAnsi="Arial" w:cs="Arial"/>
                <w:b/>
                <w:color w:val="FF0000"/>
              </w:rPr>
              <w:t>Completed</w:t>
            </w:r>
            <w:r>
              <w:rPr>
                <w:rFonts w:ascii="Arial" w:hAnsi="Arial" w:cs="Arial"/>
                <w:b/>
                <w:color w:val="FF0000"/>
              </w:rPr>
              <w:t xml:space="preserve"> – copies in resource pack.</w:t>
            </w:r>
          </w:p>
          <w:p w:rsidR="00F4638B" w:rsidRDefault="00F4638B" w:rsidP="003056DD">
            <w:pPr>
              <w:rPr>
                <w:rFonts w:ascii="Arial" w:hAnsi="Arial" w:cs="Arial"/>
              </w:rPr>
            </w:pPr>
          </w:p>
          <w:p w:rsidR="00F4638B" w:rsidRDefault="00F4638B" w:rsidP="003056DD">
            <w:pPr>
              <w:rPr>
                <w:rFonts w:ascii="Arial" w:hAnsi="Arial" w:cs="Arial"/>
              </w:rPr>
            </w:pPr>
          </w:p>
          <w:p w:rsidR="00F4638B" w:rsidRPr="00A839D7" w:rsidRDefault="00F4638B" w:rsidP="003056DD">
            <w:pPr>
              <w:rPr>
                <w:rFonts w:ascii="Arial" w:hAnsi="Arial" w:cs="Arial"/>
                <w:b/>
                <w:color w:val="FF0000"/>
              </w:rPr>
            </w:pPr>
            <w:r w:rsidRPr="00A839D7">
              <w:rPr>
                <w:rFonts w:ascii="Arial" w:hAnsi="Arial" w:cs="Arial"/>
                <w:b/>
                <w:color w:val="FF0000"/>
              </w:rPr>
              <w:t>Completed</w:t>
            </w:r>
            <w:r>
              <w:rPr>
                <w:rFonts w:ascii="Arial" w:hAnsi="Arial" w:cs="Arial"/>
                <w:b/>
                <w:color w:val="FF0000"/>
              </w:rPr>
              <w:t xml:space="preserve"> – added to resource pack.</w:t>
            </w:r>
          </w:p>
          <w:p w:rsidR="00F4638B" w:rsidRDefault="00F4638B" w:rsidP="003056DD">
            <w:pPr>
              <w:rPr>
                <w:rFonts w:ascii="Arial" w:hAnsi="Arial" w:cs="Arial"/>
              </w:rPr>
            </w:pPr>
          </w:p>
          <w:p w:rsidR="00F4638B" w:rsidRDefault="00F4638B" w:rsidP="003056DD">
            <w:pPr>
              <w:rPr>
                <w:rFonts w:ascii="Arial" w:hAnsi="Arial" w:cs="Arial"/>
              </w:rPr>
            </w:pPr>
          </w:p>
          <w:p w:rsidR="0063735C" w:rsidRDefault="0063735C" w:rsidP="003056DD">
            <w:pPr>
              <w:rPr>
                <w:rFonts w:ascii="Arial" w:hAnsi="Arial" w:cs="Arial"/>
                <w:b/>
                <w:color w:val="FF0000"/>
              </w:rPr>
            </w:pPr>
          </w:p>
          <w:p w:rsidR="00F4638B" w:rsidRPr="00A839D7" w:rsidRDefault="00F4638B" w:rsidP="003056DD">
            <w:pPr>
              <w:rPr>
                <w:rFonts w:ascii="Arial" w:hAnsi="Arial" w:cs="Arial"/>
                <w:b/>
                <w:color w:val="FF0000"/>
              </w:rPr>
            </w:pPr>
            <w:r w:rsidRPr="00A839D7">
              <w:rPr>
                <w:rFonts w:ascii="Arial" w:hAnsi="Arial" w:cs="Arial"/>
                <w:b/>
                <w:color w:val="FF0000"/>
              </w:rPr>
              <w:t>Completed</w:t>
            </w:r>
          </w:p>
          <w:p w:rsidR="00F4638B" w:rsidRDefault="00F4638B" w:rsidP="003056DD">
            <w:pPr>
              <w:rPr>
                <w:rFonts w:ascii="Arial" w:hAnsi="Arial" w:cs="Arial"/>
              </w:rPr>
            </w:pPr>
          </w:p>
          <w:p w:rsidR="00F4638B" w:rsidRPr="00A839D7" w:rsidRDefault="00F4638B" w:rsidP="003056DD">
            <w:pPr>
              <w:rPr>
                <w:rFonts w:ascii="Arial" w:hAnsi="Arial" w:cs="Arial"/>
                <w:b/>
                <w:color w:val="FF0000"/>
              </w:rPr>
            </w:pPr>
            <w:r w:rsidRPr="00A839D7">
              <w:rPr>
                <w:rFonts w:ascii="Arial" w:hAnsi="Arial" w:cs="Arial"/>
                <w:b/>
                <w:color w:val="FF0000"/>
              </w:rPr>
              <w:t>Completed</w:t>
            </w:r>
            <w:r>
              <w:rPr>
                <w:rFonts w:ascii="Arial" w:hAnsi="Arial" w:cs="Arial"/>
                <w:b/>
                <w:color w:val="FF0000"/>
              </w:rPr>
              <w:t xml:space="preserve"> and now on Nursing Portal</w:t>
            </w:r>
            <w:r w:rsidRPr="00A839D7">
              <w:rPr>
                <w:rFonts w:ascii="Arial" w:hAnsi="Arial" w:cs="Arial"/>
                <w:b/>
                <w:color w:val="FF0000"/>
              </w:rPr>
              <w:t xml:space="preserve"> – few more </w:t>
            </w:r>
            <w:r>
              <w:rPr>
                <w:rFonts w:ascii="Arial" w:hAnsi="Arial" w:cs="Arial"/>
                <w:b/>
                <w:color w:val="FF0000"/>
              </w:rPr>
              <w:t xml:space="preserve">resources </w:t>
            </w:r>
            <w:r w:rsidRPr="00A839D7">
              <w:rPr>
                <w:rFonts w:ascii="Arial" w:hAnsi="Arial" w:cs="Arial"/>
                <w:b/>
                <w:color w:val="FF0000"/>
              </w:rPr>
              <w:t xml:space="preserve">to be added between now and </w:t>
            </w:r>
            <w:r>
              <w:rPr>
                <w:rFonts w:ascii="Arial" w:hAnsi="Arial" w:cs="Arial"/>
                <w:b/>
                <w:color w:val="FF0000"/>
              </w:rPr>
              <w:t xml:space="preserve">the </w:t>
            </w:r>
            <w:r w:rsidRPr="00A839D7">
              <w:rPr>
                <w:rFonts w:ascii="Arial" w:hAnsi="Arial" w:cs="Arial"/>
                <w:b/>
                <w:color w:val="FF0000"/>
              </w:rPr>
              <w:t>July meeting.</w:t>
            </w:r>
          </w:p>
          <w:p w:rsidR="00F4638B" w:rsidRDefault="00F4638B" w:rsidP="003056DD">
            <w:pPr>
              <w:rPr>
                <w:rFonts w:ascii="Arial" w:hAnsi="Arial" w:cs="Arial"/>
              </w:rPr>
            </w:pPr>
          </w:p>
          <w:p w:rsidR="0063735C" w:rsidRDefault="0063735C" w:rsidP="003056DD">
            <w:pPr>
              <w:rPr>
                <w:rFonts w:ascii="Arial" w:hAnsi="Arial" w:cs="Arial"/>
              </w:rPr>
            </w:pPr>
          </w:p>
          <w:p w:rsidR="0063735C" w:rsidRDefault="0063735C" w:rsidP="003056DD">
            <w:pPr>
              <w:rPr>
                <w:rFonts w:ascii="Arial" w:hAnsi="Arial" w:cs="Arial"/>
              </w:rPr>
            </w:pPr>
          </w:p>
        </w:tc>
      </w:tr>
      <w:tr w:rsidR="00F4638B" w:rsidRPr="005A2B45" w:rsidTr="003056DD">
        <w:tc>
          <w:tcPr>
            <w:tcW w:w="591" w:type="dxa"/>
          </w:tcPr>
          <w:p w:rsidR="00F4638B" w:rsidRPr="005A2B45" w:rsidRDefault="00F4638B" w:rsidP="003056DD">
            <w:pPr>
              <w:rPr>
                <w:rFonts w:ascii="Arial" w:hAnsi="Arial" w:cs="Arial"/>
              </w:rPr>
            </w:pPr>
            <w:r w:rsidRPr="005A2B45">
              <w:rPr>
                <w:rFonts w:ascii="Arial" w:hAnsi="Arial" w:cs="Arial"/>
              </w:rPr>
              <w:lastRenderedPageBreak/>
              <w:t>2.</w:t>
            </w:r>
          </w:p>
        </w:tc>
        <w:tc>
          <w:tcPr>
            <w:tcW w:w="4900" w:type="dxa"/>
          </w:tcPr>
          <w:p w:rsidR="00F4638B" w:rsidRPr="005A2B45" w:rsidRDefault="00F4638B" w:rsidP="003056DD">
            <w:pPr>
              <w:rPr>
                <w:rFonts w:ascii="Arial" w:hAnsi="Arial" w:cs="Arial"/>
                <w:b/>
                <w:u w:val="single"/>
              </w:rPr>
            </w:pPr>
            <w:r w:rsidRPr="005A2B45">
              <w:rPr>
                <w:rFonts w:ascii="Arial" w:hAnsi="Arial" w:cs="Arial"/>
                <w:b/>
                <w:u w:val="single"/>
              </w:rPr>
              <w:t>Restraint Policy</w:t>
            </w:r>
          </w:p>
          <w:p w:rsidR="00F4638B" w:rsidRPr="005A2B45" w:rsidRDefault="00F4638B" w:rsidP="003056DD">
            <w:pPr>
              <w:rPr>
                <w:rFonts w:ascii="Arial" w:hAnsi="Arial" w:cs="Arial"/>
              </w:rPr>
            </w:pPr>
          </w:p>
          <w:p w:rsidR="00F4638B" w:rsidRDefault="00F4638B" w:rsidP="003056DD">
            <w:pPr>
              <w:rPr>
                <w:rFonts w:ascii="Arial" w:hAnsi="Arial" w:cs="Arial"/>
              </w:rPr>
            </w:pPr>
            <w:r>
              <w:rPr>
                <w:rFonts w:ascii="Arial" w:hAnsi="Arial" w:cs="Arial"/>
              </w:rPr>
              <w:t xml:space="preserve">C Kent and D Lascelles to provide a clear description of the circumstances when a RMN is required (for the minutes).  </w:t>
            </w:r>
          </w:p>
          <w:p w:rsidR="00F4638B" w:rsidRDefault="00F4638B" w:rsidP="003056DD">
            <w:pPr>
              <w:rPr>
                <w:rFonts w:ascii="Arial" w:hAnsi="Arial" w:cs="Arial"/>
              </w:rPr>
            </w:pPr>
          </w:p>
          <w:p w:rsidR="00F4638B" w:rsidRPr="005A2B45" w:rsidRDefault="00F4638B" w:rsidP="003056DD">
            <w:pPr>
              <w:rPr>
                <w:rFonts w:ascii="Arial" w:hAnsi="Arial" w:cs="Arial"/>
              </w:rPr>
            </w:pPr>
            <w:r>
              <w:rPr>
                <w:rFonts w:ascii="Arial" w:hAnsi="Arial" w:cs="Arial"/>
              </w:rPr>
              <w:t>M Magennis to liaise with D Lascelles to review the above position in the current NHSGGC Restraint Policy.</w:t>
            </w:r>
          </w:p>
          <w:p w:rsidR="00F4638B" w:rsidRPr="005A2B45" w:rsidRDefault="00F4638B" w:rsidP="003056DD">
            <w:pPr>
              <w:rPr>
                <w:rFonts w:ascii="Arial" w:hAnsi="Arial" w:cs="Arial"/>
              </w:rPr>
            </w:pPr>
          </w:p>
        </w:tc>
        <w:tc>
          <w:tcPr>
            <w:tcW w:w="3083" w:type="dxa"/>
          </w:tcPr>
          <w:p w:rsidR="00F4638B" w:rsidRDefault="00F4638B" w:rsidP="003056DD">
            <w:pPr>
              <w:rPr>
                <w:rFonts w:ascii="Arial" w:hAnsi="Arial" w:cs="Arial"/>
              </w:rPr>
            </w:pPr>
          </w:p>
          <w:p w:rsidR="00F4638B" w:rsidRDefault="00F4638B" w:rsidP="003056DD">
            <w:pPr>
              <w:rPr>
                <w:rFonts w:ascii="Arial" w:hAnsi="Arial" w:cs="Arial"/>
              </w:rPr>
            </w:pPr>
          </w:p>
          <w:p w:rsidR="00F4638B" w:rsidRPr="005A2B45" w:rsidRDefault="00F4638B" w:rsidP="003056DD">
            <w:pPr>
              <w:rPr>
                <w:rFonts w:ascii="Arial" w:hAnsi="Arial" w:cs="Arial"/>
              </w:rPr>
            </w:pPr>
            <w:r>
              <w:rPr>
                <w:rFonts w:ascii="Arial" w:hAnsi="Arial" w:cs="Arial"/>
              </w:rPr>
              <w:t>C Kent/</w:t>
            </w:r>
            <w:r w:rsidRPr="005A2B45">
              <w:rPr>
                <w:rFonts w:ascii="Arial" w:hAnsi="Arial" w:cs="Arial"/>
              </w:rPr>
              <w:t>D Lascelles</w:t>
            </w:r>
          </w:p>
          <w:p w:rsidR="00F4638B" w:rsidRPr="005A2B45" w:rsidRDefault="00F4638B" w:rsidP="003056DD">
            <w:pPr>
              <w:rPr>
                <w:rFonts w:ascii="Arial" w:hAnsi="Arial" w:cs="Arial"/>
              </w:rPr>
            </w:pPr>
          </w:p>
          <w:p w:rsidR="00F4638B" w:rsidRPr="005A2B45" w:rsidRDefault="00F4638B" w:rsidP="003056DD">
            <w:pPr>
              <w:rPr>
                <w:rFonts w:ascii="Arial" w:hAnsi="Arial" w:cs="Arial"/>
              </w:rPr>
            </w:pPr>
          </w:p>
          <w:p w:rsidR="00F4638B" w:rsidRDefault="00F4638B" w:rsidP="003056DD">
            <w:pPr>
              <w:rPr>
                <w:rFonts w:ascii="Arial" w:hAnsi="Arial" w:cs="Arial"/>
              </w:rPr>
            </w:pPr>
          </w:p>
          <w:p w:rsidR="00F4638B" w:rsidRPr="005A2B45" w:rsidRDefault="00F4638B" w:rsidP="003056DD">
            <w:pPr>
              <w:rPr>
                <w:rFonts w:ascii="Arial" w:hAnsi="Arial" w:cs="Arial"/>
              </w:rPr>
            </w:pPr>
            <w:r>
              <w:rPr>
                <w:rFonts w:ascii="Arial" w:hAnsi="Arial" w:cs="Arial"/>
              </w:rPr>
              <w:t>D Lascelles/ M Magennis</w:t>
            </w:r>
          </w:p>
          <w:p w:rsidR="00F4638B" w:rsidRPr="005A2B45" w:rsidRDefault="00F4638B" w:rsidP="003056DD">
            <w:pPr>
              <w:rPr>
                <w:rFonts w:ascii="Arial" w:hAnsi="Arial" w:cs="Arial"/>
              </w:rPr>
            </w:pPr>
          </w:p>
        </w:tc>
        <w:tc>
          <w:tcPr>
            <w:tcW w:w="3006" w:type="dxa"/>
          </w:tcPr>
          <w:p w:rsidR="00F4638B" w:rsidRPr="005A2B45" w:rsidRDefault="00F4638B" w:rsidP="003056DD">
            <w:pPr>
              <w:rPr>
                <w:rFonts w:ascii="Arial" w:hAnsi="Arial" w:cs="Arial"/>
              </w:rPr>
            </w:pPr>
            <w:r w:rsidRPr="005A2B45">
              <w:rPr>
                <w:rFonts w:ascii="Arial" w:hAnsi="Arial" w:cs="Arial"/>
              </w:rPr>
              <w:t xml:space="preserve">Update presented at the SLWG meeting on the </w:t>
            </w:r>
            <w:r w:rsidRPr="005A2B45">
              <w:rPr>
                <w:rFonts w:ascii="Arial" w:hAnsi="Arial" w:cs="Arial"/>
                <w:b/>
                <w:u w:val="single"/>
              </w:rPr>
              <w:t>2</w:t>
            </w:r>
            <w:r>
              <w:rPr>
                <w:rFonts w:ascii="Arial" w:hAnsi="Arial" w:cs="Arial"/>
                <w:b/>
                <w:u w:val="single"/>
              </w:rPr>
              <w:t>1</w:t>
            </w:r>
            <w:r w:rsidRPr="00A65D8F">
              <w:rPr>
                <w:rFonts w:ascii="Arial" w:hAnsi="Arial" w:cs="Arial"/>
                <w:b/>
                <w:u w:val="single"/>
                <w:vertAlign w:val="superscript"/>
              </w:rPr>
              <w:t>st</w:t>
            </w:r>
            <w:r>
              <w:rPr>
                <w:rFonts w:ascii="Arial" w:hAnsi="Arial" w:cs="Arial"/>
                <w:b/>
                <w:u w:val="single"/>
              </w:rPr>
              <w:t xml:space="preserve"> July </w:t>
            </w:r>
            <w:r w:rsidRPr="005A2B45">
              <w:rPr>
                <w:rFonts w:ascii="Arial" w:hAnsi="Arial" w:cs="Arial"/>
                <w:b/>
                <w:u w:val="single"/>
              </w:rPr>
              <w:t>2017</w:t>
            </w:r>
            <w:r w:rsidRPr="005A2B45">
              <w:rPr>
                <w:rFonts w:ascii="Arial" w:hAnsi="Arial" w:cs="Arial"/>
              </w:rPr>
              <w:t>.</w:t>
            </w:r>
          </w:p>
          <w:p w:rsidR="00F4638B" w:rsidRPr="005A2B45" w:rsidRDefault="00F4638B" w:rsidP="003056DD">
            <w:pPr>
              <w:rPr>
                <w:rFonts w:ascii="Arial" w:hAnsi="Arial" w:cs="Arial"/>
              </w:rPr>
            </w:pPr>
          </w:p>
        </w:tc>
        <w:tc>
          <w:tcPr>
            <w:tcW w:w="2594" w:type="dxa"/>
          </w:tcPr>
          <w:p w:rsidR="00F4638B" w:rsidRDefault="00F4638B" w:rsidP="003056DD">
            <w:pPr>
              <w:rPr>
                <w:rFonts w:ascii="Arial" w:hAnsi="Arial" w:cs="Arial"/>
              </w:rPr>
            </w:pPr>
          </w:p>
          <w:p w:rsidR="00F4638B" w:rsidRDefault="00F4638B" w:rsidP="003056DD">
            <w:pPr>
              <w:rPr>
                <w:rFonts w:ascii="Arial" w:hAnsi="Arial" w:cs="Arial"/>
              </w:rPr>
            </w:pPr>
          </w:p>
          <w:p w:rsidR="00F4638B" w:rsidRPr="00A839D7" w:rsidRDefault="00F4638B" w:rsidP="003056DD">
            <w:pPr>
              <w:rPr>
                <w:rFonts w:ascii="Arial" w:hAnsi="Arial" w:cs="Arial"/>
                <w:b/>
                <w:color w:val="FF0000"/>
              </w:rPr>
            </w:pPr>
            <w:r w:rsidRPr="00A839D7">
              <w:rPr>
                <w:rFonts w:ascii="Arial" w:hAnsi="Arial" w:cs="Arial"/>
                <w:b/>
                <w:color w:val="FF0000"/>
              </w:rPr>
              <w:t>Completed</w:t>
            </w:r>
          </w:p>
          <w:p w:rsidR="00F4638B" w:rsidRDefault="00F4638B" w:rsidP="003056DD">
            <w:pPr>
              <w:rPr>
                <w:rFonts w:ascii="Arial" w:hAnsi="Arial" w:cs="Arial"/>
              </w:rPr>
            </w:pPr>
          </w:p>
          <w:p w:rsidR="00F4638B" w:rsidRDefault="00F4638B" w:rsidP="003056DD">
            <w:pPr>
              <w:rPr>
                <w:rFonts w:ascii="Arial" w:hAnsi="Arial" w:cs="Arial"/>
              </w:rPr>
            </w:pPr>
          </w:p>
          <w:p w:rsidR="00F4638B" w:rsidRDefault="00F4638B" w:rsidP="003056DD">
            <w:pPr>
              <w:rPr>
                <w:rFonts w:ascii="Arial" w:hAnsi="Arial" w:cs="Arial"/>
              </w:rPr>
            </w:pPr>
          </w:p>
          <w:p w:rsidR="00F4638B" w:rsidRPr="0063735C" w:rsidRDefault="00F4638B" w:rsidP="003056DD">
            <w:pPr>
              <w:rPr>
                <w:rFonts w:ascii="Arial" w:hAnsi="Arial" w:cs="Arial"/>
                <w:b/>
                <w:color w:val="FF0000"/>
              </w:rPr>
            </w:pPr>
            <w:r w:rsidRPr="00A839D7">
              <w:rPr>
                <w:rFonts w:ascii="Arial" w:hAnsi="Arial" w:cs="Arial"/>
                <w:b/>
                <w:color w:val="FF0000"/>
              </w:rPr>
              <w:t>Completed – email sent to Kenneth Fleming 29/6/17.</w:t>
            </w:r>
          </w:p>
        </w:tc>
      </w:tr>
      <w:tr w:rsidR="00F4638B" w:rsidRPr="005A2B45" w:rsidTr="003056DD">
        <w:tc>
          <w:tcPr>
            <w:tcW w:w="591" w:type="dxa"/>
          </w:tcPr>
          <w:p w:rsidR="00F4638B" w:rsidRPr="005A2B45" w:rsidRDefault="00F4638B" w:rsidP="003056DD">
            <w:pPr>
              <w:rPr>
                <w:rFonts w:ascii="Arial" w:hAnsi="Arial" w:cs="Arial"/>
              </w:rPr>
            </w:pPr>
            <w:r w:rsidRPr="005A2B45">
              <w:rPr>
                <w:rFonts w:ascii="Arial" w:hAnsi="Arial" w:cs="Arial"/>
              </w:rPr>
              <w:t>3.</w:t>
            </w:r>
          </w:p>
        </w:tc>
        <w:tc>
          <w:tcPr>
            <w:tcW w:w="4900" w:type="dxa"/>
          </w:tcPr>
          <w:p w:rsidR="00F4638B" w:rsidRPr="00A65D8F" w:rsidRDefault="00F4638B" w:rsidP="003056DD">
            <w:pPr>
              <w:rPr>
                <w:rFonts w:ascii="Arial" w:hAnsi="Arial" w:cs="Arial"/>
                <w:b/>
                <w:u w:val="single"/>
              </w:rPr>
            </w:pPr>
            <w:r w:rsidRPr="00A65D8F">
              <w:rPr>
                <w:rFonts w:ascii="Arial" w:hAnsi="Arial" w:cs="Arial"/>
                <w:b/>
                <w:u w:val="single"/>
              </w:rPr>
              <w:t>Communication Plan</w:t>
            </w:r>
          </w:p>
          <w:p w:rsidR="00F4638B" w:rsidRDefault="00F4638B" w:rsidP="003056DD">
            <w:pPr>
              <w:rPr>
                <w:rFonts w:ascii="Arial" w:hAnsi="Arial" w:cs="Arial"/>
              </w:rPr>
            </w:pPr>
          </w:p>
          <w:p w:rsidR="00F4638B" w:rsidRDefault="00F4638B" w:rsidP="003056DD">
            <w:pPr>
              <w:rPr>
                <w:rFonts w:ascii="Arial" w:hAnsi="Arial" w:cs="Arial"/>
              </w:rPr>
            </w:pPr>
            <w:r>
              <w:rPr>
                <w:rFonts w:ascii="Arial" w:hAnsi="Arial" w:cs="Arial"/>
              </w:rPr>
              <w:t xml:space="preserve">Chief Nurses to ensure that they have a local </w:t>
            </w:r>
            <w:r w:rsidRPr="007E5F3B">
              <w:rPr>
                <w:rFonts w:ascii="Arial" w:hAnsi="Arial" w:cs="Arial"/>
              </w:rPr>
              <w:t>communication plan in place</w:t>
            </w:r>
            <w:r>
              <w:rPr>
                <w:rFonts w:ascii="Arial" w:hAnsi="Arial" w:cs="Arial"/>
              </w:rPr>
              <w:t xml:space="preserve"> for the cessation of RMN PRA </w:t>
            </w:r>
            <w:proofErr w:type="gramStart"/>
            <w:r>
              <w:rPr>
                <w:rFonts w:ascii="Arial" w:hAnsi="Arial" w:cs="Arial"/>
              </w:rPr>
              <w:t xml:space="preserve">before </w:t>
            </w:r>
            <w:r w:rsidRPr="007E5F3B">
              <w:rPr>
                <w:rFonts w:ascii="Arial" w:hAnsi="Arial" w:cs="Arial"/>
              </w:rPr>
              <w:t xml:space="preserve"> </w:t>
            </w:r>
            <w:r w:rsidRPr="007E5F3B">
              <w:rPr>
                <w:rFonts w:ascii="Arial" w:hAnsi="Arial" w:cs="Arial"/>
                <w:b/>
                <w:u w:val="single"/>
              </w:rPr>
              <w:t>1</w:t>
            </w:r>
            <w:r w:rsidRPr="007E5F3B">
              <w:rPr>
                <w:rFonts w:ascii="Arial" w:hAnsi="Arial" w:cs="Arial"/>
                <w:b/>
                <w:u w:val="single"/>
                <w:vertAlign w:val="superscript"/>
              </w:rPr>
              <w:t>st</w:t>
            </w:r>
            <w:proofErr w:type="gramEnd"/>
            <w:r w:rsidRPr="007E5F3B">
              <w:rPr>
                <w:rFonts w:ascii="Arial" w:hAnsi="Arial" w:cs="Arial"/>
                <w:b/>
                <w:u w:val="single"/>
              </w:rPr>
              <w:t xml:space="preserve"> July 2017</w:t>
            </w:r>
            <w:r w:rsidRPr="007E5F3B">
              <w:rPr>
                <w:rFonts w:ascii="Arial" w:hAnsi="Arial" w:cs="Arial"/>
              </w:rPr>
              <w:t>.</w:t>
            </w:r>
            <w:r>
              <w:rPr>
                <w:rFonts w:ascii="Arial" w:hAnsi="Arial" w:cs="Arial"/>
              </w:rPr>
              <w:t xml:space="preserve">  </w:t>
            </w:r>
          </w:p>
          <w:p w:rsidR="00F4638B" w:rsidRPr="005A2B45" w:rsidRDefault="00F4638B" w:rsidP="003056DD">
            <w:pPr>
              <w:rPr>
                <w:rFonts w:ascii="Arial" w:hAnsi="Arial" w:cs="Arial"/>
              </w:rPr>
            </w:pPr>
          </w:p>
        </w:tc>
        <w:tc>
          <w:tcPr>
            <w:tcW w:w="3083" w:type="dxa"/>
          </w:tcPr>
          <w:p w:rsidR="00F4638B" w:rsidRPr="005A2B45" w:rsidRDefault="00F4638B" w:rsidP="003056DD">
            <w:pPr>
              <w:rPr>
                <w:rFonts w:ascii="Arial" w:hAnsi="Arial" w:cs="Arial"/>
              </w:rPr>
            </w:pPr>
          </w:p>
        </w:tc>
        <w:tc>
          <w:tcPr>
            <w:tcW w:w="3006" w:type="dxa"/>
          </w:tcPr>
          <w:p w:rsidR="00F4638B" w:rsidRPr="00056964" w:rsidRDefault="00F4638B" w:rsidP="003056DD">
            <w:pPr>
              <w:rPr>
                <w:rFonts w:ascii="Arial" w:hAnsi="Arial" w:cs="Arial"/>
                <w:b/>
                <w:u w:val="single"/>
              </w:rPr>
            </w:pPr>
            <w:r>
              <w:rPr>
                <w:rFonts w:ascii="Arial" w:hAnsi="Arial" w:cs="Arial"/>
              </w:rPr>
              <w:t xml:space="preserve">Before switch-off date – </w:t>
            </w:r>
            <w:r w:rsidRPr="00056964">
              <w:rPr>
                <w:rFonts w:ascii="Arial" w:hAnsi="Arial" w:cs="Arial"/>
                <w:b/>
                <w:u w:val="single"/>
              </w:rPr>
              <w:t>1</w:t>
            </w:r>
            <w:r w:rsidRPr="00056964">
              <w:rPr>
                <w:rFonts w:ascii="Arial" w:hAnsi="Arial" w:cs="Arial"/>
                <w:b/>
                <w:u w:val="single"/>
                <w:vertAlign w:val="superscript"/>
              </w:rPr>
              <w:t>st</w:t>
            </w:r>
            <w:r w:rsidRPr="00056964">
              <w:rPr>
                <w:rFonts w:ascii="Arial" w:hAnsi="Arial" w:cs="Arial"/>
                <w:b/>
                <w:u w:val="single"/>
              </w:rPr>
              <w:t xml:space="preserve"> July 2017</w:t>
            </w:r>
          </w:p>
          <w:p w:rsidR="00F4638B" w:rsidRDefault="00F4638B" w:rsidP="003056DD">
            <w:pPr>
              <w:rPr>
                <w:rFonts w:ascii="Arial" w:hAnsi="Arial" w:cs="Arial"/>
                <w:b/>
                <w:u w:val="single"/>
              </w:rPr>
            </w:pPr>
          </w:p>
          <w:p w:rsidR="00F4638B" w:rsidRPr="005A2B45" w:rsidRDefault="00F4638B" w:rsidP="003056DD">
            <w:pPr>
              <w:rPr>
                <w:rFonts w:ascii="Arial" w:hAnsi="Arial" w:cs="Arial"/>
              </w:rPr>
            </w:pPr>
          </w:p>
        </w:tc>
        <w:tc>
          <w:tcPr>
            <w:tcW w:w="2594" w:type="dxa"/>
          </w:tcPr>
          <w:p w:rsidR="00F4638B" w:rsidRDefault="00F4638B" w:rsidP="003056DD">
            <w:pPr>
              <w:rPr>
                <w:rFonts w:ascii="Arial" w:hAnsi="Arial" w:cs="Arial"/>
              </w:rPr>
            </w:pPr>
          </w:p>
          <w:p w:rsidR="00F4638B" w:rsidRDefault="00F4638B" w:rsidP="003056DD">
            <w:pPr>
              <w:rPr>
                <w:rFonts w:ascii="Arial" w:hAnsi="Arial" w:cs="Arial"/>
              </w:rPr>
            </w:pPr>
          </w:p>
          <w:p w:rsidR="00F4638B" w:rsidRPr="00A839D7" w:rsidRDefault="00F4638B" w:rsidP="003056DD">
            <w:pPr>
              <w:rPr>
                <w:rFonts w:ascii="Arial" w:hAnsi="Arial" w:cs="Arial"/>
                <w:b/>
                <w:color w:val="FF0000"/>
              </w:rPr>
            </w:pPr>
            <w:r w:rsidRPr="00A839D7">
              <w:rPr>
                <w:rFonts w:ascii="Arial" w:hAnsi="Arial" w:cs="Arial"/>
                <w:b/>
                <w:color w:val="FF0000"/>
              </w:rPr>
              <w:t>In place.</w:t>
            </w:r>
          </w:p>
        </w:tc>
      </w:tr>
      <w:tr w:rsidR="00F4638B" w:rsidRPr="005A2B45" w:rsidTr="003056DD">
        <w:tc>
          <w:tcPr>
            <w:tcW w:w="591" w:type="dxa"/>
          </w:tcPr>
          <w:p w:rsidR="00F4638B" w:rsidRPr="005A2B45" w:rsidRDefault="00F4638B" w:rsidP="003056DD">
            <w:pPr>
              <w:rPr>
                <w:rFonts w:ascii="Arial" w:hAnsi="Arial" w:cs="Arial"/>
              </w:rPr>
            </w:pPr>
            <w:r w:rsidRPr="005A2B45">
              <w:rPr>
                <w:rFonts w:ascii="Arial" w:hAnsi="Arial" w:cs="Arial"/>
              </w:rPr>
              <w:t>4.</w:t>
            </w:r>
          </w:p>
        </w:tc>
        <w:tc>
          <w:tcPr>
            <w:tcW w:w="4900" w:type="dxa"/>
          </w:tcPr>
          <w:p w:rsidR="00F4638B" w:rsidRPr="005A2B45" w:rsidRDefault="00F4638B" w:rsidP="003056DD">
            <w:pPr>
              <w:rPr>
                <w:rFonts w:ascii="Arial" w:hAnsi="Arial" w:cs="Arial"/>
                <w:b/>
                <w:u w:val="single"/>
              </w:rPr>
            </w:pPr>
            <w:proofErr w:type="spellStart"/>
            <w:r>
              <w:rPr>
                <w:rFonts w:ascii="Arial" w:hAnsi="Arial" w:cs="Arial"/>
                <w:b/>
                <w:u w:val="single"/>
              </w:rPr>
              <w:t>Maybo</w:t>
            </w:r>
            <w:r w:rsidRPr="005A2B45">
              <w:rPr>
                <w:rFonts w:ascii="Arial" w:hAnsi="Arial" w:cs="Arial"/>
                <w:b/>
                <w:u w:val="single"/>
              </w:rPr>
              <w:t>Training</w:t>
            </w:r>
            <w:proofErr w:type="spellEnd"/>
          </w:p>
          <w:p w:rsidR="00F4638B" w:rsidRPr="005A2B45" w:rsidRDefault="00F4638B" w:rsidP="003056DD">
            <w:pPr>
              <w:rPr>
                <w:rFonts w:ascii="Arial" w:hAnsi="Arial" w:cs="Arial"/>
              </w:rPr>
            </w:pPr>
          </w:p>
          <w:p w:rsidR="00F4638B" w:rsidRDefault="00F4638B" w:rsidP="003056DD">
            <w:pPr>
              <w:rPr>
                <w:rFonts w:ascii="Arial" w:hAnsi="Arial" w:cs="Arial"/>
              </w:rPr>
            </w:pPr>
            <w:r>
              <w:rPr>
                <w:rFonts w:ascii="Arial" w:hAnsi="Arial" w:cs="Arial"/>
              </w:rPr>
              <w:t xml:space="preserve">Representatives from sectors/ directorates to provide nominations for </w:t>
            </w:r>
            <w:proofErr w:type="spellStart"/>
            <w:r>
              <w:rPr>
                <w:rFonts w:ascii="Arial" w:hAnsi="Arial" w:cs="Arial"/>
              </w:rPr>
              <w:t>Maybo</w:t>
            </w:r>
            <w:proofErr w:type="spellEnd"/>
            <w:r>
              <w:rPr>
                <w:rFonts w:ascii="Arial" w:hAnsi="Arial" w:cs="Arial"/>
              </w:rPr>
              <w:t xml:space="preserve"> training to T Mohammed by </w:t>
            </w:r>
            <w:r w:rsidRPr="00C6736F">
              <w:rPr>
                <w:rFonts w:ascii="Arial" w:hAnsi="Arial" w:cs="Arial"/>
                <w:b/>
                <w:u w:val="single"/>
              </w:rPr>
              <w:t>Friday 30</w:t>
            </w:r>
            <w:r w:rsidRPr="00C6736F">
              <w:rPr>
                <w:rFonts w:ascii="Arial" w:hAnsi="Arial" w:cs="Arial"/>
                <w:b/>
                <w:u w:val="single"/>
                <w:vertAlign w:val="superscript"/>
              </w:rPr>
              <w:t>th</w:t>
            </w:r>
            <w:r w:rsidRPr="00C6736F">
              <w:rPr>
                <w:rFonts w:ascii="Arial" w:hAnsi="Arial" w:cs="Arial"/>
                <w:b/>
                <w:u w:val="single"/>
              </w:rPr>
              <w:t xml:space="preserve"> June 17.</w:t>
            </w:r>
            <w:r>
              <w:rPr>
                <w:rFonts w:ascii="Arial" w:hAnsi="Arial" w:cs="Arial"/>
                <w:b/>
                <w:u w:val="single"/>
              </w:rPr>
              <w:t xml:space="preserve"> </w:t>
            </w:r>
          </w:p>
          <w:p w:rsidR="00F4638B" w:rsidRDefault="00F4638B" w:rsidP="003056DD">
            <w:pPr>
              <w:rPr>
                <w:rFonts w:ascii="Arial" w:hAnsi="Arial" w:cs="Arial"/>
              </w:rPr>
            </w:pPr>
          </w:p>
          <w:p w:rsidR="00F4638B" w:rsidRDefault="00F4638B" w:rsidP="003056DD">
            <w:pPr>
              <w:rPr>
                <w:rFonts w:ascii="Arial" w:hAnsi="Arial" w:cs="Arial"/>
              </w:rPr>
            </w:pPr>
            <w:r>
              <w:rPr>
                <w:rFonts w:ascii="Arial" w:hAnsi="Arial" w:cs="Arial"/>
              </w:rPr>
              <w:t>T Mohammed to liaise with J Stuart in relation to training nominations from the North Sector.</w:t>
            </w:r>
          </w:p>
          <w:p w:rsidR="00F4638B" w:rsidRDefault="00F4638B" w:rsidP="003056DD">
            <w:pPr>
              <w:rPr>
                <w:rFonts w:ascii="Arial" w:hAnsi="Arial" w:cs="Arial"/>
              </w:rPr>
            </w:pPr>
          </w:p>
          <w:p w:rsidR="00F4638B" w:rsidRDefault="00F4638B" w:rsidP="003056DD">
            <w:pPr>
              <w:rPr>
                <w:rFonts w:ascii="Arial" w:hAnsi="Arial" w:cs="Arial"/>
              </w:rPr>
            </w:pPr>
            <w:r>
              <w:rPr>
                <w:rFonts w:ascii="Arial" w:hAnsi="Arial" w:cs="Arial"/>
              </w:rPr>
              <w:t xml:space="preserve">T Mohammed to liaise with J Tomlinson re unfilled </w:t>
            </w:r>
            <w:proofErr w:type="spellStart"/>
            <w:r>
              <w:rPr>
                <w:rFonts w:ascii="Arial" w:hAnsi="Arial" w:cs="Arial"/>
              </w:rPr>
              <w:t>Maybo</w:t>
            </w:r>
            <w:proofErr w:type="spellEnd"/>
            <w:r>
              <w:rPr>
                <w:rFonts w:ascii="Arial" w:hAnsi="Arial" w:cs="Arial"/>
              </w:rPr>
              <w:t xml:space="preserve"> training places.  JT to offer these out to bank staff </w:t>
            </w:r>
            <w:proofErr w:type="gramStart"/>
            <w:r>
              <w:rPr>
                <w:rFonts w:ascii="Arial" w:hAnsi="Arial" w:cs="Arial"/>
              </w:rPr>
              <w:t>who</w:t>
            </w:r>
            <w:proofErr w:type="gramEnd"/>
            <w:r>
              <w:rPr>
                <w:rFonts w:ascii="Arial" w:hAnsi="Arial" w:cs="Arial"/>
              </w:rPr>
              <w:t xml:space="preserve"> regularly fill EO shifts.  </w:t>
            </w:r>
            <w:r w:rsidRPr="007E5F3B">
              <w:rPr>
                <w:rFonts w:ascii="Arial" w:hAnsi="Arial" w:cs="Arial"/>
                <w:b/>
                <w:u w:val="single"/>
              </w:rPr>
              <w:t>W/b 26</w:t>
            </w:r>
            <w:r w:rsidRPr="007E5F3B">
              <w:rPr>
                <w:rFonts w:ascii="Arial" w:hAnsi="Arial" w:cs="Arial"/>
                <w:b/>
                <w:u w:val="single"/>
                <w:vertAlign w:val="superscript"/>
              </w:rPr>
              <w:t>th</w:t>
            </w:r>
            <w:r w:rsidRPr="007E5F3B">
              <w:rPr>
                <w:rFonts w:ascii="Arial" w:hAnsi="Arial" w:cs="Arial"/>
                <w:b/>
                <w:u w:val="single"/>
              </w:rPr>
              <w:t xml:space="preserve"> June 17.</w:t>
            </w:r>
          </w:p>
          <w:p w:rsidR="00F4638B" w:rsidRDefault="00F4638B" w:rsidP="003056DD">
            <w:pPr>
              <w:rPr>
                <w:rFonts w:ascii="Arial" w:hAnsi="Arial" w:cs="Arial"/>
              </w:rPr>
            </w:pPr>
          </w:p>
          <w:p w:rsidR="00F4638B" w:rsidRDefault="00F4638B" w:rsidP="003056DD">
            <w:pPr>
              <w:rPr>
                <w:rFonts w:ascii="Arial" w:hAnsi="Arial" w:cs="Arial"/>
              </w:rPr>
            </w:pPr>
            <w:r>
              <w:rPr>
                <w:rFonts w:ascii="Arial" w:hAnsi="Arial" w:cs="Arial"/>
              </w:rPr>
              <w:t xml:space="preserve">Chief Nurses to identify Mental Health Champions to attend the GCU training course.  Names to be forwarded to T Mohammed by </w:t>
            </w:r>
            <w:r w:rsidRPr="00C6736F">
              <w:rPr>
                <w:rFonts w:ascii="Arial" w:hAnsi="Arial" w:cs="Arial"/>
                <w:b/>
                <w:u w:val="single"/>
              </w:rPr>
              <w:t>Friday 30</w:t>
            </w:r>
            <w:r w:rsidRPr="00C6736F">
              <w:rPr>
                <w:rFonts w:ascii="Arial" w:hAnsi="Arial" w:cs="Arial"/>
                <w:b/>
                <w:u w:val="single"/>
                <w:vertAlign w:val="superscript"/>
              </w:rPr>
              <w:t>th</w:t>
            </w:r>
            <w:r w:rsidRPr="00C6736F">
              <w:rPr>
                <w:rFonts w:ascii="Arial" w:hAnsi="Arial" w:cs="Arial"/>
                <w:b/>
                <w:u w:val="single"/>
              </w:rPr>
              <w:t xml:space="preserve"> June 2017.</w:t>
            </w:r>
          </w:p>
          <w:p w:rsidR="00F4638B" w:rsidRDefault="00F4638B" w:rsidP="003056DD">
            <w:pPr>
              <w:rPr>
                <w:rFonts w:ascii="Arial" w:hAnsi="Arial" w:cs="Arial"/>
              </w:rPr>
            </w:pPr>
          </w:p>
          <w:p w:rsidR="00F4638B" w:rsidRDefault="00F4638B" w:rsidP="003056DD">
            <w:pPr>
              <w:rPr>
                <w:rFonts w:ascii="Arial" w:hAnsi="Arial" w:cs="Arial"/>
              </w:rPr>
            </w:pPr>
            <w:r>
              <w:rPr>
                <w:rFonts w:ascii="Arial" w:hAnsi="Arial" w:cs="Arial"/>
              </w:rPr>
              <w:t xml:space="preserve">D Lascelles to discuss and identify available in-house resource for the delivery of </w:t>
            </w:r>
            <w:proofErr w:type="spellStart"/>
            <w:r>
              <w:rPr>
                <w:rFonts w:ascii="Arial" w:hAnsi="Arial" w:cs="Arial"/>
              </w:rPr>
              <w:t>Maybo</w:t>
            </w:r>
            <w:proofErr w:type="spellEnd"/>
            <w:r>
              <w:rPr>
                <w:rFonts w:ascii="Arial" w:hAnsi="Arial" w:cs="Arial"/>
              </w:rPr>
              <w:t xml:space="preserve"> training with colleagues.  </w:t>
            </w:r>
            <w:r w:rsidRPr="00C309B5">
              <w:rPr>
                <w:rFonts w:ascii="Arial" w:hAnsi="Arial" w:cs="Arial"/>
                <w:b/>
                <w:u w:val="single"/>
              </w:rPr>
              <w:t>Update provided at the July meeting.</w:t>
            </w:r>
          </w:p>
          <w:p w:rsidR="00F4638B" w:rsidRDefault="00F4638B" w:rsidP="003056DD">
            <w:pPr>
              <w:rPr>
                <w:rFonts w:ascii="Arial" w:hAnsi="Arial" w:cs="Arial"/>
              </w:rPr>
            </w:pPr>
          </w:p>
          <w:p w:rsidR="00F4638B" w:rsidRDefault="00F4638B" w:rsidP="003056DD">
            <w:pPr>
              <w:rPr>
                <w:rFonts w:ascii="Arial" w:hAnsi="Arial" w:cs="Arial"/>
              </w:rPr>
            </w:pPr>
            <w:r>
              <w:rPr>
                <w:rFonts w:ascii="Arial" w:hAnsi="Arial" w:cs="Arial"/>
              </w:rPr>
              <w:t xml:space="preserve">M Magennis to request training figures for the </w:t>
            </w:r>
            <w:proofErr w:type="spellStart"/>
            <w:r>
              <w:rPr>
                <w:rFonts w:ascii="Arial" w:hAnsi="Arial" w:cs="Arial"/>
              </w:rPr>
              <w:t>Maybo</w:t>
            </w:r>
            <w:proofErr w:type="spellEnd"/>
            <w:r>
              <w:rPr>
                <w:rFonts w:ascii="Arial" w:hAnsi="Arial" w:cs="Arial"/>
              </w:rPr>
              <w:t xml:space="preserve"> Challenging Behaviour online module from L Lauder and D Campbell.  Circulate to group members and present at </w:t>
            </w:r>
            <w:r w:rsidRPr="00C309B5">
              <w:rPr>
                <w:rFonts w:ascii="Arial" w:hAnsi="Arial" w:cs="Arial"/>
                <w:b/>
                <w:u w:val="single"/>
              </w:rPr>
              <w:t>July meeting</w:t>
            </w:r>
            <w:r>
              <w:rPr>
                <w:rFonts w:ascii="Arial" w:hAnsi="Arial" w:cs="Arial"/>
              </w:rPr>
              <w:t>.</w:t>
            </w:r>
          </w:p>
          <w:p w:rsidR="00F4638B" w:rsidRDefault="00F4638B" w:rsidP="003056DD">
            <w:pPr>
              <w:rPr>
                <w:rFonts w:ascii="Arial" w:hAnsi="Arial" w:cs="Arial"/>
              </w:rPr>
            </w:pPr>
          </w:p>
          <w:p w:rsidR="00F4638B" w:rsidRPr="00021BE2" w:rsidRDefault="00F4638B" w:rsidP="003056DD">
            <w:pPr>
              <w:rPr>
                <w:rFonts w:ascii="Arial" w:hAnsi="Arial" w:cs="Arial"/>
                <w:b/>
                <w:u w:val="single"/>
              </w:rPr>
            </w:pPr>
            <w:r>
              <w:rPr>
                <w:rFonts w:ascii="Arial" w:hAnsi="Arial" w:cs="Arial"/>
              </w:rPr>
              <w:t xml:space="preserve">M Magennis to forward members’ decision that the majority of all nursing staff should complete the online </w:t>
            </w:r>
            <w:proofErr w:type="spellStart"/>
            <w:r>
              <w:rPr>
                <w:rFonts w:ascii="Arial" w:hAnsi="Arial" w:cs="Arial"/>
              </w:rPr>
              <w:t>Maybo</w:t>
            </w:r>
            <w:proofErr w:type="spellEnd"/>
            <w:r>
              <w:rPr>
                <w:rFonts w:ascii="Arial" w:hAnsi="Arial" w:cs="Arial"/>
              </w:rPr>
              <w:t xml:space="preserve"> training module on ‘Conflict Management and Challenging Behaviour’ as part of mandatory training to L Lauder for inclusion in the current review. </w:t>
            </w:r>
            <w:r w:rsidRPr="00021BE2">
              <w:rPr>
                <w:rFonts w:ascii="Arial" w:hAnsi="Arial" w:cs="Arial"/>
                <w:b/>
                <w:u w:val="single"/>
              </w:rPr>
              <w:t>W/b 26</w:t>
            </w:r>
            <w:r w:rsidRPr="00021BE2">
              <w:rPr>
                <w:rFonts w:ascii="Arial" w:hAnsi="Arial" w:cs="Arial"/>
                <w:b/>
                <w:u w:val="single"/>
                <w:vertAlign w:val="superscript"/>
              </w:rPr>
              <w:t>th</w:t>
            </w:r>
            <w:r w:rsidRPr="00021BE2">
              <w:rPr>
                <w:rFonts w:ascii="Arial" w:hAnsi="Arial" w:cs="Arial"/>
                <w:b/>
                <w:u w:val="single"/>
              </w:rPr>
              <w:t xml:space="preserve"> June 17</w:t>
            </w:r>
          </w:p>
          <w:p w:rsidR="00F4638B" w:rsidRPr="005A2B45" w:rsidRDefault="00F4638B" w:rsidP="003056DD">
            <w:pPr>
              <w:rPr>
                <w:rFonts w:ascii="Arial" w:hAnsi="Arial" w:cs="Arial"/>
              </w:rPr>
            </w:pPr>
            <w:r>
              <w:rPr>
                <w:rFonts w:ascii="Arial" w:hAnsi="Arial" w:cs="Arial"/>
              </w:rPr>
              <w:t xml:space="preserve">Chief Nurses to discuss and agree consistent approach to future funding of </w:t>
            </w:r>
            <w:proofErr w:type="spellStart"/>
            <w:r>
              <w:rPr>
                <w:rFonts w:ascii="Arial" w:hAnsi="Arial" w:cs="Arial"/>
              </w:rPr>
              <w:t>Maybo</w:t>
            </w:r>
            <w:proofErr w:type="spellEnd"/>
            <w:r>
              <w:rPr>
                <w:rFonts w:ascii="Arial" w:hAnsi="Arial" w:cs="Arial"/>
              </w:rPr>
              <w:t xml:space="preserve"> training.  Liaise with T Mohammed re possible use of CPD budget for this purpose. </w:t>
            </w:r>
          </w:p>
        </w:tc>
        <w:tc>
          <w:tcPr>
            <w:tcW w:w="3083" w:type="dxa"/>
          </w:tcPr>
          <w:p w:rsidR="00F4638B" w:rsidRPr="005A2B45" w:rsidRDefault="00F4638B" w:rsidP="003056DD">
            <w:pPr>
              <w:rPr>
                <w:rFonts w:ascii="Arial" w:hAnsi="Arial" w:cs="Arial"/>
              </w:rPr>
            </w:pPr>
            <w:r>
              <w:rPr>
                <w:rFonts w:ascii="Arial" w:hAnsi="Arial" w:cs="Arial"/>
              </w:rPr>
              <w:lastRenderedPageBreak/>
              <w:t>T Mohammed/Chief Nurses</w:t>
            </w:r>
          </w:p>
        </w:tc>
        <w:tc>
          <w:tcPr>
            <w:tcW w:w="3006" w:type="dxa"/>
          </w:tcPr>
          <w:p w:rsidR="00F4638B" w:rsidRDefault="00F4638B" w:rsidP="003056DD">
            <w:pPr>
              <w:rPr>
                <w:rFonts w:ascii="Arial" w:hAnsi="Arial" w:cs="Arial"/>
                <w:b/>
                <w:u w:val="single"/>
              </w:rPr>
            </w:pPr>
          </w:p>
          <w:p w:rsidR="00F4638B" w:rsidRDefault="00F4638B" w:rsidP="003056DD">
            <w:pPr>
              <w:rPr>
                <w:rFonts w:ascii="Arial" w:hAnsi="Arial" w:cs="Arial"/>
                <w:b/>
                <w:color w:val="FF0000"/>
                <w:u w:val="single"/>
              </w:rPr>
            </w:pPr>
          </w:p>
          <w:p w:rsidR="00F4638B" w:rsidRDefault="00F4638B" w:rsidP="003056DD">
            <w:pPr>
              <w:rPr>
                <w:rFonts w:ascii="Arial" w:hAnsi="Arial" w:cs="Arial"/>
                <w:b/>
                <w:color w:val="FF0000"/>
                <w:u w:val="single"/>
              </w:rPr>
            </w:pPr>
          </w:p>
          <w:p w:rsidR="00F4638B" w:rsidRDefault="00F4638B" w:rsidP="003056DD">
            <w:pPr>
              <w:rPr>
                <w:rFonts w:ascii="Arial" w:hAnsi="Arial" w:cs="Arial"/>
                <w:b/>
                <w:color w:val="FF0000"/>
                <w:u w:val="single"/>
              </w:rPr>
            </w:pPr>
          </w:p>
          <w:p w:rsidR="00F4638B" w:rsidRDefault="00F4638B" w:rsidP="003056DD">
            <w:pPr>
              <w:rPr>
                <w:rFonts w:ascii="Arial" w:hAnsi="Arial" w:cs="Arial"/>
                <w:b/>
                <w:color w:val="FF0000"/>
                <w:u w:val="single"/>
              </w:rPr>
            </w:pPr>
          </w:p>
          <w:p w:rsidR="00F4638B" w:rsidRDefault="00F4638B" w:rsidP="003056DD">
            <w:pPr>
              <w:rPr>
                <w:rFonts w:ascii="Arial" w:hAnsi="Arial" w:cs="Arial"/>
                <w:b/>
                <w:color w:val="FF0000"/>
                <w:u w:val="single"/>
              </w:rPr>
            </w:pPr>
          </w:p>
          <w:p w:rsidR="00F4638B" w:rsidRDefault="00F4638B" w:rsidP="003056DD">
            <w:pPr>
              <w:rPr>
                <w:rFonts w:ascii="Arial" w:hAnsi="Arial" w:cs="Arial"/>
                <w:b/>
                <w:color w:val="FF0000"/>
                <w:u w:val="single"/>
              </w:rPr>
            </w:pPr>
          </w:p>
          <w:p w:rsidR="00F4638B" w:rsidRDefault="00F4638B" w:rsidP="003056DD">
            <w:pPr>
              <w:rPr>
                <w:rFonts w:ascii="Arial" w:hAnsi="Arial" w:cs="Arial"/>
                <w:b/>
                <w:color w:val="FF0000"/>
                <w:u w:val="single"/>
              </w:rPr>
            </w:pPr>
          </w:p>
          <w:p w:rsidR="00F4638B" w:rsidRDefault="00F4638B" w:rsidP="003056DD">
            <w:pPr>
              <w:rPr>
                <w:rFonts w:ascii="Arial" w:hAnsi="Arial" w:cs="Arial"/>
                <w:b/>
                <w:color w:val="FF0000"/>
                <w:u w:val="single"/>
              </w:rPr>
            </w:pPr>
          </w:p>
          <w:p w:rsidR="00F4638B" w:rsidRDefault="00F4638B" w:rsidP="003056DD">
            <w:pPr>
              <w:rPr>
                <w:rFonts w:ascii="Arial" w:hAnsi="Arial" w:cs="Arial"/>
                <w:b/>
                <w:color w:val="FF0000"/>
                <w:u w:val="single"/>
              </w:rPr>
            </w:pPr>
          </w:p>
          <w:p w:rsidR="00F4638B" w:rsidRDefault="00F4638B" w:rsidP="003056DD">
            <w:pPr>
              <w:rPr>
                <w:rFonts w:ascii="Arial" w:hAnsi="Arial" w:cs="Arial"/>
                <w:b/>
                <w:color w:val="FF0000"/>
                <w:u w:val="single"/>
              </w:rPr>
            </w:pPr>
          </w:p>
          <w:p w:rsidR="00F4638B" w:rsidRDefault="00F4638B" w:rsidP="003056DD">
            <w:pPr>
              <w:rPr>
                <w:rFonts w:ascii="Arial" w:hAnsi="Arial" w:cs="Arial"/>
                <w:b/>
                <w:color w:val="FF0000"/>
                <w:u w:val="single"/>
              </w:rPr>
            </w:pPr>
          </w:p>
          <w:p w:rsidR="00F4638B" w:rsidRDefault="00F4638B" w:rsidP="003056DD">
            <w:pPr>
              <w:rPr>
                <w:rFonts w:ascii="Arial" w:hAnsi="Arial" w:cs="Arial"/>
                <w:b/>
                <w:color w:val="FF0000"/>
                <w:u w:val="single"/>
              </w:rPr>
            </w:pPr>
          </w:p>
          <w:p w:rsidR="00F4638B" w:rsidRDefault="00F4638B" w:rsidP="003056DD">
            <w:pPr>
              <w:rPr>
                <w:rFonts w:ascii="Arial" w:hAnsi="Arial" w:cs="Arial"/>
                <w:b/>
                <w:color w:val="FF0000"/>
                <w:u w:val="single"/>
              </w:rPr>
            </w:pPr>
          </w:p>
          <w:p w:rsidR="00F4638B" w:rsidRDefault="00F4638B" w:rsidP="003056DD">
            <w:pPr>
              <w:rPr>
                <w:rFonts w:ascii="Arial" w:hAnsi="Arial" w:cs="Arial"/>
                <w:b/>
                <w:color w:val="FF0000"/>
                <w:u w:val="single"/>
              </w:rPr>
            </w:pPr>
          </w:p>
          <w:p w:rsidR="00F4638B" w:rsidRDefault="00F4638B" w:rsidP="003056DD">
            <w:pPr>
              <w:rPr>
                <w:rFonts w:ascii="Arial" w:hAnsi="Arial" w:cs="Arial"/>
                <w:b/>
                <w:color w:val="FF0000"/>
                <w:u w:val="single"/>
              </w:rPr>
            </w:pPr>
          </w:p>
          <w:p w:rsidR="00F4638B" w:rsidRDefault="00F4638B" w:rsidP="003056DD">
            <w:pPr>
              <w:rPr>
                <w:rFonts w:ascii="Arial" w:hAnsi="Arial" w:cs="Arial"/>
                <w:b/>
                <w:color w:val="FF0000"/>
                <w:u w:val="single"/>
              </w:rPr>
            </w:pPr>
          </w:p>
          <w:p w:rsidR="00F4638B" w:rsidRDefault="00F4638B" w:rsidP="003056DD">
            <w:pPr>
              <w:rPr>
                <w:rFonts w:ascii="Arial" w:hAnsi="Arial" w:cs="Arial"/>
                <w:b/>
                <w:color w:val="FF0000"/>
                <w:u w:val="single"/>
              </w:rPr>
            </w:pPr>
          </w:p>
          <w:p w:rsidR="00F4638B" w:rsidRDefault="00F4638B" w:rsidP="003056DD">
            <w:pPr>
              <w:rPr>
                <w:rFonts w:ascii="Arial" w:hAnsi="Arial" w:cs="Arial"/>
                <w:b/>
                <w:color w:val="FF0000"/>
                <w:u w:val="single"/>
              </w:rPr>
            </w:pPr>
          </w:p>
          <w:p w:rsidR="00F4638B" w:rsidRDefault="00F4638B" w:rsidP="003056DD">
            <w:pPr>
              <w:rPr>
                <w:rFonts w:ascii="Arial" w:hAnsi="Arial" w:cs="Arial"/>
                <w:b/>
                <w:color w:val="FF0000"/>
                <w:u w:val="single"/>
              </w:rPr>
            </w:pPr>
          </w:p>
          <w:p w:rsidR="00F4638B" w:rsidRDefault="00F4638B" w:rsidP="003056DD">
            <w:pPr>
              <w:rPr>
                <w:rFonts w:ascii="Arial" w:hAnsi="Arial" w:cs="Arial"/>
                <w:b/>
                <w:color w:val="FF0000"/>
                <w:u w:val="single"/>
              </w:rPr>
            </w:pPr>
          </w:p>
          <w:p w:rsidR="00F4638B" w:rsidRPr="005A2B45" w:rsidRDefault="00F4638B" w:rsidP="003056DD">
            <w:pPr>
              <w:rPr>
                <w:rFonts w:ascii="Arial" w:hAnsi="Arial" w:cs="Arial"/>
              </w:rPr>
            </w:pPr>
          </w:p>
        </w:tc>
        <w:tc>
          <w:tcPr>
            <w:tcW w:w="2594" w:type="dxa"/>
          </w:tcPr>
          <w:p w:rsidR="00F4638B" w:rsidRDefault="00F4638B" w:rsidP="003056DD">
            <w:pPr>
              <w:rPr>
                <w:rFonts w:ascii="Arial" w:hAnsi="Arial" w:cs="Arial"/>
                <w:b/>
                <w:u w:val="single"/>
              </w:rPr>
            </w:pPr>
          </w:p>
          <w:p w:rsidR="00F4638B" w:rsidRDefault="00F4638B" w:rsidP="003056DD">
            <w:pPr>
              <w:rPr>
                <w:rFonts w:ascii="Arial" w:hAnsi="Arial" w:cs="Arial"/>
                <w:b/>
                <w:u w:val="single"/>
              </w:rPr>
            </w:pPr>
          </w:p>
          <w:p w:rsidR="00F4638B" w:rsidRPr="00B425F8" w:rsidRDefault="00F4638B" w:rsidP="003056DD">
            <w:pPr>
              <w:rPr>
                <w:rFonts w:ascii="Arial" w:hAnsi="Arial" w:cs="Arial"/>
                <w:b/>
                <w:color w:val="FF0000"/>
              </w:rPr>
            </w:pPr>
            <w:r w:rsidRPr="00B425F8">
              <w:rPr>
                <w:rFonts w:ascii="Arial" w:hAnsi="Arial" w:cs="Arial"/>
                <w:b/>
                <w:color w:val="FF0000"/>
              </w:rPr>
              <w:t xml:space="preserve">Still awaiting numbers form Chief Nurses </w:t>
            </w:r>
          </w:p>
          <w:p w:rsidR="00F4638B" w:rsidRDefault="00F4638B" w:rsidP="003056DD">
            <w:pPr>
              <w:rPr>
                <w:rFonts w:ascii="Arial" w:hAnsi="Arial" w:cs="Arial"/>
                <w:b/>
                <w:color w:val="FF0000"/>
                <w:u w:val="single"/>
              </w:rPr>
            </w:pPr>
          </w:p>
          <w:p w:rsidR="0063735C" w:rsidRDefault="0063735C" w:rsidP="003056DD">
            <w:pPr>
              <w:rPr>
                <w:rFonts w:ascii="Arial" w:hAnsi="Arial" w:cs="Arial"/>
                <w:b/>
                <w:color w:val="FF0000"/>
              </w:rPr>
            </w:pPr>
          </w:p>
          <w:p w:rsidR="00F4638B" w:rsidRPr="00B425F8" w:rsidRDefault="00F4638B" w:rsidP="003056DD">
            <w:pPr>
              <w:rPr>
                <w:rFonts w:ascii="Arial" w:hAnsi="Arial" w:cs="Arial"/>
                <w:b/>
                <w:color w:val="FF0000"/>
              </w:rPr>
            </w:pPr>
            <w:r w:rsidRPr="00B425F8">
              <w:rPr>
                <w:rFonts w:ascii="Arial" w:hAnsi="Arial" w:cs="Arial"/>
                <w:b/>
                <w:color w:val="FF0000"/>
              </w:rPr>
              <w:t>Complete</w:t>
            </w:r>
          </w:p>
          <w:p w:rsidR="00F4638B" w:rsidRDefault="00F4638B" w:rsidP="003056DD">
            <w:pPr>
              <w:rPr>
                <w:rFonts w:ascii="Arial" w:hAnsi="Arial" w:cs="Arial"/>
                <w:b/>
                <w:color w:val="FF0000"/>
                <w:u w:val="single"/>
              </w:rPr>
            </w:pPr>
          </w:p>
          <w:p w:rsidR="00F4638B" w:rsidRPr="00B425F8" w:rsidRDefault="00F4638B" w:rsidP="003056DD">
            <w:pPr>
              <w:rPr>
                <w:rFonts w:ascii="Arial" w:hAnsi="Arial" w:cs="Arial"/>
                <w:b/>
                <w:color w:val="FF0000"/>
              </w:rPr>
            </w:pPr>
            <w:r w:rsidRPr="00B425F8">
              <w:rPr>
                <w:rFonts w:ascii="Arial" w:hAnsi="Arial" w:cs="Arial"/>
                <w:b/>
                <w:color w:val="FF0000"/>
              </w:rPr>
              <w:t>No bank staff offered slots. Will include new bank staff in future short, medium and long term dates</w:t>
            </w:r>
          </w:p>
          <w:p w:rsidR="00F4638B" w:rsidRDefault="00F4638B" w:rsidP="003056DD">
            <w:pPr>
              <w:rPr>
                <w:rFonts w:ascii="Arial" w:hAnsi="Arial" w:cs="Arial"/>
                <w:b/>
                <w:color w:val="FF0000"/>
                <w:u w:val="single"/>
              </w:rPr>
            </w:pPr>
          </w:p>
          <w:p w:rsidR="00F4638B" w:rsidRPr="00B425F8" w:rsidRDefault="00F4638B" w:rsidP="003056DD">
            <w:pPr>
              <w:rPr>
                <w:rFonts w:ascii="Arial" w:hAnsi="Arial" w:cs="Arial"/>
                <w:b/>
                <w:color w:val="FF0000"/>
              </w:rPr>
            </w:pPr>
            <w:r w:rsidRPr="00B425F8">
              <w:rPr>
                <w:rFonts w:ascii="Arial" w:hAnsi="Arial" w:cs="Arial"/>
                <w:b/>
                <w:color w:val="FF0000"/>
              </w:rPr>
              <w:t>To be confirmed</w:t>
            </w:r>
          </w:p>
          <w:p w:rsidR="00F4638B" w:rsidRDefault="00F4638B" w:rsidP="003056DD">
            <w:pPr>
              <w:rPr>
                <w:rFonts w:ascii="Arial" w:hAnsi="Arial" w:cs="Arial"/>
                <w:b/>
                <w:u w:val="single"/>
              </w:rPr>
            </w:pPr>
          </w:p>
          <w:p w:rsidR="00F4638B" w:rsidRDefault="00F4638B" w:rsidP="003056DD">
            <w:pPr>
              <w:rPr>
                <w:rFonts w:ascii="Arial" w:hAnsi="Arial" w:cs="Arial"/>
                <w:b/>
                <w:u w:val="single"/>
              </w:rPr>
            </w:pPr>
          </w:p>
          <w:p w:rsidR="00F4638B" w:rsidRDefault="00F4638B" w:rsidP="003056DD">
            <w:pPr>
              <w:rPr>
                <w:rFonts w:ascii="Arial" w:hAnsi="Arial" w:cs="Arial"/>
                <w:b/>
                <w:color w:val="FF0000"/>
              </w:rPr>
            </w:pPr>
            <w:r>
              <w:rPr>
                <w:rFonts w:ascii="Arial" w:hAnsi="Arial" w:cs="Arial"/>
                <w:b/>
                <w:color w:val="FF0000"/>
              </w:rPr>
              <w:t>Update at July meeting.</w:t>
            </w:r>
          </w:p>
          <w:p w:rsidR="00F4638B" w:rsidRDefault="00F4638B" w:rsidP="003056DD">
            <w:pPr>
              <w:rPr>
                <w:rFonts w:ascii="Arial" w:hAnsi="Arial" w:cs="Arial"/>
                <w:b/>
                <w:color w:val="FF0000"/>
              </w:rPr>
            </w:pPr>
          </w:p>
          <w:p w:rsidR="00F4638B" w:rsidRDefault="00F4638B" w:rsidP="003056DD">
            <w:pPr>
              <w:rPr>
                <w:rFonts w:ascii="Arial" w:hAnsi="Arial" w:cs="Arial"/>
                <w:b/>
                <w:color w:val="FF0000"/>
              </w:rPr>
            </w:pPr>
          </w:p>
          <w:p w:rsidR="00F4638B" w:rsidRDefault="00F4638B" w:rsidP="003056DD">
            <w:pPr>
              <w:rPr>
                <w:rFonts w:ascii="Arial" w:hAnsi="Arial" w:cs="Arial"/>
                <w:b/>
                <w:color w:val="FF0000"/>
              </w:rPr>
            </w:pPr>
          </w:p>
          <w:p w:rsidR="00F4638B" w:rsidRDefault="00F4638B" w:rsidP="003056DD">
            <w:pPr>
              <w:rPr>
                <w:rFonts w:ascii="Arial" w:hAnsi="Arial" w:cs="Arial"/>
                <w:b/>
                <w:color w:val="FF0000"/>
              </w:rPr>
            </w:pPr>
            <w:r w:rsidRPr="00A839D7">
              <w:rPr>
                <w:rFonts w:ascii="Arial" w:hAnsi="Arial" w:cs="Arial"/>
                <w:b/>
                <w:color w:val="FF0000"/>
              </w:rPr>
              <w:t>Stats requested and report will be available w/b 10</w:t>
            </w:r>
            <w:r w:rsidRPr="00A839D7">
              <w:rPr>
                <w:rFonts w:ascii="Arial" w:hAnsi="Arial" w:cs="Arial"/>
                <w:b/>
                <w:color w:val="FF0000"/>
                <w:vertAlign w:val="superscript"/>
              </w:rPr>
              <w:t>th</w:t>
            </w:r>
            <w:r w:rsidRPr="00A839D7">
              <w:rPr>
                <w:rFonts w:ascii="Arial" w:hAnsi="Arial" w:cs="Arial"/>
                <w:b/>
                <w:color w:val="FF0000"/>
              </w:rPr>
              <w:t xml:space="preserve"> July 17</w:t>
            </w:r>
          </w:p>
          <w:p w:rsidR="00F4638B" w:rsidRDefault="00F4638B" w:rsidP="003056DD">
            <w:pPr>
              <w:rPr>
                <w:rFonts w:ascii="Arial" w:hAnsi="Arial" w:cs="Arial"/>
                <w:b/>
                <w:color w:val="FF0000"/>
              </w:rPr>
            </w:pPr>
          </w:p>
          <w:p w:rsidR="00F4638B" w:rsidRDefault="00F4638B" w:rsidP="003056DD">
            <w:pPr>
              <w:rPr>
                <w:rFonts w:ascii="Arial" w:hAnsi="Arial" w:cs="Arial"/>
                <w:b/>
                <w:color w:val="FF0000"/>
              </w:rPr>
            </w:pPr>
          </w:p>
          <w:p w:rsidR="00F4638B" w:rsidRDefault="00F4638B" w:rsidP="003056DD">
            <w:pPr>
              <w:rPr>
                <w:rFonts w:ascii="Arial" w:hAnsi="Arial" w:cs="Arial"/>
                <w:b/>
                <w:color w:val="FF0000"/>
              </w:rPr>
            </w:pPr>
            <w:r w:rsidRPr="00A839D7">
              <w:rPr>
                <w:rFonts w:ascii="Arial" w:hAnsi="Arial" w:cs="Arial"/>
                <w:b/>
                <w:color w:val="FF0000"/>
              </w:rPr>
              <w:t>Completed</w:t>
            </w:r>
            <w:r>
              <w:rPr>
                <w:rFonts w:ascii="Arial" w:hAnsi="Arial" w:cs="Arial"/>
                <w:b/>
                <w:color w:val="FF0000"/>
              </w:rPr>
              <w:t xml:space="preserve"> – email sent to L Lauder 29/6/17</w:t>
            </w:r>
          </w:p>
          <w:p w:rsidR="00F4638B" w:rsidRDefault="00F4638B" w:rsidP="003056DD">
            <w:pPr>
              <w:rPr>
                <w:rFonts w:ascii="Arial" w:hAnsi="Arial" w:cs="Arial"/>
                <w:b/>
                <w:color w:val="FF0000"/>
              </w:rPr>
            </w:pPr>
          </w:p>
          <w:p w:rsidR="00F4638B" w:rsidRDefault="00F4638B" w:rsidP="003056DD">
            <w:pPr>
              <w:rPr>
                <w:rFonts w:ascii="Arial" w:hAnsi="Arial" w:cs="Arial"/>
                <w:b/>
                <w:color w:val="FF0000"/>
              </w:rPr>
            </w:pPr>
          </w:p>
          <w:p w:rsidR="0063735C" w:rsidRDefault="0063735C" w:rsidP="003056DD">
            <w:pPr>
              <w:rPr>
                <w:rFonts w:ascii="Arial" w:hAnsi="Arial" w:cs="Arial"/>
                <w:b/>
                <w:color w:val="FF0000"/>
              </w:rPr>
            </w:pPr>
          </w:p>
          <w:p w:rsidR="00F4638B" w:rsidRPr="00A839D7" w:rsidRDefault="00F4638B" w:rsidP="003056DD">
            <w:pPr>
              <w:rPr>
                <w:rFonts w:ascii="Arial" w:hAnsi="Arial" w:cs="Arial"/>
                <w:b/>
                <w:color w:val="FF0000"/>
              </w:rPr>
            </w:pPr>
            <w:r>
              <w:rPr>
                <w:rFonts w:ascii="Arial" w:hAnsi="Arial" w:cs="Arial"/>
                <w:b/>
                <w:color w:val="FF0000"/>
              </w:rPr>
              <w:t>Ongoing</w:t>
            </w:r>
          </w:p>
        </w:tc>
      </w:tr>
      <w:tr w:rsidR="00F4638B" w:rsidRPr="005A2B45" w:rsidTr="003056DD">
        <w:tc>
          <w:tcPr>
            <w:tcW w:w="591" w:type="dxa"/>
          </w:tcPr>
          <w:p w:rsidR="00F4638B" w:rsidRPr="005A2B45" w:rsidRDefault="00F4638B" w:rsidP="003056DD">
            <w:pPr>
              <w:rPr>
                <w:rFonts w:ascii="Arial" w:hAnsi="Arial" w:cs="Arial"/>
              </w:rPr>
            </w:pPr>
            <w:r>
              <w:rPr>
                <w:rFonts w:ascii="Arial" w:hAnsi="Arial" w:cs="Arial"/>
              </w:rPr>
              <w:lastRenderedPageBreak/>
              <w:t>5.</w:t>
            </w:r>
          </w:p>
        </w:tc>
        <w:tc>
          <w:tcPr>
            <w:tcW w:w="4900" w:type="dxa"/>
          </w:tcPr>
          <w:p w:rsidR="00F4638B" w:rsidRDefault="00F4638B" w:rsidP="003056DD">
            <w:pPr>
              <w:rPr>
                <w:rFonts w:ascii="Arial" w:hAnsi="Arial" w:cs="Arial"/>
                <w:b/>
                <w:u w:val="single"/>
              </w:rPr>
            </w:pPr>
            <w:r>
              <w:rPr>
                <w:rFonts w:ascii="Arial" w:hAnsi="Arial" w:cs="Arial"/>
                <w:b/>
                <w:u w:val="single"/>
              </w:rPr>
              <w:t>Nurse Bank</w:t>
            </w:r>
          </w:p>
          <w:p w:rsidR="00F4638B" w:rsidRDefault="00F4638B" w:rsidP="003056DD">
            <w:pPr>
              <w:rPr>
                <w:rFonts w:ascii="Arial" w:hAnsi="Arial" w:cs="Arial"/>
                <w:b/>
                <w:u w:val="single"/>
              </w:rPr>
            </w:pPr>
          </w:p>
          <w:p w:rsidR="00F4638B" w:rsidRDefault="00F4638B" w:rsidP="003056DD">
            <w:pPr>
              <w:rPr>
                <w:rFonts w:ascii="Arial" w:hAnsi="Arial" w:cs="Arial"/>
              </w:rPr>
            </w:pPr>
            <w:r>
              <w:rPr>
                <w:rFonts w:ascii="Arial" w:hAnsi="Arial" w:cs="Arial"/>
              </w:rPr>
              <w:t>J Tomlinson to link with Board Nurse Director and J Armour to develop a communication for circulation to RMN bank staff.</w:t>
            </w:r>
          </w:p>
          <w:p w:rsidR="00F4638B" w:rsidRDefault="00F4638B" w:rsidP="003056DD">
            <w:pPr>
              <w:rPr>
                <w:rFonts w:ascii="Arial" w:hAnsi="Arial" w:cs="Arial"/>
              </w:rPr>
            </w:pPr>
          </w:p>
          <w:p w:rsidR="00F4638B" w:rsidRPr="005A2B45" w:rsidRDefault="00F4638B" w:rsidP="003056DD">
            <w:pPr>
              <w:rPr>
                <w:rFonts w:ascii="Arial" w:hAnsi="Arial" w:cs="Arial"/>
                <w:b/>
                <w:u w:val="single"/>
              </w:rPr>
            </w:pPr>
            <w:r>
              <w:rPr>
                <w:rFonts w:ascii="Arial" w:hAnsi="Arial" w:cs="Arial"/>
              </w:rPr>
              <w:t xml:space="preserve">J Tomlinson to send out a communication to bank staff offering the opportunity to attend </w:t>
            </w:r>
            <w:proofErr w:type="spellStart"/>
            <w:r>
              <w:rPr>
                <w:rFonts w:ascii="Arial" w:hAnsi="Arial" w:cs="Arial"/>
              </w:rPr>
              <w:t>Maybo</w:t>
            </w:r>
            <w:proofErr w:type="spellEnd"/>
            <w:r>
              <w:rPr>
                <w:rFonts w:ascii="Arial" w:hAnsi="Arial" w:cs="Arial"/>
              </w:rPr>
              <w:t xml:space="preserve"> training – numbers provided to T Mohammed.  </w:t>
            </w:r>
            <w:proofErr w:type="gramStart"/>
            <w:r w:rsidRPr="00056964">
              <w:rPr>
                <w:rFonts w:ascii="Arial" w:hAnsi="Arial" w:cs="Arial"/>
                <w:b/>
                <w:u w:val="single"/>
              </w:rPr>
              <w:t>w/b</w:t>
            </w:r>
            <w:proofErr w:type="gramEnd"/>
            <w:r w:rsidRPr="00056964">
              <w:rPr>
                <w:rFonts w:ascii="Arial" w:hAnsi="Arial" w:cs="Arial"/>
                <w:b/>
                <w:u w:val="single"/>
              </w:rPr>
              <w:t xml:space="preserve"> 26</w:t>
            </w:r>
            <w:r w:rsidRPr="00056964">
              <w:rPr>
                <w:rFonts w:ascii="Arial" w:hAnsi="Arial" w:cs="Arial"/>
                <w:b/>
                <w:u w:val="single"/>
                <w:vertAlign w:val="superscript"/>
              </w:rPr>
              <w:t>th</w:t>
            </w:r>
            <w:r w:rsidRPr="00056964">
              <w:rPr>
                <w:rFonts w:ascii="Arial" w:hAnsi="Arial" w:cs="Arial"/>
                <w:b/>
                <w:u w:val="single"/>
              </w:rPr>
              <w:t xml:space="preserve"> June 2017.</w:t>
            </w:r>
          </w:p>
        </w:tc>
        <w:tc>
          <w:tcPr>
            <w:tcW w:w="3083" w:type="dxa"/>
          </w:tcPr>
          <w:p w:rsidR="00F4638B" w:rsidRPr="005A2B45" w:rsidRDefault="00F4638B" w:rsidP="003056DD">
            <w:pPr>
              <w:rPr>
                <w:rFonts w:ascii="Arial" w:hAnsi="Arial" w:cs="Arial"/>
              </w:rPr>
            </w:pPr>
            <w:r>
              <w:rPr>
                <w:rFonts w:ascii="Arial" w:hAnsi="Arial" w:cs="Arial"/>
              </w:rPr>
              <w:t>J Tomlinson</w:t>
            </w:r>
          </w:p>
        </w:tc>
        <w:tc>
          <w:tcPr>
            <w:tcW w:w="3006" w:type="dxa"/>
          </w:tcPr>
          <w:p w:rsidR="00F4638B" w:rsidRDefault="00F4638B" w:rsidP="003056DD">
            <w:pPr>
              <w:rPr>
                <w:rFonts w:ascii="Arial" w:hAnsi="Arial" w:cs="Arial"/>
                <w:b/>
                <w:u w:val="single"/>
              </w:rPr>
            </w:pPr>
            <w:r>
              <w:rPr>
                <w:rFonts w:ascii="Arial" w:hAnsi="Arial" w:cs="Arial"/>
              </w:rPr>
              <w:t xml:space="preserve">Report forwarded to members of the </w:t>
            </w:r>
            <w:r w:rsidRPr="00607C81">
              <w:rPr>
                <w:rFonts w:ascii="Arial" w:hAnsi="Arial" w:cs="Arial"/>
                <w:b/>
                <w:u w:val="single"/>
              </w:rPr>
              <w:t>SLWG 26</w:t>
            </w:r>
            <w:r w:rsidRPr="00607C81">
              <w:rPr>
                <w:rFonts w:ascii="Arial" w:hAnsi="Arial" w:cs="Arial"/>
                <w:b/>
                <w:u w:val="single"/>
                <w:vertAlign w:val="superscript"/>
              </w:rPr>
              <w:t>th</w:t>
            </w:r>
            <w:r w:rsidRPr="00607C81">
              <w:rPr>
                <w:rFonts w:ascii="Arial" w:hAnsi="Arial" w:cs="Arial"/>
                <w:b/>
                <w:u w:val="single"/>
              </w:rPr>
              <w:t xml:space="preserve"> May 17.</w:t>
            </w:r>
          </w:p>
          <w:p w:rsidR="00F4638B" w:rsidRDefault="00F4638B" w:rsidP="003056DD">
            <w:pPr>
              <w:rPr>
                <w:rFonts w:ascii="Arial" w:hAnsi="Arial" w:cs="Arial"/>
                <w:b/>
                <w:u w:val="single"/>
              </w:rPr>
            </w:pPr>
          </w:p>
          <w:p w:rsidR="00F4638B" w:rsidRPr="00850792" w:rsidRDefault="00F4638B" w:rsidP="003056DD">
            <w:pPr>
              <w:rPr>
                <w:rFonts w:ascii="Arial" w:hAnsi="Arial" w:cs="Arial"/>
                <w:color w:val="FF0000"/>
              </w:rPr>
            </w:pPr>
          </w:p>
        </w:tc>
        <w:tc>
          <w:tcPr>
            <w:tcW w:w="2594" w:type="dxa"/>
          </w:tcPr>
          <w:p w:rsidR="00F4638B" w:rsidRDefault="00F4638B" w:rsidP="003056DD">
            <w:pPr>
              <w:rPr>
                <w:rFonts w:ascii="Arial" w:hAnsi="Arial" w:cs="Arial"/>
              </w:rPr>
            </w:pPr>
          </w:p>
          <w:p w:rsidR="00F4638B" w:rsidRDefault="00F4638B" w:rsidP="003056DD">
            <w:pPr>
              <w:rPr>
                <w:rFonts w:ascii="Arial" w:hAnsi="Arial" w:cs="Arial"/>
              </w:rPr>
            </w:pPr>
          </w:p>
          <w:p w:rsidR="0063735C" w:rsidRDefault="0063735C" w:rsidP="003056DD">
            <w:pPr>
              <w:rPr>
                <w:rFonts w:ascii="Arial" w:hAnsi="Arial" w:cs="Arial"/>
                <w:b/>
                <w:color w:val="FF0000"/>
              </w:rPr>
            </w:pPr>
          </w:p>
          <w:p w:rsidR="00F4638B" w:rsidRPr="00A839D7" w:rsidRDefault="00F4638B" w:rsidP="003056DD">
            <w:pPr>
              <w:rPr>
                <w:rFonts w:ascii="Arial" w:hAnsi="Arial" w:cs="Arial"/>
                <w:b/>
                <w:color w:val="FF0000"/>
              </w:rPr>
            </w:pPr>
            <w:r w:rsidRPr="00A839D7">
              <w:rPr>
                <w:rFonts w:ascii="Arial" w:hAnsi="Arial" w:cs="Arial"/>
                <w:b/>
                <w:color w:val="FF0000"/>
              </w:rPr>
              <w:t>Completed</w:t>
            </w:r>
          </w:p>
          <w:p w:rsidR="00F4638B" w:rsidRPr="00A839D7" w:rsidRDefault="00F4638B" w:rsidP="003056DD">
            <w:pPr>
              <w:rPr>
                <w:rFonts w:ascii="Arial" w:hAnsi="Arial" w:cs="Arial"/>
                <w:b/>
                <w:color w:val="FF0000"/>
              </w:rPr>
            </w:pPr>
          </w:p>
          <w:p w:rsidR="00F4638B" w:rsidRPr="00A839D7" w:rsidRDefault="00F4638B" w:rsidP="003056DD">
            <w:pPr>
              <w:rPr>
                <w:rFonts w:ascii="Arial" w:hAnsi="Arial" w:cs="Arial"/>
                <w:b/>
                <w:color w:val="FF0000"/>
              </w:rPr>
            </w:pPr>
          </w:p>
          <w:p w:rsidR="00F4638B" w:rsidRDefault="00F4638B" w:rsidP="003056DD">
            <w:pPr>
              <w:rPr>
                <w:rFonts w:ascii="Arial" w:hAnsi="Arial" w:cs="Arial"/>
              </w:rPr>
            </w:pPr>
            <w:r w:rsidRPr="00A839D7">
              <w:rPr>
                <w:rFonts w:ascii="Arial" w:hAnsi="Arial" w:cs="Arial"/>
                <w:b/>
                <w:color w:val="FF0000"/>
              </w:rPr>
              <w:t>Completed</w:t>
            </w:r>
          </w:p>
        </w:tc>
      </w:tr>
    </w:tbl>
    <w:p w:rsidR="009C452A" w:rsidRPr="002D7A30" w:rsidRDefault="009C452A" w:rsidP="002D7A30">
      <w:pPr>
        <w:rPr>
          <w:rFonts w:ascii="Arial" w:hAnsi="Arial" w:cs="Arial"/>
        </w:rPr>
      </w:pPr>
    </w:p>
    <w:sectPr w:rsidR="009C452A" w:rsidRPr="002D7A30" w:rsidSect="009C452A">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3C3" w:rsidRDefault="00FF73C3" w:rsidP="005228E3">
      <w:pPr>
        <w:spacing w:after="0" w:line="240" w:lineRule="auto"/>
      </w:pPr>
      <w:r>
        <w:separator/>
      </w:r>
    </w:p>
  </w:endnote>
  <w:endnote w:type="continuationSeparator" w:id="0">
    <w:p w:rsidR="00FF73C3" w:rsidRDefault="00FF73C3" w:rsidP="00522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4F1" w:rsidRDefault="002734F1" w:rsidP="00B11579">
    <w:pPr>
      <w:pStyle w:val="Footer"/>
      <w:pBdr>
        <w:top w:val="thinThickSmallGap" w:sz="24" w:space="1" w:color="622423"/>
      </w:pBdr>
      <w:tabs>
        <w:tab w:val="clear" w:pos="4513"/>
      </w:tabs>
      <w:rPr>
        <w:rFonts w:ascii="Cambria" w:hAnsi="Cambria"/>
      </w:rPr>
    </w:pPr>
    <w:r>
      <w:rPr>
        <w:rFonts w:ascii="Cambria" w:hAnsi="Cambria"/>
      </w:rPr>
      <w:t>PRA RMN SLWG – draft minutes and actions of 23</w:t>
    </w:r>
    <w:r>
      <w:rPr>
        <w:rFonts w:ascii="Cambria" w:hAnsi="Cambria"/>
        <w:vertAlign w:val="superscript"/>
      </w:rPr>
      <w:t xml:space="preserve">rd </w:t>
    </w:r>
    <w:r>
      <w:rPr>
        <w:rFonts w:ascii="Cambria" w:hAnsi="Cambria"/>
      </w:rPr>
      <w:t>June 17 meeting/MM</w:t>
    </w:r>
    <w:r>
      <w:rPr>
        <w:rFonts w:ascii="Cambria" w:hAnsi="Cambria"/>
      </w:rPr>
      <w:tab/>
      <w:t xml:space="preserve">Page </w:t>
    </w:r>
    <w:r w:rsidR="00F817A8" w:rsidRPr="00F817A8">
      <w:fldChar w:fldCharType="begin"/>
    </w:r>
    <w:r>
      <w:instrText xml:space="preserve"> PAGE   \* MERGEFORMAT </w:instrText>
    </w:r>
    <w:r w:rsidR="00F817A8" w:rsidRPr="00F817A8">
      <w:fldChar w:fldCharType="separate"/>
    </w:r>
    <w:r w:rsidR="0063735C" w:rsidRPr="0063735C">
      <w:rPr>
        <w:rFonts w:ascii="Cambria" w:hAnsi="Cambria"/>
        <w:noProof/>
      </w:rPr>
      <w:t>1</w:t>
    </w:r>
    <w:r w:rsidR="00F817A8">
      <w:rPr>
        <w:rFonts w:ascii="Cambria" w:hAnsi="Cambria"/>
        <w:noProof/>
      </w:rPr>
      <w:fldChar w:fldCharType="end"/>
    </w:r>
  </w:p>
  <w:p w:rsidR="002734F1" w:rsidRDefault="002734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3C3" w:rsidRDefault="00FF73C3" w:rsidP="005228E3">
      <w:pPr>
        <w:spacing w:after="0" w:line="240" w:lineRule="auto"/>
      </w:pPr>
      <w:r>
        <w:separator/>
      </w:r>
    </w:p>
  </w:footnote>
  <w:footnote w:type="continuationSeparator" w:id="0">
    <w:p w:rsidR="00FF73C3" w:rsidRDefault="00FF73C3" w:rsidP="005228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4F1" w:rsidRDefault="002734F1" w:rsidP="005228E3">
    <w:pPr>
      <w:pStyle w:val="Header"/>
      <w:jc w:val="center"/>
    </w:pPr>
    <w:r>
      <w:tab/>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2C4"/>
    <w:multiLevelType w:val="hybridMultilevel"/>
    <w:tmpl w:val="9EB0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E5F9B"/>
    <w:multiLevelType w:val="hybridMultilevel"/>
    <w:tmpl w:val="000A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82729"/>
    <w:multiLevelType w:val="hybridMultilevel"/>
    <w:tmpl w:val="7CDEDAA6"/>
    <w:lvl w:ilvl="0" w:tplc="5E08C830">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5A41B2"/>
    <w:multiLevelType w:val="hybridMultilevel"/>
    <w:tmpl w:val="F3025018"/>
    <w:lvl w:ilvl="0" w:tplc="280E07D0">
      <w:start w:val="3"/>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nsid w:val="1F8B4F28"/>
    <w:multiLevelType w:val="hybridMultilevel"/>
    <w:tmpl w:val="E83E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9C4B82"/>
    <w:multiLevelType w:val="hybridMultilevel"/>
    <w:tmpl w:val="666E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623F2F"/>
    <w:multiLevelType w:val="hybridMultilevel"/>
    <w:tmpl w:val="179AC924"/>
    <w:lvl w:ilvl="0" w:tplc="EA34498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nsid w:val="24092539"/>
    <w:multiLevelType w:val="hybridMultilevel"/>
    <w:tmpl w:val="7BEC82DE"/>
    <w:lvl w:ilvl="0" w:tplc="280E07D0">
      <w:start w:val="3"/>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453755"/>
    <w:multiLevelType w:val="hybridMultilevel"/>
    <w:tmpl w:val="0C0C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160542"/>
    <w:multiLevelType w:val="hybridMultilevel"/>
    <w:tmpl w:val="B078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E800BC"/>
    <w:multiLevelType w:val="hybridMultilevel"/>
    <w:tmpl w:val="A544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123C5F"/>
    <w:multiLevelType w:val="hybridMultilevel"/>
    <w:tmpl w:val="872AF78C"/>
    <w:lvl w:ilvl="0" w:tplc="5E08C830">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A16B7B"/>
    <w:multiLevelType w:val="hybridMultilevel"/>
    <w:tmpl w:val="5186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8F64E1"/>
    <w:multiLevelType w:val="hybridMultilevel"/>
    <w:tmpl w:val="9584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FD70F8"/>
    <w:multiLevelType w:val="hybridMultilevel"/>
    <w:tmpl w:val="3EA4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48137F"/>
    <w:multiLevelType w:val="hybridMultilevel"/>
    <w:tmpl w:val="26423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8C5A7A"/>
    <w:multiLevelType w:val="hybridMultilevel"/>
    <w:tmpl w:val="A4F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605AEA"/>
    <w:multiLevelType w:val="hybridMultilevel"/>
    <w:tmpl w:val="2568822C"/>
    <w:lvl w:ilvl="0" w:tplc="5E08C830">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A2229D"/>
    <w:multiLevelType w:val="hybridMultilevel"/>
    <w:tmpl w:val="1776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4774AC"/>
    <w:multiLevelType w:val="hybridMultilevel"/>
    <w:tmpl w:val="E59E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576115"/>
    <w:multiLevelType w:val="hybridMultilevel"/>
    <w:tmpl w:val="450C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A67770"/>
    <w:multiLevelType w:val="hybridMultilevel"/>
    <w:tmpl w:val="8976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1061A2"/>
    <w:multiLevelType w:val="hybridMultilevel"/>
    <w:tmpl w:val="BA28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C14931"/>
    <w:multiLevelType w:val="hybridMultilevel"/>
    <w:tmpl w:val="64D83DB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6ADD7BF7"/>
    <w:multiLevelType w:val="hybridMultilevel"/>
    <w:tmpl w:val="0516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8E4280"/>
    <w:multiLevelType w:val="hybridMultilevel"/>
    <w:tmpl w:val="C9707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A57387"/>
    <w:multiLevelType w:val="hybridMultilevel"/>
    <w:tmpl w:val="A680F5C0"/>
    <w:lvl w:ilvl="0" w:tplc="44DE5D3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6"/>
  </w:num>
  <w:num w:numId="2">
    <w:abstractNumId w:val="21"/>
  </w:num>
  <w:num w:numId="3">
    <w:abstractNumId w:val="0"/>
  </w:num>
  <w:num w:numId="4">
    <w:abstractNumId w:val="22"/>
  </w:num>
  <w:num w:numId="5">
    <w:abstractNumId w:val="3"/>
  </w:num>
  <w:num w:numId="6">
    <w:abstractNumId w:val="7"/>
  </w:num>
  <w:num w:numId="7">
    <w:abstractNumId w:val="10"/>
  </w:num>
  <w:num w:numId="8">
    <w:abstractNumId w:val="8"/>
  </w:num>
  <w:num w:numId="9">
    <w:abstractNumId w:val="13"/>
  </w:num>
  <w:num w:numId="10">
    <w:abstractNumId w:val="25"/>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24"/>
  </w:num>
  <w:num w:numId="15">
    <w:abstractNumId w:val="6"/>
  </w:num>
  <w:num w:numId="16">
    <w:abstractNumId w:val="18"/>
  </w:num>
  <w:num w:numId="17">
    <w:abstractNumId w:val="20"/>
  </w:num>
  <w:num w:numId="18">
    <w:abstractNumId w:val="16"/>
  </w:num>
  <w:num w:numId="19">
    <w:abstractNumId w:val="15"/>
  </w:num>
  <w:num w:numId="20">
    <w:abstractNumId w:val="2"/>
  </w:num>
  <w:num w:numId="21">
    <w:abstractNumId w:val="11"/>
  </w:num>
  <w:num w:numId="22">
    <w:abstractNumId w:val="17"/>
  </w:num>
  <w:num w:numId="23">
    <w:abstractNumId w:val="1"/>
  </w:num>
  <w:num w:numId="24">
    <w:abstractNumId w:val="12"/>
  </w:num>
  <w:num w:numId="25">
    <w:abstractNumId w:val="19"/>
  </w:num>
  <w:num w:numId="26">
    <w:abstractNumId w:val="23"/>
  </w:num>
  <w:num w:numId="27">
    <w:abstractNumId w:val="4"/>
  </w:num>
  <w:num w:numId="28">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5228E3"/>
    <w:rsid w:val="0000214D"/>
    <w:rsid w:val="00017D58"/>
    <w:rsid w:val="000228F0"/>
    <w:rsid w:val="00026746"/>
    <w:rsid w:val="00037AC4"/>
    <w:rsid w:val="00047AFF"/>
    <w:rsid w:val="00052046"/>
    <w:rsid w:val="0005516B"/>
    <w:rsid w:val="00064FD3"/>
    <w:rsid w:val="00065063"/>
    <w:rsid w:val="000736CF"/>
    <w:rsid w:val="000767C8"/>
    <w:rsid w:val="00082366"/>
    <w:rsid w:val="00097F62"/>
    <w:rsid w:val="000A0754"/>
    <w:rsid w:val="000A1488"/>
    <w:rsid w:val="000A2FA7"/>
    <w:rsid w:val="000B093E"/>
    <w:rsid w:val="000B3AC3"/>
    <w:rsid w:val="000B4ED6"/>
    <w:rsid w:val="000B7516"/>
    <w:rsid w:val="000C2045"/>
    <w:rsid w:val="000C6273"/>
    <w:rsid w:val="000D7046"/>
    <w:rsid w:val="000E0C73"/>
    <w:rsid w:val="000E79D5"/>
    <w:rsid w:val="000E7C99"/>
    <w:rsid w:val="000F3D4F"/>
    <w:rsid w:val="000F4D0E"/>
    <w:rsid w:val="000F54D0"/>
    <w:rsid w:val="00102345"/>
    <w:rsid w:val="00104CDE"/>
    <w:rsid w:val="00116B82"/>
    <w:rsid w:val="00122988"/>
    <w:rsid w:val="00125644"/>
    <w:rsid w:val="0012767F"/>
    <w:rsid w:val="00127880"/>
    <w:rsid w:val="00127914"/>
    <w:rsid w:val="001334EB"/>
    <w:rsid w:val="001347A7"/>
    <w:rsid w:val="00135DD8"/>
    <w:rsid w:val="001367C8"/>
    <w:rsid w:val="00145F09"/>
    <w:rsid w:val="0015017D"/>
    <w:rsid w:val="0015387A"/>
    <w:rsid w:val="001609A2"/>
    <w:rsid w:val="0016204B"/>
    <w:rsid w:val="00165908"/>
    <w:rsid w:val="001720E9"/>
    <w:rsid w:val="001722FB"/>
    <w:rsid w:val="00177DA4"/>
    <w:rsid w:val="0018267A"/>
    <w:rsid w:val="00187217"/>
    <w:rsid w:val="00191B8D"/>
    <w:rsid w:val="001963DF"/>
    <w:rsid w:val="001A1412"/>
    <w:rsid w:val="001A257A"/>
    <w:rsid w:val="001A5CE4"/>
    <w:rsid w:val="001C0712"/>
    <w:rsid w:val="001C2860"/>
    <w:rsid w:val="001C4CAC"/>
    <w:rsid w:val="001C563D"/>
    <w:rsid w:val="001C6EE3"/>
    <w:rsid w:val="001C766F"/>
    <w:rsid w:val="001D2084"/>
    <w:rsid w:val="001D630F"/>
    <w:rsid w:val="001D6A0C"/>
    <w:rsid w:val="001E4842"/>
    <w:rsid w:val="001E4989"/>
    <w:rsid w:val="001F1DB2"/>
    <w:rsid w:val="0020154A"/>
    <w:rsid w:val="00203DBF"/>
    <w:rsid w:val="002117F0"/>
    <w:rsid w:val="00212437"/>
    <w:rsid w:val="00217637"/>
    <w:rsid w:val="002202B8"/>
    <w:rsid w:val="00220571"/>
    <w:rsid w:val="00224423"/>
    <w:rsid w:val="00225811"/>
    <w:rsid w:val="00233C09"/>
    <w:rsid w:val="00240E0F"/>
    <w:rsid w:val="0025526A"/>
    <w:rsid w:val="00263BA1"/>
    <w:rsid w:val="00271C07"/>
    <w:rsid w:val="00272D68"/>
    <w:rsid w:val="002734F1"/>
    <w:rsid w:val="00280823"/>
    <w:rsid w:val="00283084"/>
    <w:rsid w:val="002870F2"/>
    <w:rsid w:val="00295E4E"/>
    <w:rsid w:val="002A190F"/>
    <w:rsid w:val="002A1AB2"/>
    <w:rsid w:val="002C3E91"/>
    <w:rsid w:val="002D7A30"/>
    <w:rsid w:val="002E2370"/>
    <w:rsid w:val="002F3CB3"/>
    <w:rsid w:val="002F4040"/>
    <w:rsid w:val="00300DD6"/>
    <w:rsid w:val="00301D5F"/>
    <w:rsid w:val="003056DD"/>
    <w:rsid w:val="00307D8C"/>
    <w:rsid w:val="00337EF8"/>
    <w:rsid w:val="00352AB9"/>
    <w:rsid w:val="00353363"/>
    <w:rsid w:val="0035751C"/>
    <w:rsid w:val="00365446"/>
    <w:rsid w:val="00367070"/>
    <w:rsid w:val="0037516A"/>
    <w:rsid w:val="00381D72"/>
    <w:rsid w:val="003973AE"/>
    <w:rsid w:val="0039772C"/>
    <w:rsid w:val="003A05DC"/>
    <w:rsid w:val="003A2448"/>
    <w:rsid w:val="003A5759"/>
    <w:rsid w:val="003A62CC"/>
    <w:rsid w:val="003B583E"/>
    <w:rsid w:val="003C5C91"/>
    <w:rsid w:val="003D2CA1"/>
    <w:rsid w:val="003D45E8"/>
    <w:rsid w:val="003D6020"/>
    <w:rsid w:val="003E4CCA"/>
    <w:rsid w:val="003F2C61"/>
    <w:rsid w:val="003F50A7"/>
    <w:rsid w:val="003F5B4E"/>
    <w:rsid w:val="003F7561"/>
    <w:rsid w:val="00403390"/>
    <w:rsid w:val="00406282"/>
    <w:rsid w:val="004112D4"/>
    <w:rsid w:val="004271D7"/>
    <w:rsid w:val="00435AC0"/>
    <w:rsid w:val="0044540C"/>
    <w:rsid w:val="0045780D"/>
    <w:rsid w:val="00464694"/>
    <w:rsid w:val="004660A8"/>
    <w:rsid w:val="0046781D"/>
    <w:rsid w:val="004737F5"/>
    <w:rsid w:val="00476F41"/>
    <w:rsid w:val="004826C8"/>
    <w:rsid w:val="00490D1E"/>
    <w:rsid w:val="00496572"/>
    <w:rsid w:val="004966B3"/>
    <w:rsid w:val="00497CC0"/>
    <w:rsid w:val="004A09BD"/>
    <w:rsid w:val="004A1AA6"/>
    <w:rsid w:val="004A6CC3"/>
    <w:rsid w:val="004B4CCD"/>
    <w:rsid w:val="004C0D10"/>
    <w:rsid w:val="004C5ABD"/>
    <w:rsid w:val="004C6755"/>
    <w:rsid w:val="004D01CE"/>
    <w:rsid w:val="004D0374"/>
    <w:rsid w:val="004D0633"/>
    <w:rsid w:val="004D1F79"/>
    <w:rsid w:val="004D4402"/>
    <w:rsid w:val="004D7B51"/>
    <w:rsid w:val="004E785A"/>
    <w:rsid w:val="004F77A6"/>
    <w:rsid w:val="00500E5D"/>
    <w:rsid w:val="00503A8E"/>
    <w:rsid w:val="005228E3"/>
    <w:rsid w:val="00523675"/>
    <w:rsid w:val="00523B6D"/>
    <w:rsid w:val="005244A2"/>
    <w:rsid w:val="00541A6C"/>
    <w:rsid w:val="00542B13"/>
    <w:rsid w:val="00551808"/>
    <w:rsid w:val="00563DED"/>
    <w:rsid w:val="005722C6"/>
    <w:rsid w:val="00573A99"/>
    <w:rsid w:val="00583633"/>
    <w:rsid w:val="00583862"/>
    <w:rsid w:val="00586E60"/>
    <w:rsid w:val="0058738C"/>
    <w:rsid w:val="00591733"/>
    <w:rsid w:val="005A31B4"/>
    <w:rsid w:val="005A49F4"/>
    <w:rsid w:val="005A4B21"/>
    <w:rsid w:val="005B1A75"/>
    <w:rsid w:val="005B2B6F"/>
    <w:rsid w:val="005C422C"/>
    <w:rsid w:val="005C5035"/>
    <w:rsid w:val="005C6629"/>
    <w:rsid w:val="005C7DC3"/>
    <w:rsid w:val="005D735B"/>
    <w:rsid w:val="005E0C32"/>
    <w:rsid w:val="005E1EC7"/>
    <w:rsid w:val="005F27FF"/>
    <w:rsid w:val="005F55B9"/>
    <w:rsid w:val="00603E1A"/>
    <w:rsid w:val="00605B11"/>
    <w:rsid w:val="00606978"/>
    <w:rsid w:val="00612E4C"/>
    <w:rsid w:val="006138EC"/>
    <w:rsid w:val="00614423"/>
    <w:rsid w:val="00620A6D"/>
    <w:rsid w:val="00633F5C"/>
    <w:rsid w:val="0063735C"/>
    <w:rsid w:val="00637DE4"/>
    <w:rsid w:val="006533F7"/>
    <w:rsid w:val="00656972"/>
    <w:rsid w:val="0066388A"/>
    <w:rsid w:val="006655F5"/>
    <w:rsid w:val="00672B98"/>
    <w:rsid w:val="00687189"/>
    <w:rsid w:val="00697B45"/>
    <w:rsid w:val="006A65AF"/>
    <w:rsid w:val="006A6BAF"/>
    <w:rsid w:val="006A7FD3"/>
    <w:rsid w:val="006B147E"/>
    <w:rsid w:val="006B3553"/>
    <w:rsid w:val="006B4B46"/>
    <w:rsid w:val="006C02FC"/>
    <w:rsid w:val="006D1DA8"/>
    <w:rsid w:val="006D3E85"/>
    <w:rsid w:val="006E547F"/>
    <w:rsid w:val="006F0DD8"/>
    <w:rsid w:val="006F1DAB"/>
    <w:rsid w:val="007001F6"/>
    <w:rsid w:val="00701A36"/>
    <w:rsid w:val="0070410B"/>
    <w:rsid w:val="00707044"/>
    <w:rsid w:val="007121FD"/>
    <w:rsid w:val="0071435B"/>
    <w:rsid w:val="00717106"/>
    <w:rsid w:val="00721D51"/>
    <w:rsid w:val="00722599"/>
    <w:rsid w:val="00723ED4"/>
    <w:rsid w:val="007257F5"/>
    <w:rsid w:val="00731540"/>
    <w:rsid w:val="00740E28"/>
    <w:rsid w:val="00744472"/>
    <w:rsid w:val="00746081"/>
    <w:rsid w:val="00753A44"/>
    <w:rsid w:val="00753C9F"/>
    <w:rsid w:val="00786D1C"/>
    <w:rsid w:val="007926D8"/>
    <w:rsid w:val="00793199"/>
    <w:rsid w:val="00796D6B"/>
    <w:rsid w:val="007A5F13"/>
    <w:rsid w:val="007C179C"/>
    <w:rsid w:val="007C290B"/>
    <w:rsid w:val="007D10CE"/>
    <w:rsid w:val="007D2EF9"/>
    <w:rsid w:val="007E0591"/>
    <w:rsid w:val="007E0AB1"/>
    <w:rsid w:val="007E2788"/>
    <w:rsid w:val="007F3B94"/>
    <w:rsid w:val="008045FD"/>
    <w:rsid w:val="0080530C"/>
    <w:rsid w:val="008055DB"/>
    <w:rsid w:val="00806CFA"/>
    <w:rsid w:val="00806D46"/>
    <w:rsid w:val="00811559"/>
    <w:rsid w:val="00811CAA"/>
    <w:rsid w:val="008207D2"/>
    <w:rsid w:val="008217F5"/>
    <w:rsid w:val="008225BC"/>
    <w:rsid w:val="0082425C"/>
    <w:rsid w:val="008268A9"/>
    <w:rsid w:val="00827D41"/>
    <w:rsid w:val="008327E0"/>
    <w:rsid w:val="00836D44"/>
    <w:rsid w:val="00841319"/>
    <w:rsid w:val="0085371C"/>
    <w:rsid w:val="0085753F"/>
    <w:rsid w:val="00860EE0"/>
    <w:rsid w:val="00860FF0"/>
    <w:rsid w:val="00862F44"/>
    <w:rsid w:val="00863A5C"/>
    <w:rsid w:val="0087054C"/>
    <w:rsid w:val="0087198E"/>
    <w:rsid w:val="0087357E"/>
    <w:rsid w:val="0087538B"/>
    <w:rsid w:val="00880FFB"/>
    <w:rsid w:val="0088771E"/>
    <w:rsid w:val="008A0B0E"/>
    <w:rsid w:val="008A1AB6"/>
    <w:rsid w:val="008A1B66"/>
    <w:rsid w:val="008B619C"/>
    <w:rsid w:val="008C38AA"/>
    <w:rsid w:val="008D022C"/>
    <w:rsid w:val="008D1FA0"/>
    <w:rsid w:val="008D3364"/>
    <w:rsid w:val="008D63F6"/>
    <w:rsid w:val="008E5D23"/>
    <w:rsid w:val="008F0328"/>
    <w:rsid w:val="008F07CF"/>
    <w:rsid w:val="008F10C3"/>
    <w:rsid w:val="008F1444"/>
    <w:rsid w:val="008F19D1"/>
    <w:rsid w:val="008F1E99"/>
    <w:rsid w:val="008F23FA"/>
    <w:rsid w:val="008F3E1F"/>
    <w:rsid w:val="008F4FFB"/>
    <w:rsid w:val="008F7007"/>
    <w:rsid w:val="00902228"/>
    <w:rsid w:val="0090233B"/>
    <w:rsid w:val="00912613"/>
    <w:rsid w:val="00914461"/>
    <w:rsid w:val="0091583B"/>
    <w:rsid w:val="00920C51"/>
    <w:rsid w:val="009267BE"/>
    <w:rsid w:val="00926BE2"/>
    <w:rsid w:val="0093166F"/>
    <w:rsid w:val="00937A73"/>
    <w:rsid w:val="00942433"/>
    <w:rsid w:val="009525CC"/>
    <w:rsid w:val="009650CC"/>
    <w:rsid w:val="00965CD4"/>
    <w:rsid w:val="00971C4F"/>
    <w:rsid w:val="00971E34"/>
    <w:rsid w:val="00980D2A"/>
    <w:rsid w:val="00981A9E"/>
    <w:rsid w:val="009838AE"/>
    <w:rsid w:val="00986511"/>
    <w:rsid w:val="00991FB6"/>
    <w:rsid w:val="009A3673"/>
    <w:rsid w:val="009A44DD"/>
    <w:rsid w:val="009B1B3B"/>
    <w:rsid w:val="009B2ECD"/>
    <w:rsid w:val="009C0DCC"/>
    <w:rsid w:val="009C35B2"/>
    <w:rsid w:val="009C452A"/>
    <w:rsid w:val="009C55CD"/>
    <w:rsid w:val="009D38B6"/>
    <w:rsid w:val="009F07E3"/>
    <w:rsid w:val="009F42E4"/>
    <w:rsid w:val="00A00AB6"/>
    <w:rsid w:val="00A014A4"/>
    <w:rsid w:val="00A07BDE"/>
    <w:rsid w:val="00A14D19"/>
    <w:rsid w:val="00A17396"/>
    <w:rsid w:val="00A2660E"/>
    <w:rsid w:val="00A26B0A"/>
    <w:rsid w:val="00A320C3"/>
    <w:rsid w:val="00A421E6"/>
    <w:rsid w:val="00A51BE2"/>
    <w:rsid w:val="00A55D9B"/>
    <w:rsid w:val="00A567ED"/>
    <w:rsid w:val="00A63840"/>
    <w:rsid w:val="00A72164"/>
    <w:rsid w:val="00A73BAE"/>
    <w:rsid w:val="00A8675A"/>
    <w:rsid w:val="00A93BF9"/>
    <w:rsid w:val="00AB14A8"/>
    <w:rsid w:val="00AB7616"/>
    <w:rsid w:val="00AC3456"/>
    <w:rsid w:val="00AC5AD0"/>
    <w:rsid w:val="00AD4985"/>
    <w:rsid w:val="00AE318C"/>
    <w:rsid w:val="00AE4A5F"/>
    <w:rsid w:val="00AE583D"/>
    <w:rsid w:val="00AF4AF8"/>
    <w:rsid w:val="00AF5A9C"/>
    <w:rsid w:val="00B03FF0"/>
    <w:rsid w:val="00B11579"/>
    <w:rsid w:val="00B243E7"/>
    <w:rsid w:val="00B245ED"/>
    <w:rsid w:val="00B24AF1"/>
    <w:rsid w:val="00B31FD8"/>
    <w:rsid w:val="00B3515E"/>
    <w:rsid w:val="00B551A2"/>
    <w:rsid w:val="00B559B6"/>
    <w:rsid w:val="00B56545"/>
    <w:rsid w:val="00B56FDE"/>
    <w:rsid w:val="00B5758D"/>
    <w:rsid w:val="00B57829"/>
    <w:rsid w:val="00B60C6F"/>
    <w:rsid w:val="00B64D6F"/>
    <w:rsid w:val="00B87D7C"/>
    <w:rsid w:val="00B94F17"/>
    <w:rsid w:val="00B95030"/>
    <w:rsid w:val="00BA1878"/>
    <w:rsid w:val="00BA219A"/>
    <w:rsid w:val="00BA2AEF"/>
    <w:rsid w:val="00BB26F0"/>
    <w:rsid w:val="00BB4532"/>
    <w:rsid w:val="00BB7CDF"/>
    <w:rsid w:val="00BC4711"/>
    <w:rsid w:val="00BC5648"/>
    <w:rsid w:val="00BC661D"/>
    <w:rsid w:val="00BE09EA"/>
    <w:rsid w:val="00BE3E3B"/>
    <w:rsid w:val="00BE66B8"/>
    <w:rsid w:val="00BF07CA"/>
    <w:rsid w:val="00BF15C5"/>
    <w:rsid w:val="00BF5ACD"/>
    <w:rsid w:val="00BF5F6D"/>
    <w:rsid w:val="00C00443"/>
    <w:rsid w:val="00C01EE7"/>
    <w:rsid w:val="00C11A2F"/>
    <w:rsid w:val="00C23EAD"/>
    <w:rsid w:val="00C27341"/>
    <w:rsid w:val="00C345A5"/>
    <w:rsid w:val="00C36599"/>
    <w:rsid w:val="00C42255"/>
    <w:rsid w:val="00C5161E"/>
    <w:rsid w:val="00C67016"/>
    <w:rsid w:val="00C73255"/>
    <w:rsid w:val="00C84049"/>
    <w:rsid w:val="00C8472B"/>
    <w:rsid w:val="00C92233"/>
    <w:rsid w:val="00C94391"/>
    <w:rsid w:val="00C96665"/>
    <w:rsid w:val="00CA3941"/>
    <w:rsid w:val="00CB2354"/>
    <w:rsid w:val="00CC02E7"/>
    <w:rsid w:val="00CC1315"/>
    <w:rsid w:val="00CC4177"/>
    <w:rsid w:val="00CC4379"/>
    <w:rsid w:val="00CC50FE"/>
    <w:rsid w:val="00CC666D"/>
    <w:rsid w:val="00CD38CE"/>
    <w:rsid w:val="00CD5869"/>
    <w:rsid w:val="00CD7F3D"/>
    <w:rsid w:val="00CE649F"/>
    <w:rsid w:val="00CF09C0"/>
    <w:rsid w:val="00CF1127"/>
    <w:rsid w:val="00D00A47"/>
    <w:rsid w:val="00D04FC0"/>
    <w:rsid w:val="00D053B4"/>
    <w:rsid w:val="00D07FFC"/>
    <w:rsid w:val="00D11A06"/>
    <w:rsid w:val="00D11F44"/>
    <w:rsid w:val="00D128F4"/>
    <w:rsid w:val="00D26A8A"/>
    <w:rsid w:val="00D26D7B"/>
    <w:rsid w:val="00D330FC"/>
    <w:rsid w:val="00D33C10"/>
    <w:rsid w:val="00D3564F"/>
    <w:rsid w:val="00D37E4E"/>
    <w:rsid w:val="00D42156"/>
    <w:rsid w:val="00D45D63"/>
    <w:rsid w:val="00D5089D"/>
    <w:rsid w:val="00D52C63"/>
    <w:rsid w:val="00D535CE"/>
    <w:rsid w:val="00D6478C"/>
    <w:rsid w:val="00D678F7"/>
    <w:rsid w:val="00D71B38"/>
    <w:rsid w:val="00D80084"/>
    <w:rsid w:val="00D81898"/>
    <w:rsid w:val="00D84436"/>
    <w:rsid w:val="00D861B7"/>
    <w:rsid w:val="00D9226A"/>
    <w:rsid w:val="00D93CD1"/>
    <w:rsid w:val="00D94865"/>
    <w:rsid w:val="00DA14FF"/>
    <w:rsid w:val="00DA54BF"/>
    <w:rsid w:val="00DA63B0"/>
    <w:rsid w:val="00DA6E59"/>
    <w:rsid w:val="00DC07AD"/>
    <w:rsid w:val="00DC2733"/>
    <w:rsid w:val="00DC2887"/>
    <w:rsid w:val="00DC3092"/>
    <w:rsid w:val="00DC7549"/>
    <w:rsid w:val="00DD3E22"/>
    <w:rsid w:val="00DD652A"/>
    <w:rsid w:val="00DE24CF"/>
    <w:rsid w:val="00DE2AEE"/>
    <w:rsid w:val="00E05B05"/>
    <w:rsid w:val="00E1000D"/>
    <w:rsid w:val="00E240C6"/>
    <w:rsid w:val="00E24755"/>
    <w:rsid w:val="00E2556A"/>
    <w:rsid w:val="00E31DDF"/>
    <w:rsid w:val="00E33267"/>
    <w:rsid w:val="00E34C62"/>
    <w:rsid w:val="00E36FEA"/>
    <w:rsid w:val="00E4123C"/>
    <w:rsid w:val="00E41A76"/>
    <w:rsid w:val="00E459A3"/>
    <w:rsid w:val="00E45DFB"/>
    <w:rsid w:val="00E51414"/>
    <w:rsid w:val="00E52694"/>
    <w:rsid w:val="00E706DF"/>
    <w:rsid w:val="00E72AAB"/>
    <w:rsid w:val="00E8784F"/>
    <w:rsid w:val="00E90CF0"/>
    <w:rsid w:val="00E95398"/>
    <w:rsid w:val="00EA2F0C"/>
    <w:rsid w:val="00EB53CE"/>
    <w:rsid w:val="00EB5F11"/>
    <w:rsid w:val="00EC7E7B"/>
    <w:rsid w:val="00ED12BC"/>
    <w:rsid w:val="00EE3313"/>
    <w:rsid w:val="00EF6BFA"/>
    <w:rsid w:val="00F05A5B"/>
    <w:rsid w:val="00F13F0A"/>
    <w:rsid w:val="00F27BE0"/>
    <w:rsid w:val="00F4638B"/>
    <w:rsid w:val="00F53966"/>
    <w:rsid w:val="00F72B1F"/>
    <w:rsid w:val="00F74E59"/>
    <w:rsid w:val="00F76B0B"/>
    <w:rsid w:val="00F801F8"/>
    <w:rsid w:val="00F817A8"/>
    <w:rsid w:val="00F857E2"/>
    <w:rsid w:val="00F90091"/>
    <w:rsid w:val="00F933BF"/>
    <w:rsid w:val="00F94A22"/>
    <w:rsid w:val="00FA2382"/>
    <w:rsid w:val="00FA6C77"/>
    <w:rsid w:val="00FA6DF7"/>
    <w:rsid w:val="00FC0E18"/>
    <w:rsid w:val="00FC3E89"/>
    <w:rsid w:val="00FD0DDC"/>
    <w:rsid w:val="00FD20B1"/>
    <w:rsid w:val="00FD22E0"/>
    <w:rsid w:val="00FD4C2A"/>
    <w:rsid w:val="00FD5499"/>
    <w:rsid w:val="00FD6545"/>
    <w:rsid w:val="00FD6637"/>
    <w:rsid w:val="00FD7B80"/>
    <w:rsid w:val="00FE1A28"/>
    <w:rsid w:val="00FE203B"/>
    <w:rsid w:val="00FF1568"/>
    <w:rsid w:val="00FF5A74"/>
    <w:rsid w:val="00FF6ED7"/>
    <w:rsid w:val="00FF73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A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228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5228E3"/>
    <w:rPr>
      <w:rFonts w:cs="Times New Roman"/>
    </w:rPr>
  </w:style>
  <w:style w:type="paragraph" w:styleId="Footer">
    <w:name w:val="footer"/>
    <w:basedOn w:val="Normal"/>
    <w:link w:val="FooterChar"/>
    <w:uiPriority w:val="99"/>
    <w:rsid w:val="005228E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228E3"/>
    <w:rPr>
      <w:rFonts w:cs="Times New Roman"/>
    </w:rPr>
  </w:style>
  <w:style w:type="table" w:styleId="TableGrid">
    <w:name w:val="Table Grid"/>
    <w:basedOn w:val="TableNormal"/>
    <w:uiPriority w:val="99"/>
    <w:rsid w:val="002D7A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0C73"/>
    <w:pPr>
      <w:ind w:left="720"/>
      <w:contextualSpacing/>
    </w:pPr>
  </w:style>
  <w:style w:type="paragraph" w:styleId="BalloonText">
    <w:name w:val="Balloon Text"/>
    <w:basedOn w:val="Normal"/>
    <w:link w:val="BalloonTextChar"/>
    <w:uiPriority w:val="99"/>
    <w:semiHidden/>
    <w:rsid w:val="00E05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5B05"/>
    <w:rPr>
      <w:rFonts w:ascii="Tahoma" w:hAnsi="Tahoma" w:cs="Tahoma"/>
      <w:sz w:val="16"/>
      <w:szCs w:val="16"/>
    </w:rPr>
  </w:style>
  <w:style w:type="paragraph" w:customStyle="1" w:styleId="nhsbase">
    <w:name w:val="nhs_base"/>
    <w:basedOn w:val="Normal"/>
    <w:uiPriority w:val="99"/>
    <w:rsid w:val="001609A2"/>
    <w:pPr>
      <w:spacing w:after="0" w:line="240" w:lineRule="auto"/>
    </w:pPr>
    <w:rPr>
      <w:rFonts w:ascii="Times New Roman" w:eastAsia="Times New Roman" w:hAnsi="Times New Roman"/>
      <w:kern w:val="16"/>
      <w:szCs w:val="20"/>
    </w:rPr>
  </w:style>
  <w:style w:type="paragraph" w:styleId="Revision">
    <w:name w:val="Revision"/>
    <w:hidden/>
    <w:uiPriority w:val="99"/>
    <w:semiHidden/>
    <w:rsid w:val="00D37E4E"/>
    <w:rPr>
      <w:lang w:eastAsia="en-US"/>
    </w:rPr>
  </w:style>
</w:styles>
</file>

<file path=word/webSettings.xml><?xml version="1.0" encoding="utf-8"?>
<w:webSettings xmlns:r="http://schemas.openxmlformats.org/officeDocument/2006/relationships" xmlns:w="http://schemas.openxmlformats.org/wordprocessingml/2006/main">
  <w:divs>
    <w:div w:id="1432581753">
      <w:bodyDiv w:val="1"/>
      <w:marLeft w:val="0"/>
      <w:marRight w:val="0"/>
      <w:marTop w:val="0"/>
      <w:marBottom w:val="0"/>
      <w:divBdr>
        <w:top w:val="none" w:sz="0" w:space="0" w:color="auto"/>
        <w:left w:val="none" w:sz="0" w:space="0" w:color="auto"/>
        <w:bottom w:val="none" w:sz="0" w:space="0" w:color="auto"/>
        <w:right w:val="none" w:sz="0" w:space="0" w:color="auto"/>
      </w:divBdr>
    </w:div>
    <w:div w:id="174714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5E18C2-03A5-4E4C-BA8F-29B0C31A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16</Pages>
  <Words>4242</Words>
  <Characters>24184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28370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cobaili538</dc:creator>
  <cp:keywords/>
  <dc:description/>
  <cp:lastModifiedBy>magenmi485</cp:lastModifiedBy>
  <cp:revision>29</cp:revision>
  <cp:lastPrinted>2015-12-07T10:14:00Z</cp:lastPrinted>
  <dcterms:created xsi:type="dcterms:W3CDTF">2015-12-07T09:51:00Z</dcterms:created>
  <dcterms:modified xsi:type="dcterms:W3CDTF">2017-06-30T12:45:00Z</dcterms:modified>
</cp:coreProperties>
</file>