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779" w:rsidRPr="00DD144D" w:rsidRDefault="00C37779">
      <w:pPr>
        <w:rPr>
          <w:rFonts w:ascii="Arial" w:hAnsi="Arial" w:cs="Arial"/>
        </w:rPr>
      </w:pPr>
    </w:p>
    <w:p w:rsidR="00C37779" w:rsidRPr="00DD144D" w:rsidRDefault="00C37779">
      <w:pPr>
        <w:rPr>
          <w:rFonts w:ascii="Arial" w:hAnsi="Arial" w:cs="Arial"/>
        </w:rPr>
      </w:pPr>
    </w:p>
    <w:p w:rsidR="00C37779" w:rsidRPr="00DD144D" w:rsidRDefault="00C37779">
      <w:pPr>
        <w:rPr>
          <w:rFonts w:ascii="Arial" w:hAnsi="Arial" w:cs="Arial"/>
        </w:rPr>
      </w:pPr>
    </w:p>
    <w:p w:rsidR="00C37779" w:rsidRPr="001C2531" w:rsidRDefault="00C37779" w:rsidP="001C2531">
      <w:pPr>
        <w:jc w:val="center"/>
        <w:rPr>
          <w:rFonts w:ascii="Arial" w:hAnsi="Arial" w:cs="Arial"/>
          <w:b/>
          <w:sz w:val="40"/>
          <w:szCs w:val="40"/>
        </w:rPr>
      </w:pPr>
      <w:r w:rsidRPr="001C2531">
        <w:rPr>
          <w:rFonts w:ascii="Arial" w:hAnsi="Arial" w:cs="Arial"/>
          <w:b/>
          <w:sz w:val="40"/>
          <w:szCs w:val="40"/>
        </w:rPr>
        <w:t xml:space="preserve">NHS GREATER </w:t>
      </w:r>
      <w:smartTag w:uri="urn:schemas-microsoft-com:office:smarttags" w:element="City">
        <w:r w:rsidRPr="001C2531">
          <w:rPr>
            <w:rFonts w:ascii="Arial" w:hAnsi="Arial" w:cs="Arial"/>
            <w:b/>
            <w:sz w:val="40"/>
            <w:szCs w:val="40"/>
          </w:rPr>
          <w:t>GLASGOW</w:t>
        </w:r>
      </w:smartTag>
      <w:r w:rsidRPr="001C2531">
        <w:rPr>
          <w:rFonts w:ascii="Arial" w:hAnsi="Arial" w:cs="Arial"/>
          <w:b/>
          <w:sz w:val="40"/>
          <w:szCs w:val="40"/>
        </w:rPr>
        <w:t xml:space="preserve"> </w:t>
      </w:r>
      <w:smartTag w:uri="urn:schemas-microsoft-com:office:smarttags" w:element="stockticker">
        <w:r w:rsidRPr="001C2531">
          <w:rPr>
            <w:rFonts w:ascii="Arial" w:hAnsi="Arial" w:cs="Arial"/>
            <w:b/>
            <w:sz w:val="40"/>
            <w:szCs w:val="40"/>
          </w:rPr>
          <w:t>AND</w:t>
        </w:r>
      </w:smartTag>
      <w:r w:rsidRPr="001C2531">
        <w:rPr>
          <w:rFonts w:ascii="Arial" w:hAnsi="Arial" w:cs="Arial"/>
          <w:b/>
          <w:sz w:val="40"/>
          <w:szCs w:val="40"/>
        </w:rPr>
        <w:t xml:space="preserve"> </w:t>
      </w:r>
      <w:smartTag w:uri="urn:schemas-microsoft-com:office:smarttags" w:element="place">
        <w:r w:rsidRPr="001C2531">
          <w:rPr>
            <w:rFonts w:ascii="Arial" w:hAnsi="Arial" w:cs="Arial"/>
            <w:b/>
            <w:sz w:val="40"/>
            <w:szCs w:val="40"/>
          </w:rPr>
          <w:t>CLYDE</w:t>
        </w:r>
      </w:smartTag>
    </w:p>
    <w:p w:rsidR="00C37779" w:rsidRPr="001C2531" w:rsidRDefault="00C37779" w:rsidP="001C2531">
      <w:pPr>
        <w:jc w:val="center"/>
        <w:rPr>
          <w:rFonts w:ascii="Arial" w:hAnsi="Arial" w:cs="Arial"/>
          <w:b/>
          <w:sz w:val="52"/>
          <w:szCs w:val="52"/>
        </w:rPr>
      </w:pPr>
      <w:r w:rsidRPr="001C2531">
        <w:rPr>
          <w:rFonts w:ascii="Arial" w:hAnsi="Arial" w:cs="Arial"/>
          <w:b/>
          <w:sz w:val="40"/>
          <w:szCs w:val="40"/>
        </w:rPr>
        <w:t>EMPLOYEE CAPABILITYPOLICY &amp; PROCEDURE</w:t>
      </w:r>
    </w:p>
    <w:p w:rsidR="00C37779" w:rsidRPr="001C2531" w:rsidRDefault="00C37779" w:rsidP="001C2531">
      <w:pPr>
        <w:jc w:val="center"/>
        <w:rPr>
          <w:rFonts w:ascii="Arial" w:hAnsi="Arial" w:cs="Arial"/>
          <w:b/>
          <w:sz w:val="40"/>
          <w:szCs w:val="40"/>
        </w:rPr>
      </w:pPr>
      <w:r w:rsidRPr="001C2531">
        <w:rPr>
          <w:rFonts w:ascii="Arial" w:hAnsi="Arial" w:cs="Arial"/>
          <w:b/>
          <w:sz w:val="40"/>
          <w:szCs w:val="40"/>
        </w:rPr>
        <w:t>MANAGER &amp; HR</w:t>
      </w:r>
      <w:r>
        <w:rPr>
          <w:rFonts w:ascii="Arial" w:hAnsi="Arial" w:cs="Arial"/>
          <w:b/>
          <w:sz w:val="40"/>
          <w:szCs w:val="40"/>
        </w:rPr>
        <w:t xml:space="preserve"> </w:t>
      </w:r>
      <w:r w:rsidRPr="001C2531">
        <w:rPr>
          <w:rFonts w:ascii="Arial" w:hAnsi="Arial" w:cs="Arial"/>
          <w:b/>
          <w:sz w:val="40"/>
          <w:szCs w:val="40"/>
        </w:rPr>
        <w:t>SUPPORT DOCUMENTATION</w:t>
      </w:r>
    </w:p>
    <w:p w:rsidR="00C37779" w:rsidRPr="00DD144D" w:rsidRDefault="00C37779">
      <w:pPr>
        <w:rPr>
          <w:rFonts w:ascii="Arial" w:hAnsi="Arial" w:cs="Arial"/>
        </w:rPr>
      </w:pPr>
      <w:bookmarkStart w:id="0" w:name="TOP"/>
      <w:bookmarkEnd w:id="0"/>
    </w:p>
    <w:p w:rsidR="00C37779" w:rsidRPr="00DD144D" w:rsidRDefault="00DE3873">
      <w:pPr>
        <w:numPr>
          <w:ilvl w:val="0"/>
          <w:numId w:val="2"/>
        </w:numPr>
        <w:jc w:val="both"/>
        <w:rPr>
          <w:rFonts w:ascii="Tahoma" w:hAnsi="Tahoma" w:cs="Tahoma"/>
          <w:b/>
          <w:sz w:val="22"/>
          <w:szCs w:val="22"/>
        </w:rPr>
      </w:pPr>
      <w:hyperlink w:anchor="S1" w:history="1">
        <w:r w:rsidR="00C37779" w:rsidRPr="00DD144D">
          <w:rPr>
            <w:rStyle w:val="Hyperlink"/>
            <w:rFonts w:ascii="Tahoma" w:hAnsi="Tahoma" w:cs="Tahoma"/>
            <w:b/>
            <w:sz w:val="22"/>
            <w:szCs w:val="22"/>
          </w:rPr>
          <w:t>INTRODUCTION</w:t>
        </w:r>
      </w:hyperlink>
    </w:p>
    <w:p w:rsidR="00C37779" w:rsidRPr="00DD144D" w:rsidRDefault="00C37779">
      <w:pPr>
        <w:ind w:left="720"/>
        <w:jc w:val="both"/>
        <w:rPr>
          <w:rFonts w:ascii="Tahoma" w:hAnsi="Tahoma" w:cs="Tahoma"/>
          <w:b/>
          <w:sz w:val="22"/>
          <w:szCs w:val="22"/>
        </w:rPr>
      </w:pPr>
    </w:p>
    <w:p w:rsidR="00C37779" w:rsidRPr="00DD144D" w:rsidRDefault="00DE3873">
      <w:pPr>
        <w:numPr>
          <w:ilvl w:val="0"/>
          <w:numId w:val="2"/>
        </w:numPr>
        <w:jc w:val="both"/>
        <w:rPr>
          <w:rFonts w:ascii="Tahoma" w:hAnsi="Tahoma" w:cs="Tahoma"/>
          <w:b/>
          <w:sz w:val="22"/>
          <w:szCs w:val="22"/>
        </w:rPr>
      </w:pPr>
      <w:hyperlink w:anchor="S2" w:history="1">
        <w:r w:rsidR="00C37779" w:rsidRPr="00DD144D">
          <w:rPr>
            <w:rStyle w:val="Hyperlink"/>
            <w:rFonts w:ascii="Tahoma" w:hAnsi="Tahoma" w:cs="Tahoma"/>
            <w:b/>
            <w:sz w:val="22"/>
            <w:szCs w:val="22"/>
          </w:rPr>
          <w:t>GENERAL PRINCIPLES</w:t>
        </w:r>
      </w:hyperlink>
    </w:p>
    <w:p w:rsidR="00C37779" w:rsidRPr="00DD144D" w:rsidRDefault="00C37779">
      <w:pPr>
        <w:jc w:val="both"/>
        <w:rPr>
          <w:rFonts w:ascii="Tahoma" w:hAnsi="Tahoma" w:cs="Tahoma"/>
          <w:b/>
          <w:sz w:val="22"/>
          <w:szCs w:val="22"/>
        </w:rPr>
      </w:pPr>
    </w:p>
    <w:p w:rsidR="00C37779" w:rsidRPr="00DD144D" w:rsidRDefault="00DE3873">
      <w:pPr>
        <w:numPr>
          <w:ilvl w:val="0"/>
          <w:numId w:val="2"/>
        </w:numPr>
        <w:jc w:val="both"/>
        <w:rPr>
          <w:rFonts w:ascii="Tahoma" w:hAnsi="Tahoma" w:cs="Tahoma"/>
          <w:b/>
          <w:color w:val="0000FF"/>
          <w:sz w:val="22"/>
          <w:szCs w:val="22"/>
        </w:rPr>
      </w:pPr>
      <w:hyperlink w:anchor="S3" w:history="1">
        <w:r w:rsidR="00C37779" w:rsidRPr="00DD144D">
          <w:rPr>
            <w:rStyle w:val="Hyperlink"/>
            <w:rFonts w:ascii="Tahoma" w:hAnsi="Tahoma" w:cs="Tahoma"/>
            <w:b/>
            <w:sz w:val="22"/>
            <w:szCs w:val="22"/>
          </w:rPr>
          <w:t>IDENTIFYING A PERFORMANCE ISSUE</w:t>
        </w:r>
      </w:hyperlink>
    </w:p>
    <w:p w:rsidR="00C37779" w:rsidRPr="00DD144D" w:rsidRDefault="00C37779">
      <w:pPr>
        <w:jc w:val="both"/>
        <w:rPr>
          <w:rFonts w:ascii="Tahoma" w:hAnsi="Tahoma" w:cs="Tahoma"/>
          <w:b/>
          <w:sz w:val="22"/>
          <w:szCs w:val="22"/>
        </w:rPr>
      </w:pPr>
    </w:p>
    <w:p w:rsidR="00C37779" w:rsidRPr="00DD144D" w:rsidRDefault="00DE3873">
      <w:pPr>
        <w:numPr>
          <w:ilvl w:val="0"/>
          <w:numId w:val="2"/>
        </w:numPr>
        <w:jc w:val="both"/>
        <w:rPr>
          <w:rFonts w:ascii="Tahoma" w:hAnsi="Tahoma" w:cs="Tahoma"/>
          <w:b/>
          <w:sz w:val="22"/>
          <w:szCs w:val="22"/>
        </w:rPr>
      </w:pPr>
      <w:hyperlink w:anchor="S4" w:history="1">
        <w:r w:rsidR="00C37779" w:rsidRPr="00DD144D">
          <w:rPr>
            <w:rStyle w:val="Hyperlink"/>
            <w:rFonts w:ascii="Tahoma" w:hAnsi="Tahoma" w:cs="Tahoma"/>
            <w:b/>
            <w:sz w:val="22"/>
            <w:szCs w:val="22"/>
          </w:rPr>
          <w:t>INFORMAL DISCUSSION</w:t>
        </w:r>
      </w:hyperlink>
    </w:p>
    <w:p w:rsidR="00C37779" w:rsidRPr="001C2531" w:rsidRDefault="00C37779">
      <w:pPr>
        <w:numPr>
          <w:ilvl w:val="1"/>
          <w:numId w:val="4"/>
        </w:numPr>
        <w:jc w:val="both"/>
        <w:rPr>
          <w:rFonts w:ascii="Tahoma" w:hAnsi="Tahoma" w:cs="Tahoma"/>
          <w:sz w:val="22"/>
          <w:szCs w:val="22"/>
        </w:rPr>
      </w:pPr>
      <w:r w:rsidRPr="001C2531">
        <w:rPr>
          <w:rFonts w:ascii="Tahoma" w:hAnsi="Tahoma" w:cs="Tahoma"/>
          <w:sz w:val="22"/>
          <w:szCs w:val="22"/>
        </w:rPr>
        <w:t>Informal meeting</w:t>
      </w:r>
    </w:p>
    <w:p w:rsidR="00C37779" w:rsidRPr="001C2531" w:rsidRDefault="00C37779">
      <w:pPr>
        <w:numPr>
          <w:ilvl w:val="1"/>
          <w:numId w:val="4"/>
        </w:numPr>
        <w:jc w:val="both"/>
        <w:rPr>
          <w:rFonts w:ascii="Tahoma" w:hAnsi="Tahoma" w:cs="Tahoma"/>
          <w:sz w:val="22"/>
          <w:szCs w:val="22"/>
        </w:rPr>
      </w:pPr>
      <w:r w:rsidRPr="001C2531">
        <w:rPr>
          <w:rFonts w:ascii="Tahoma" w:hAnsi="Tahoma" w:cs="Tahoma"/>
          <w:sz w:val="22"/>
          <w:szCs w:val="22"/>
        </w:rPr>
        <w:t>Outcome of Informal Meeting</w:t>
      </w:r>
    </w:p>
    <w:p w:rsidR="00C37779" w:rsidRPr="001C2531" w:rsidRDefault="00C37779">
      <w:pPr>
        <w:numPr>
          <w:ilvl w:val="1"/>
          <w:numId w:val="4"/>
        </w:numPr>
        <w:jc w:val="both"/>
        <w:rPr>
          <w:rFonts w:ascii="Tahoma" w:hAnsi="Tahoma" w:cs="Tahoma"/>
          <w:sz w:val="22"/>
          <w:szCs w:val="22"/>
        </w:rPr>
      </w:pPr>
      <w:r w:rsidRPr="001C2531">
        <w:rPr>
          <w:rFonts w:ascii="Tahoma" w:hAnsi="Tahoma" w:cs="Tahoma"/>
          <w:sz w:val="22"/>
          <w:szCs w:val="22"/>
        </w:rPr>
        <w:t>Supported Improvement Plan</w:t>
      </w:r>
    </w:p>
    <w:p w:rsidR="00C37779" w:rsidRPr="001C2531" w:rsidRDefault="00C37779">
      <w:pPr>
        <w:numPr>
          <w:ilvl w:val="1"/>
          <w:numId w:val="4"/>
        </w:numPr>
        <w:jc w:val="both"/>
        <w:rPr>
          <w:rFonts w:ascii="Tahoma" w:hAnsi="Tahoma" w:cs="Tahoma"/>
          <w:sz w:val="22"/>
          <w:szCs w:val="22"/>
        </w:rPr>
      </w:pPr>
      <w:r w:rsidRPr="001C2531">
        <w:rPr>
          <w:rFonts w:ascii="Tahoma" w:hAnsi="Tahoma" w:cs="Tahoma"/>
          <w:sz w:val="22"/>
          <w:szCs w:val="22"/>
        </w:rPr>
        <w:t>Monitoring and Review</w:t>
      </w:r>
    </w:p>
    <w:p w:rsidR="00C37779" w:rsidRPr="001C2531" w:rsidRDefault="00C37779">
      <w:pPr>
        <w:numPr>
          <w:ilvl w:val="1"/>
          <w:numId w:val="4"/>
        </w:numPr>
        <w:jc w:val="both"/>
        <w:rPr>
          <w:rFonts w:ascii="Tahoma" w:hAnsi="Tahoma" w:cs="Tahoma"/>
          <w:sz w:val="22"/>
          <w:szCs w:val="22"/>
        </w:rPr>
      </w:pPr>
      <w:r w:rsidRPr="001C2531">
        <w:rPr>
          <w:rFonts w:ascii="Tahoma" w:hAnsi="Tahoma" w:cs="Tahoma"/>
          <w:sz w:val="22"/>
          <w:szCs w:val="22"/>
        </w:rPr>
        <w:t>Review Meeting</w:t>
      </w:r>
    </w:p>
    <w:p w:rsidR="00C37779" w:rsidRPr="001C2531" w:rsidRDefault="00C37779">
      <w:pPr>
        <w:numPr>
          <w:ilvl w:val="1"/>
          <w:numId w:val="4"/>
        </w:numPr>
        <w:jc w:val="both"/>
        <w:rPr>
          <w:rFonts w:ascii="Tahoma" w:hAnsi="Tahoma" w:cs="Tahoma"/>
          <w:sz w:val="22"/>
          <w:szCs w:val="22"/>
        </w:rPr>
      </w:pPr>
      <w:r w:rsidRPr="001C2531">
        <w:rPr>
          <w:rFonts w:ascii="Tahoma" w:hAnsi="Tahoma" w:cs="Tahoma"/>
          <w:sz w:val="22"/>
          <w:szCs w:val="22"/>
        </w:rPr>
        <w:t>Outcome of Review Meeting</w:t>
      </w:r>
    </w:p>
    <w:p w:rsidR="00C37779" w:rsidRPr="00DD144D" w:rsidRDefault="00C37779">
      <w:pPr>
        <w:jc w:val="both"/>
        <w:rPr>
          <w:rFonts w:ascii="Tahoma" w:hAnsi="Tahoma" w:cs="Tahoma"/>
          <w:sz w:val="22"/>
          <w:szCs w:val="22"/>
        </w:rPr>
      </w:pPr>
    </w:p>
    <w:p w:rsidR="00C37779" w:rsidRPr="00DD144D" w:rsidRDefault="00DE3873">
      <w:pPr>
        <w:numPr>
          <w:ilvl w:val="0"/>
          <w:numId w:val="2"/>
        </w:numPr>
        <w:jc w:val="both"/>
        <w:rPr>
          <w:rFonts w:ascii="Tahoma" w:hAnsi="Tahoma" w:cs="Tahoma"/>
          <w:b/>
          <w:sz w:val="22"/>
          <w:szCs w:val="22"/>
        </w:rPr>
      </w:pPr>
      <w:hyperlink w:anchor="S5" w:history="1">
        <w:r w:rsidR="00C37779" w:rsidRPr="00DD144D">
          <w:rPr>
            <w:rStyle w:val="Hyperlink"/>
            <w:rFonts w:ascii="Tahoma" w:hAnsi="Tahoma" w:cs="Tahoma"/>
            <w:b/>
            <w:sz w:val="22"/>
            <w:szCs w:val="22"/>
          </w:rPr>
          <w:t>FORMAL STAGE 1</w:t>
        </w:r>
      </w:hyperlink>
    </w:p>
    <w:p w:rsidR="00C37779" w:rsidRPr="001C2531" w:rsidRDefault="00C37779">
      <w:pPr>
        <w:ind w:left="720"/>
        <w:jc w:val="both"/>
        <w:rPr>
          <w:rFonts w:ascii="Tahoma" w:hAnsi="Tahoma" w:cs="Tahoma"/>
          <w:sz w:val="22"/>
          <w:szCs w:val="22"/>
        </w:rPr>
      </w:pPr>
      <w:r w:rsidRPr="001C2531">
        <w:rPr>
          <w:rFonts w:ascii="Tahoma" w:hAnsi="Tahoma" w:cs="Tahoma"/>
          <w:sz w:val="22"/>
          <w:szCs w:val="22"/>
        </w:rPr>
        <w:t>5.1</w:t>
      </w:r>
      <w:r w:rsidRPr="001C2531">
        <w:rPr>
          <w:rFonts w:ascii="Tahoma" w:hAnsi="Tahoma" w:cs="Tahoma"/>
          <w:sz w:val="22"/>
          <w:szCs w:val="22"/>
        </w:rPr>
        <w:tab/>
        <w:t>Arrange Formal Capability Meeting – Stage 1</w:t>
      </w:r>
    </w:p>
    <w:p w:rsidR="00C37779" w:rsidRPr="001C2531" w:rsidRDefault="00C37779">
      <w:pPr>
        <w:ind w:left="720"/>
        <w:jc w:val="both"/>
        <w:rPr>
          <w:rFonts w:ascii="Tahoma" w:hAnsi="Tahoma" w:cs="Tahoma"/>
          <w:sz w:val="22"/>
          <w:szCs w:val="22"/>
        </w:rPr>
      </w:pPr>
      <w:r w:rsidRPr="001C2531">
        <w:rPr>
          <w:rFonts w:ascii="Tahoma" w:hAnsi="Tahoma" w:cs="Tahoma"/>
          <w:sz w:val="22"/>
          <w:szCs w:val="22"/>
        </w:rPr>
        <w:t>5.2</w:t>
      </w:r>
      <w:r w:rsidRPr="001C2531">
        <w:rPr>
          <w:rFonts w:ascii="Tahoma" w:hAnsi="Tahoma" w:cs="Tahoma"/>
          <w:sz w:val="22"/>
          <w:szCs w:val="22"/>
        </w:rPr>
        <w:tab/>
        <w:t>Preparation for Formal Capability Meeting – Stage 1</w:t>
      </w:r>
    </w:p>
    <w:p w:rsidR="00C37779" w:rsidRPr="001C2531" w:rsidRDefault="00C37779">
      <w:pPr>
        <w:ind w:left="720"/>
        <w:jc w:val="both"/>
        <w:rPr>
          <w:rFonts w:ascii="Tahoma" w:hAnsi="Tahoma" w:cs="Tahoma"/>
          <w:sz w:val="22"/>
          <w:szCs w:val="22"/>
        </w:rPr>
      </w:pPr>
      <w:r w:rsidRPr="001C2531">
        <w:rPr>
          <w:rFonts w:ascii="Tahoma" w:hAnsi="Tahoma" w:cs="Tahoma"/>
          <w:sz w:val="22"/>
          <w:szCs w:val="22"/>
        </w:rPr>
        <w:t>5.3</w:t>
      </w:r>
      <w:r w:rsidRPr="001C2531">
        <w:rPr>
          <w:rFonts w:ascii="Tahoma" w:hAnsi="Tahoma" w:cs="Tahoma"/>
          <w:sz w:val="22"/>
          <w:szCs w:val="22"/>
        </w:rPr>
        <w:tab/>
        <w:t>Format of Formal Capability Meeting – Stage 1</w:t>
      </w:r>
    </w:p>
    <w:p w:rsidR="00C37779" w:rsidRPr="001C2531" w:rsidRDefault="00C37779">
      <w:pPr>
        <w:ind w:left="720"/>
        <w:jc w:val="both"/>
        <w:rPr>
          <w:rFonts w:ascii="Tahoma" w:hAnsi="Tahoma" w:cs="Tahoma"/>
          <w:sz w:val="22"/>
          <w:szCs w:val="22"/>
        </w:rPr>
      </w:pPr>
      <w:r w:rsidRPr="001C2531">
        <w:rPr>
          <w:rFonts w:ascii="Tahoma" w:hAnsi="Tahoma" w:cs="Tahoma"/>
          <w:sz w:val="22"/>
          <w:szCs w:val="22"/>
        </w:rPr>
        <w:t>5.4</w:t>
      </w:r>
      <w:r w:rsidRPr="001C2531">
        <w:rPr>
          <w:rFonts w:ascii="Tahoma" w:hAnsi="Tahoma" w:cs="Tahoma"/>
          <w:sz w:val="22"/>
          <w:szCs w:val="22"/>
        </w:rPr>
        <w:tab/>
        <w:t>Outcome from Formal Capability Meeting – Stage 1</w:t>
      </w:r>
    </w:p>
    <w:p w:rsidR="00C37779" w:rsidRPr="001C2531" w:rsidRDefault="00C37779">
      <w:pPr>
        <w:ind w:left="720"/>
        <w:jc w:val="both"/>
        <w:rPr>
          <w:rFonts w:ascii="Tahoma" w:hAnsi="Tahoma" w:cs="Tahoma"/>
          <w:sz w:val="22"/>
          <w:szCs w:val="22"/>
        </w:rPr>
      </w:pPr>
      <w:r w:rsidRPr="001C2531">
        <w:rPr>
          <w:rFonts w:ascii="Tahoma" w:hAnsi="Tahoma" w:cs="Tahoma"/>
          <w:sz w:val="22"/>
          <w:szCs w:val="22"/>
        </w:rPr>
        <w:t>5.5</w:t>
      </w:r>
      <w:r w:rsidRPr="001C2531">
        <w:rPr>
          <w:rFonts w:ascii="Tahoma" w:hAnsi="Tahoma" w:cs="Tahoma"/>
          <w:sz w:val="22"/>
          <w:szCs w:val="22"/>
        </w:rPr>
        <w:tab/>
        <w:t>Monitoring and Review</w:t>
      </w:r>
    </w:p>
    <w:p w:rsidR="00C37779" w:rsidRPr="001C2531" w:rsidRDefault="00C37779">
      <w:pPr>
        <w:ind w:left="720"/>
        <w:jc w:val="both"/>
        <w:rPr>
          <w:rFonts w:ascii="Tahoma" w:hAnsi="Tahoma" w:cs="Tahoma"/>
          <w:sz w:val="22"/>
          <w:szCs w:val="22"/>
        </w:rPr>
      </w:pPr>
      <w:r w:rsidRPr="001C2531">
        <w:rPr>
          <w:rFonts w:ascii="Tahoma" w:hAnsi="Tahoma" w:cs="Tahoma"/>
          <w:sz w:val="22"/>
          <w:szCs w:val="22"/>
        </w:rPr>
        <w:t>5.6</w:t>
      </w:r>
      <w:r w:rsidRPr="001C2531">
        <w:rPr>
          <w:rFonts w:ascii="Tahoma" w:hAnsi="Tahoma" w:cs="Tahoma"/>
          <w:sz w:val="22"/>
          <w:szCs w:val="22"/>
        </w:rPr>
        <w:tab/>
        <w:t>Final Formal Review Meeting – Stage 1</w:t>
      </w:r>
    </w:p>
    <w:p w:rsidR="00C37779" w:rsidRPr="00DD144D" w:rsidRDefault="00C37779">
      <w:pPr>
        <w:ind w:left="720"/>
        <w:jc w:val="both"/>
        <w:rPr>
          <w:rFonts w:ascii="Tahoma" w:hAnsi="Tahoma" w:cs="Tahoma"/>
          <w:sz w:val="22"/>
          <w:szCs w:val="22"/>
        </w:rPr>
      </w:pPr>
    </w:p>
    <w:p w:rsidR="00C37779" w:rsidRPr="00DD144D" w:rsidRDefault="00DE3873">
      <w:pPr>
        <w:numPr>
          <w:ilvl w:val="0"/>
          <w:numId w:val="2"/>
        </w:numPr>
        <w:jc w:val="both"/>
        <w:rPr>
          <w:rFonts w:ascii="Tahoma" w:hAnsi="Tahoma" w:cs="Tahoma"/>
          <w:sz w:val="22"/>
          <w:szCs w:val="22"/>
        </w:rPr>
      </w:pPr>
      <w:hyperlink w:anchor="S6" w:history="1">
        <w:r w:rsidR="00C37779" w:rsidRPr="00DD144D">
          <w:rPr>
            <w:rStyle w:val="Hyperlink"/>
            <w:rFonts w:ascii="Tahoma" w:hAnsi="Tahoma" w:cs="Tahoma"/>
            <w:b/>
            <w:sz w:val="22"/>
            <w:szCs w:val="22"/>
          </w:rPr>
          <w:t>FORMAL STAGE 2</w:t>
        </w:r>
      </w:hyperlink>
    </w:p>
    <w:p w:rsidR="00C37779" w:rsidRPr="001C2531" w:rsidRDefault="00C37779">
      <w:pPr>
        <w:ind w:left="720"/>
        <w:jc w:val="both"/>
        <w:rPr>
          <w:rFonts w:ascii="Tahoma" w:hAnsi="Tahoma" w:cs="Tahoma"/>
          <w:sz w:val="22"/>
          <w:szCs w:val="22"/>
        </w:rPr>
      </w:pPr>
      <w:r w:rsidRPr="001C2531">
        <w:rPr>
          <w:rFonts w:ascii="Tahoma" w:hAnsi="Tahoma" w:cs="Tahoma"/>
          <w:sz w:val="22"/>
          <w:szCs w:val="22"/>
        </w:rPr>
        <w:t>6.1</w:t>
      </w:r>
      <w:r w:rsidRPr="001C2531">
        <w:rPr>
          <w:rFonts w:ascii="Tahoma" w:hAnsi="Tahoma" w:cs="Tahoma"/>
          <w:sz w:val="22"/>
          <w:szCs w:val="22"/>
        </w:rPr>
        <w:tab/>
        <w:t>Arrange Formal Capability Meeting – Stage 2</w:t>
      </w:r>
    </w:p>
    <w:p w:rsidR="00C37779" w:rsidRPr="001C2531" w:rsidRDefault="00C37779">
      <w:pPr>
        <w:ind w:left="720"/>
        <w:jc w:val="both"/>
        <w:rPr>
          <w:rFonts w:ascii="Tahoma" w:hAnsi="Tahoma" w:cs="Tahoma"/>
          <w:sz w:val="22"/>
          <w:szCs w:val="22"/>
        </w:rPr>
      </w:pPr>
      <w:r w:rsidRPr="001C2531">
        <w:rPr>
          <w:rFonts w:ascii="Tahoma" w:hAnsi="Tahoma" w:cs="Tahoma"/>
          <w:sz w:val="22"/>
          <w:szCs w:val="22"/>
        </w:rPr>
        <w:t>6.2</w:t>
      </w:r>
      <w:r w:rsidRPr="001C2531">
        <w:rPr>
          <w:rFonts w:ascii="Tahoma" w:hAnsi="Tahoma" w:cs="Tahoma"/>
          <w:sz w:val="22"/>
          <w:szCs w:val="22"/>
        </w:rPr>
        <w:tab/>
        <w:t>Preparation for Formal Capability Meeting – Stage 2</w:t>
      </w:r>
    </w:p>
    <w:p w:rsidR="00C37779" w:rsidRPr="001C2531" w:rsidRDefault="00C37779">
      <w:pPr>
        <w:ind w:left="720"/>
        <w:jc w:val="both"/>
        <w:rPr>
          <w:rFonts w:ascii="Tahoma" w:hAnsi="Tahoma" w:cs="Tahoma"/>
          <w:sz w:val="22"/>
          <w:szCs w:val="22"/>
        </w:rPr>
      </w:pPr>
      <w:r w:rsidRPr="001C2531">
        <w:rPr>
          <w:rFonts w:ascii="Tahoma" w:hAnsi="Tahoma" w:cs="Tahoma"/>
          <w:sz w:val="22"/>
          <w:szCs w:val="22"/>
        </w:rPr>
        <w:t>6.3</w:t>
      </w:r>
      <w:r w:rsidRPr="001C2531">
        <w:rPr>
          <w:rFonts w:ascii="Tahoma" w:hAnsi="Tahoma" w:cs="Tahoma"/>
          <w:sz w:val="22"/>
          <w:szCs w:val="22"/>
        </w:rPr>
        <w:tab/>
        <w:t>Format of Formal Capability Meeting – Stage 2</w:t>
      </w:r>
    </w:p>
    <w:p w:rsidR="00C37779" w:rsidRPr="001C2531" w:rsidRDefault="00C37779">
      <w:pPr>
        <w:ind w:left="720"/>
        <w:jc w:val="both"/>
        <w:rPr>
          <w:rFonts w:ascii="Tahoma" w:hAnsi="Tahoma" w:cs="Tahoma"/>
          <w:sz w:val="22"/>
          <w:szCs w:val="22"/>
        </w:rPr>
      </w:pPr>
      <w:r w:rsidRPr="001C2531">
        <w:rPr>
          <w:rFonts w:ascii="Tahoma" w:hAnsi="Tahoma" w:cs="Tahoma"/>
          <w:sz w:val="22"/>
          <w:szCs w:val="22"/>
        </w:rPr>
        <w:t>6.4</w:t>
      </w:r>
      <w:r w:rsidRPr="001C2531">
        <w:rPr>
          <w:rFonts w:ascii="Tahoma" w:hAnsi="Tahoma" w:cs="Tahoma"/>
          <w:sz w:val="22"/>
          <w:szCs w:val="22"/>
        </w:rPr>
        <w:tab/>
        <w:t>Outcome from Formal Capability Meeting – Stage 2</w:t>
      </w:r>
    </w:p>
    <w:p w:rsidR="00C37779" w:rsidRPr="001C2531" w:rsidRDefault="00C37779">
      <w:pPr>
        <w:ind w:left="720"/>
        <w:jc w:val="both"/>
        <w:rPr>
          <w:rFonts w:ascii="Tahoma" w:hAnsi="Tahoma" w:cs="Tahoma"/>
          <w:sz w:val="22"/>
          <w:szCs w:val="22"/>
        </w:rPr>
      </w:pPr>
      <w:r w:rsidRPr="001C2531">
        <w:rPr>
          <w:rFonts w:ascii="Tahoma" w:hAnsi="Tahoma" w:cs="Tahoma"/>
          <w:sz w:val="22"/>
          <w:szCs w:val="22"/>
        </w:rPr>
        <w:t>6.5</w:t>
      </w:r>
      <w:r w:rsidRPr="001C2531">
        <w:rPr>
          <w:rFonts w:ascii="Tahoma" w:hAnsi="Tahoma" w:cs="Tahoma"/>
          <w:sz w:val="22"/>
          <w:szCs w:val="22"/>
        </w:rPr>
        <w:tab/>
        <w:t>Monitoring and Review</w:t>
      </w:r>
    </w:p>
    <w:p w:rsidR="00C37779" w:rsidRPr="001C2531" w:rsidRDefault="00C37779">
      <w:pPr>
        <w:ind w:left="720"/>
        <w:jc w:val="both"/>
        <w:rPr>
          <w:rFonts w:ascii="Tahoma" w:hAnsi="Tahoma" w:cs="Tahoma"/>
          <w:sz w:val="22"/>
          <w:szCs w:val="22"/>
        </w:rPr>
      </w:pPr>
      <w:r w:rsidRPr="001C2531">
        <w:rPr>
          <w:rFonts w:ascii="Tahoma" w:hAnsi="Tahoma" w:cs="Tahoma"/>
          <w:sz w:val="22"/>
          <w:szCs w:val="22"/>
        </w:rPr>
        <w:t>6.6</w:t>
      </w:r>
      <w:r w:rsidRPr="001C2531">
        <w:rPr>
          <w:rFonts w:ascii="Tahoma" w:hAnsi="Tahoma" w:cs="Tahoma"/>
          <w:sz w:val="22"/>
          <w:szCs w:val="22"/>
        </w:rPr>
        <w:tab/>
        <w:t>Final Formal Review Meeting – Stage 2</w:t>
      </w:r>
    </w:p>
    <w:p w:rsidR="00C37779" w:rsidRPr="001C2531" w:rsidRDefault="00C37779">
      <w:pPr>
        <w:ind w:left="720"/>
        <w:jc w:val="both"/>
        <w:rPr>
          <w:rFonts w:ascii="Tahoma" w:hAnsi="Tahoma" w:cs="Tahoma"/>
          <w:sz w:val="22"/>
          <w:szCs w:val="22"/>
        </w:rPr>
      </w:pPr>
      <w:r w:rsidRPr="001C2531">
        <w:rPr>
          <w:rFonts w:ascii="Tahoma" w:hAnsi="Tahoma" w:cs="Tahoma"/>
          <w:sz w:val="22"/>
          <w:szCs w:val="22"/>
        </w:rPr>
        <w:t>6.7</w:t>
      </w:r>
      <w:r w:rsidRPr="001C2531">
        <w:rPr>
          <w:rFonts w:ascii="Tahoma" w:hAnsi="Tahoma" w:cs="Tahoma"/>
          <w:sz w:val="22"/>
          <w:szCs w:val="22"/>
        </w:rPr>
        <w:tab/>
        <w:t>Referral to be considered under the Disciplinary Policy and Procedure</w:t>
      </w:r>
    </w:p>
    <w:p w:rsidR="00C37779" w:rsidRPr="00DD144D" w:rsidRDefault="00C37779">
      <w:pPr>
        <w:ind w:left="720"/>
        <w:jc w:val="both"/>
        <w:rPr>
          <w:rFonts w:ascii="Tahoma" w:hAnsi="Tahoma" w:cs="Tahoma"/>
          <w:sz w:val="22"/>
          <w:szCs w:val="22"/>
        </w:rPr>
      </w:pPr>
      <w:r w:rsidRPr="00DD144D">
        <w:rPr>
          <w:rFonts w:ascii="Tahoma" w:hAnsi="Tahoma" w:cs="Tahoma"/>
          <w:sz w:val="22"/>
          <w:szCs w:val="22"/>
        </w:rPr>
        <w:tab/>
      </w:r>
    </w:p>
    <w:p w:rsidR="00C37779" w:rsidRPr="00DD144D" w:rsidRDefault="00C37779">
      <w:pPr>
        <w:ind w:left="720"/>
        <w:jc w:val="both"/>
        <w:rPr>
          <w:rFonts w:ascii="Tahoma" w:hAnsi="Tahoma" w:cs="Tahoma"/>
          <w:b/>
          <w:color w:val="0000FF"/>
          <w:sz w:val="22"/>
          <w:szCs w:val="22"/>
        </w:rPr>
      </w:pPr>
      <w:r w:rsidRPr="00DD144D">
        <w:rPr>
          <w:rFonts w:ascii="Tahoma" w:hAnsi="Tahoma" w:cs="Tahoma"/>
          <w:b/>
          <w:color w:val="0000FF"/>
          <w:sz w:val="22"/>
          <w:szCs w:val="22"/>
        </w:rPr>
        <w:t>7</w:t>
      </w:r>
      <w:r w:rsidRPr="00DD144D">
        <w:rPr>
          <w:rFonts w:ascii="Tahoma" w:hAnsi="Tahoma" w:cs="Tahoma"/>
          <w:color w:val="0000FF"/>
          <w:sz w:val="22"/>
          <w:szCs w:val="22"/>
        </w:rPr>
        <w:tab/>
      </w:r>
      <w:hyperlink w:anchor="S7" w:history="1">
        <w:r w:rsidRPr="00DD144D">
          <w:rPr>
            <w:rStyle w:val="Hyperlink"/>
            <w:rFonts w:ascii="Tahoma" w:hAnsi="Tahoma" w:cs="Tahoma"/>
            <w:b/>
            <w:sz w:val="22"/>
            <w:szCs w:val="22"/>
          </w:rPr>
          <w:t>Role of Occupational Health</w:t>
        </w:r>
      </w:hyperlink>
    </w:p>
    <w:p w:rsidR="00C37779" w:rsidRPr="00DD144D" w:rsidRDefault="00C37779">
      <w:pPr>
        <w:ind w:left="720"/>
        <w:jc w:val="both"/>
        <w:rPr>
          <w:rFonts w:ascii="Tahoma" w:hAnsi="Tahoma" w:cs="Tahoma"/>
          <w:b/>
          <w:color w:val="0000FF"/>
          <w:sz w:val="22"/>
          <w:szCs w:val="22"/>
        </w:rPr>
      </w:pPr>
    </w:p>
    <w:p w:rsidR="00C37779" w:rsidRPr="00DD144D" w:rsidRDefault="00C37779">
      <w:pPr>
        <w:ind w:left="720"/>
        <w:jc w:val="both"/>
        <w:rPr>
          <w:rFonts w:ascii="Tahoma" w:hAnsi="Tahoma" w:cs="Tahoma"/>
          <w:b/>
          <w:color w:val="0000FF"/>
          <w:sz w:val="22"/>
          <w:szCs w:val="22"/>
        </w:rPr>
      </w:pPr>
      <w:r w:rsidRPr="00DD144D">
        <w:rPr>
          <w:rFonts w:ascii="Tahoma" w:hAnsi="Tahoma" w:cs="Tahoma"/>
          <w:b/>
          <w:color w:val="0000FF"/>
          <w:sz w:val="22"/>
          <w:szCs w:val="22"/>
        </w:rPr>
        <w:t>8</w:t>
      </w:r>
      <w:r w:rsidRPr="00DD144D">
        <w:rPr>
          <w:rFonts w:ascii="Tahoma" w:hAnsi="Tahoma" w:cs="Tahoma"/>
          <w:b/>
          <w:color w:val="0000FF"/>
          <w:sz w:val="22"/>
          <w:szCs w:val="22"/>
        </w:rPr>
        <w:tab/>
      </w:r>
      <w:hyperlink w:anchor="S8" w:history="1">
        <w:r w:rsidRPr="00DD144D">
          <w:rPr>
            <w:rStyle w:val="Hyperlink"/>
            <w:rFonts w:ascii="Tahoma" w:hAnsi="Tahoma" w:cs="Tahoma"/>
            <w:b/>
            <w:sz w:val="22"/>
            <w:szCs w:val="22"/>
          </w:rPr>
          <w:t>Non-Engagement in the Capability Process</w:t>
        </w:r>
      </w:hyperlink>
    </w:p>
    <w:p w:rsidR="00C37779" w:rsidRPr="00DD144D" w:rsidRDefault="00C37779">
      <w:pPr>
        <w:ind w:left="720"/>
        <w:jc w:val="both"/>
        <w:rPr>
          <w:rFonts w:ascii="Tahoma" w:hAnsi="Tahoma" w:cs="Tahoma"/>
          <w:b/>
          <w:color w:val="0000FF"/>
          <w:sz w:val="22"/>
          <w:szCs w:val="22"/>
        </w:rPr>
      </w:pPr>
    </w:p>
    <w:p w:rsidR="00C37779" w:rsidRDefault="00C37779">
      <w:pPr>
        <w:ind w:left="720"/>
        <w:jc w:val="both"/>
        <w:rPr>
          <w:rFonts w:ascii="Tahoma" w:hAnsi="Tahoma" w:cs="Tahoma"/>
          <w:b/>
          <w:color w:val="0000FF"/>
          <w:sz w:val="22"/>
          <w:szCs w:val="22"/>
        </w:rPr>
      </w:pPr>
      <w:r w:rsidRPr="00DD144D">
        <w:rPr>
          <w:rFonts w:ascii="Tahoma" w:hAnsi="Tahoma" w:cs="Tahoma"/>
          <w:b/>
          <w:color w:val="0000FF"/>
          <w:sz w:val="22"/>
          <w:szCs w:val="22"/>
        </w:rPr>
        <w:t>9</w:t>
      </w:r>
      <w:r w:rsidRPr="00DD144D">
        <w:rPr>
          <w:rFonts w:ascii="Tahoma" w:hAnsi="Tahoma" w:cs="Tahoma"/>
          <w:b/>
          <w:color w:val="0000FF"/>
          <w:sz w:val="22"/>
          <w:szCs w:val="22"/>
        </w:rPr>
        <w:tab/>
      </w:r>
      <w:hyperlink w:anchor="S10" w:history="1">
        <w:r w:rsidRPr="00DD144D">
          <w:rPr>
            <w:rStyle w:val="Hyperlink"/>
            <w:rFonts w:ascii="Tahoma" w:hAnsi="Tahoma" w:cs="Tahoma"/>
            <w:b/>
            <w:sz w:val="22"/>
            <w:szCs w:val="22"/>
          </w:rPr>
          <w:t>Use of Mentor</w:t>
        </w:r>
      </w:hyperlink>
    </w:p>
    <w:p w:rsidR="00C37779" w:rsidRPr="00DD144D" w:rsidRDefault="00C37779">
      <w:pPr>
        <w:ind w:left="720"/>
        <w:jc w:val="both"/>
        <w:rPr>
          <w:rFonts w:ascii="Tahoma" w:hAnsi="Tahoma" w:cs="Tahoma"/>
          <w:b/>
          <w:color w:val="0000FF"/>
          <w:sz w:val="22"/>
          <w:szCs w:val="22"/>
        </w:rPr>
      </w:pPr>
    </w:p>
    <w:p w:rsidR="00C37779" w:rsidRPr="00DD144D" w:rsidRDefault="00C37779" w:rsidP="00DC4A47">
      <w:pPr>
        <w:ind w:left="720"/>
        <w:jc w:val="both"/>
        <w:rPr>
          <w:rFonts w:ascii="Tahoma" w:hAnsi="Tahoma" w:cs="Tahoma"/>
          <w:b/>
          <w:color w:val="0000FF"/>
          <w:sz w:val="22"/>
          <w:szCs w:val="22"/>
        </w:rPr>
      </w:pPr>
      <w:r w:rsidRPr="00DD144D">
        <w:rPr>
          <w:rFonts w:ascii="Tahoma" w:hAnsi="Tahoma" w:cs="Tahoma"/>
          <w:b/>
          <w:color w:val="0000FF"/>
          <w:sz w:val="22"/>
          <w:szCs w:val="22"/>
        </w:rPr>
        <w:t>10</w:t>
      </w:r>
      <w:r w:rsidRPr="00DD144D">
        <w:rPr>
          <w:rFonts w:ascii="Tahoma" w:hAnsi="Tahoma" w:cs="Tahoma"/>
          <w:b/>
          <w:sz w:val="22"/>
          <w:szCs w:val="22"/>
        </w:rPr>
        <w:tab/>
      </w:r>
      <w:hyperlink w:anchor="S9" w:history="1">
        <w:r w:rsidRPr="00DD144D">
          <w:rPr>
            <w:rStyle w:val="Hyperlink"/>
            <w:rFonts w:ascii="Tahoma" w:hAnsi="Tahoma" w:cs="Tahoma"/>
            <w:b/>
            <w:sz w:val="22"/>
            <w:szCs w:val="22"/>
          </w:rPr>
          <w:t>Documentation/Record Keeping</w:t>
        </w:r>
      </w:hyperlink>
    </w:p>
    <w:p w:rsidR="00C37779" w:rsidRDefault="00C37779">
      <w:pPr>
        <w:ind w:left="720"/>
        <w:jc w:val="both"/>
        <w:rPr>
          <w:rFonts w:ascii="Tahoma" w:hAnsi="Tahoma" w:cs="Tahoma"/>
          <w:b/>
          <w:sz w:val="22"/>
          <w:szCs w:val="22"/>
        </w:rPr>
      </w:pPr>
    </w:p>
    <w:p w:rsidR="00C37779" w:rsidRPr="00DD144D" w:rsidRDefault="00C37779">
      <w:pPr>
        <w:ind w:left="720"/>
        <w:jc w:val="both"/>
        <w:rPr>
          <w:rFonts w:ascii="Tahoma" w:hAnsi="Tahoma" w:cs="Tahoma"/>
          <w:b/>
          <w:sz w:val="22"/>
          <w:szCs w:val="22"/>
        </w:rPr>
      </w:pPr>
      <w:r w:rsidRPr="00DC4A47">
        <w:rPr>
          <w:rFonts w:ascii="Tahoma" w:hAnsi="Tahoma" w:cs="Tahoma"/>
          <w:b/>
          <w:color w:val="0000FF"/>
          <w:sz w:val="22"/>
          <w:szCs w:val="22"/>
        </w:rPr>
        <w:t>11.</w:t>
      </w:r>
      <w:r>
        <w:rPr>
          <w:rFonts w:ascii="Tahoma" w:hAnsi="Tahoma" w:cs="Tahoma"/>
          <w:b/>
          <w:sz w:val="22"/>
          <w:szCs w:val="22"/>
        </w:rPr>
        <w:tab/>
      </w:r>
      <w:hyperlink w:anchor="S11" w:history="1">
        <w:r w:rsidRPr="00DC4A47">
          <w:rPr>
            <w:rStyle w:val="Hyperlink"/>
            <w:rFonts w:ascii="Tahoma" w:hAnsi="Tahoma" w:cs="Tahoma"/>
            <w:b/>
            <w:sz w:val="22"/>
            <w:szCs w:val="22"/>
          </w:rPr>
          <w:t>Standard Correspondence and Documentation</w:t>
        </w:r>
      </w:hyperlink>
    </w:p>
    <w:p w:rsidR="00C37779" w:rsidRDefault="00C37779">
      <w:pPr>
        <w:jc w:val="both"/>
        <w:rPr>
          <w:rFonts w:ascii="Tahoma" w:hAnsi="Tahoma" w:cs="Tahoma"/>
          <w:sz w:val="22"/>
          <w:szCs w:val="22"/>
        </w:rPr>
      </w:pPr>
    </w:p>
    <w:p w:rsidR="00C37779" w:rsidRDefault="00C37779">
      <w:pPr>
        <w:ind w:left="720"/>
        <w:jc w:val="both"/>
        <w:rPr>
          <w:rFonts w:ascii="Tahoma" w:hAnsi="Tahoma" w:cs="Tahoma"/>
          <w:sz w:val="22"/>
          <w:szCs w:val="22"/>
        </w:rPr>
      </w:pPr>
    </w:p>
    <w:p w:rsidR="00C37779" w:rsidRDefault="00C37779">
      <w:pPr>
        <w:ind w:left="720"/>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DE3873">
      <w:pPr>
        <w:jc w:val="both"/>
        <w:rPr>
          <w:rFonts w:ascii="Tahoma" w:hAnsi="Tahoma" w:cs="Tahoma"/>
          <w:sz w:val="22"/>
          <w:szCs w:val="22"/>
        </w:rPr>
      </w:pPr>
      <w:r w:rsidRPr="00DE3873">
        <w:rPr>
          <w:noProof/>
        </w:rPr>
        <w:pict>
          <v:rect id="_x0000_s1026" style="position:absolute;left:0;text-align:left;margin-left:1in;margin-top:-22.25pt;width:317.15pt;height:22.1pt;z-index:251630592" fillcolor="window" strokecolor="windowText" o:insetmode="auto">
            <v:textbox style="mso-direction-alt:auto">
              <w:txbxContent>
                <w:p w:rsidR="00C37779" w:rsidRDefault="00C37779">
                  <w:pPr>
                    <w:jc w:val="center"/>
                  </w:pPr>
                  <w:r>
                    <w:rPr>
                      <w:rFonts w:ascii="Arial" w:hAnsi="Arial" w:cs="Arial"/>
                      <w:b/>
                      <w:bCs/>
                      <w:sz w:val="16"/>
                      <w:szCs w:val="16"/>
                    </w:rPr>
                    <w:t>Issues identified</w:t>
                  </w:r>
                </w:p>
              </w:txbxContent>
            </v:textbox>
            <w10:anchorlock/>
          </v:rect>
        </w:pict>
      </w:r>
      <w:r w:rsidRPr="00DE3873">
        <w:rPr>
          <w:noProof/>
        </w:rPr>
        <w:pict>
          <v:rect id="_x0000_s1027" style="position:absolute;left:0;text-align:left;margin-left:297pt;margin-top:22.95pt;width:75.75pt;height:15.5pt;z-index:251632640;mso-wrap-style:tight" fillcolor="window" strokecolor="windowText" o:insetmode="auto">
            <v:textbox style="mso-direction-alt:auto">
              <w:txbxContent>
                <w:p w:rsidR="00C37779" w:rsidRDefault="00C37779">
                  <w:r>
                    <w:rPr>
                      <w:rFonts w:ascii="Arial" w:hAnsi="Arial" w:cs="Arial"/>
                      <w:sz w:val="16"/>
                      <w:szCs w:val="16"/>
                    </w:rPr>
                    <w:t>Conduct issues</w:t>
                  </w:r>
                  <w:r>
                    <w:t xml:space="preserve"> </w:t>
                  </w:r>
                </w:p>
              </w:txbxContent>
            </v:textbox>
            <w10:anchorlock/>
          </v:rect>
        </w:pict>
      </w:r>
      <w:r w:rsidRPr="00DE3873">
        <w:rPr>
          <w:noProof/>
        </w:rPr>
        <w:pict>
          <v:line id="_x0000_s1028" style="position:absolute;left:0;text-align:left;z-index:251638784" from="333pt,4.75pt" to="333pt,19pt" strokecolor="windowText" o:insetmode="auto">
            <v:stroke endarrow="block"/>
            <w10:anchorlock/>
          </v:line>
        </w:pict>
      </w:r>
      <w:r w:rsidRPr="00DE3873">
        <w:rPr>
          <w:noProof/>
        </w:rPr>
        <w:pict>
          <v:line id="_x0000_s1029" style="position:absolute;left:0;text-align:left;z-index:251684864" from="260.25pt,733.5pt" to="260.25pt,746.25pt" strokecolor="windowText" o:insetmode="auto">
            <v:stroke endarrow="block"/>
            <w10:anchorlock/>
          </v:line>
        </w:pict>
      </w:r>
      <w:r w:rsidRPr="00DE3873">
        <w:rPr>
          <w:noProof/>
        </w:rPr>
        <w:pict>
          <v:line id="_x0000_s1030" style="position:absolute;left:0;text-align:left;z-index:251633664" from="2in,4.75pt" to="2in,13pt" strokecolor="windowText" o:insetmode="auto">
            <w10:anchorlock/>
          </v:line>
        </w:pict>
      </w:r>
      <w:r w:rsidRPr="00DE3873">
        <w:rPr>
          <w:noProof/>
        </w:rPr>
        <w:pict>
          <v:rect id="_x0000_s1031" style="position:absolute;left:0;text-align:left;margin-left:99pt;margin-top:22.95pt;width:105.6pt;height:29.1pt;z-index:251631616" fillcolor="window" strokecolor="windowText" o:insetmode="auto">
            <v:textbox style="mso-direction-alt:auto">
              <w:txbxContent>
                <w:p w:rsidR="00C37779" w:rsidRDefault="00C37779">
                  <w:r>
                    <w:rPr>
                      <w:rFonts w:ascii="Arial" w:hAnsi="Arial" w:cs="Arial"/>
                      <w:sz w:val="16"/>
                      <w:szCs w:val="16"/>
                    </w:rPr>
                    <w:t>Performance issues</w:t>
                  </w:r>
                  <w:r>
                    <w:t xml:space="preserve"> </w:t>
                  </w:r>
                </w:p>
              </w:txbxContent>
            </v:textbox>
            <w10:anchorlock/>
          </v:rect>
        </w:pic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tbl>
      <w:tblPr>
        <w:tblW w:w="7563" w:type="dxa"/>
        <w:tblLook w:val="0000"/>
      </w:tblPr>
      <w:tblGrid>
        <w:gridCol w:w="488"/>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C37779">
        <w:trPr>
          <w:trHeight w:val="253"/>
        </w:trPr>
        <w:tc>
          <w:tcPr>
            <w:tcW w:w="488" w:type="dxa"/>
            <w:noWrap/>
            <w:vAlign w:val="bottom"/>
          </w:tcPr>
          <w:p w:rsidR="00C37779" w:rsidRDefault="00C37779">
            <w:pPr>
              <w:jc w:val="both"/>
              <w:rPr>
                <w:rFonts w:ascii="Tahoma" w:hAnsi="Tahoma" w:cs="Tahoma"/>
              </w:rPr>
            </w:pPr>
          </w:p>
          <w:tbl>
            <w:tblPr>
              <w:tblW w:w="0" w:type="auto"/>
              <w:tblCellSpacing w:w="0" w:type="dxa"/>
              <w:tblCellMar>
                <w:left w:w="0" w:type="dxa"/>
                <w:right w:w="0" w:type="dxa"/>
              </w:tblCellMar>
              <w:tblLook w:val="0000"/>
            </w:tblPr>
            <w:tblGrid>
              <w:gridCol w:w="267"/>
            </w:tblGrid>
            <w:tr w:rsidR="00C37779">
              <w:trPr>
                <w:trHeight w:val="253"/>
                <w:tblCellSpacing w:w="0" w:type="dxa"/>
              </w:trPr>
              <w:tc>
                <w:tcPr>
                  <w:tcW w:w="267" w:type="dxa"/>
                  <w:noWrap/>
                  <w:vAlign w:val="bottom"/>
                </w:tcPr>
                <w:p w:rsidR="00C37779" w:rsidRDefault="00C37779">
                  <w:pPr>
                    <w:jc w:val="both"/>
                    <w:rPr>
                      <w:rFonts w:ascii="Tahoma" w:hAnsi="Tahoma" w:cs="Tahoma"/>
                    </w:rPr>
                  </w:pPr>
                </w:p>
              </w:tc>
            </w:tr>
          </w:tbl>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line id="_x0000_s1032" style="position:absolute;left:0;text-align:left;z-index:251637760;mso-position-horizontal-relative:text;mso-position-vertical-relative:text" from="4.4pt,9.9pt" to="4.4pt,24.15pt" strokecolor="windowText" o:insetmode="auto">
                  <v:stroke endarrow="block"/>
                  <w10:anchorlock/>
                </v:line>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rect id="_x0000_s1033" style="position:absolute;left:0;text-align:left;margin-left:5.6pt;margin-top:18.9pt;width:90.15pt;height:29.5pt;z-index:251636736;mso-position-horizontal-relative:text;mso-position-vertical-relative:text" fillcolor="window" strokecolor="windowText" o:insetmode="auto">
                  <v:textbox style="mso-next-textbox:#_x0000_s1033;mso-direction-alt:auto">
                    <w:txbxContent>
                      <w:p w:rsidR="00C37779" w:rsidRDefault="00C37779">
                        <w:r>
                          <w:rPr>
                            <w:rFonts w:ascii="Arial" w:hAnsi="Arial" w:cs="Arial"/>
                            <w:b/>
                            <w:bCs/>
                            <w:sz w:val="16"/>
                            <w:szCs w:val="16"/>
                          </w:rPr>
                          <w:t>DISCIPLINARY POLICY</w:t>
                        </w:r>
                        <w:r>
                          <w:t xml:space="preserve"> </w:t>
                        </w:r>
                      </w:p>
                    </w:txbxContent>
                  </v:textbox>
                  <w10:anchorlock/>
                </v:rect>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line id="_x0000_s1034" style="position:absolute;left:0;text-align:left;flip:x;z-index:251634688;mso-position-horizontal-relative:text;mso-position-vertical-relative:text" from=".2pt,.9pt" to=".8pt,15.65pt" strokecolor="windowText" o:insetmode="auto">
                  <w10:anchorlock/>
                </v:line>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rect id="_x0000_s1035" style="position:absolute;left:0;text-align:left;margin-left:-3.9pt;margin-top:1.4pt;width:86.1pt;height:17.85pt;z-index:251635712;mso-position-horizontal-relative:text;mso-position-vertical-relative:text" fillcolor="window" strokecolor="windowText" o:insetmode="auto">
                  <v:textbox style="mso-direction-alt:auto">
                    <w:txbxContent>
                      <w:p w:rsidR="00C37779" w:rsidRDefault="00C37779">
                        <w:r>
                          <w:rPr>
                            <w:rFonts w:ascii="Arial" w:hAnsi="Arial" w:cs="Arial"/>
                            <w:b/>
                            <w:bCs/>
                            <w:sz w:val="16"/>
                            <w:szCs w:val="16"/>
                          </w:rPr>
                          <w:t>CAPABILITY POLICY</w:t>
                        </w:r>
                        <w:r>
                          <w:t xml:space="preserve"> </w:t>
                        </w:r>
                      </w:p>
                    </w:txbxContent>
                  </v:textbox>
                  <w10:anchorlock/>
                </v:rect>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line id="_x0000_s1036" style="position:absolute;left:0;text-align:left;z-index:251639808;mso-position-horizontal-relative:text;mso-position-vertical-relative:text" from=".8pt,5.55pt" to=".8pt,17.55pt" strokecolor="windowText" o:insetmode="auto">
                  <v:stroke endarrow="block"/>
                  <w10:anchorlock/>
                </v:line>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rect id="_x0000_s1037" style="position:absolute;left:0;text-align:left;margin-left:2.1pt;margin-top:1.4pt;width:125.7pt;height:18pt;z-index:251627520;mso-position-horizontal-relative:text;mso-position-vertical-relative:text" fillcolor="#c9f" strokecolor="windowText" o:insetmode="auto">
                  <v:textbox style="mso-direction-alt:auto">
                    <w:txbxContent>
                      <w:p w:rsidR="00C37779" w:rsidRDefault="00C37779">
                        <w:r>
                          <w:rPr>
                            <w:rFonts w:ascii="Arial" w:hAnsi="Arial" w:cs="Arial"/>
                            <w:b/>
                            <w:bCs/>
                            <w:sz w:val="16"/>
                            <w:szCs w:val="16"/>
                          </w:rPr>
                          <w:t>Consider the key issues</w:t>
                        </w:r>
                        <w:r>
                          <w:t xml:space="preserve"> </w:t>
                        </w:r>
                      </w:p>
                    </w:txbxContent>
                  </v:textbox>
                  <w10:anchorlock/>
                </v:rect>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rect id="_x0000_s1038" style="position:absolute;left:0;text-align:left;margin-left:12.5pt;margin-top:5.55pt;width:125.7pt;height:29.4pt;z-index:251628544;mso-position-horizontal-relative:text;mso-position-vertical-relative:text" fillcolor="window" strokecolor="windowText" o:insetmode="auto">
                  <v:textbox style="mso-direction-alt:auto">
                    <w:txbxContent>
                      <w:p w:rsidR="00C37779" w:rsidRDefault="00C37779">
                        <w:r>
                          <w:rPr>
                            <w:rFonts w:ascii="Arial" w:hAnsi="Arial" w:cs="Arial"/>
                            <w:sz w:val="16"/>
                            <w:szCs w:val="16"/>
                          </w:rPr>
                          <w:t>Have informal one to one discussion with the employee</w:t>
                        </w:r>
                        <w:r>
                          <w:t xml:space="preserve"> </w:t>
                        </w:r>
                      </w:p>
                    </w:txbxContent>
                  </v:textbox>
                  <w10:anchorlock/>
                </v:rect>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line id="_x0000_s1039" style="position:absolute;left:0;text-align:left;z-index:251686912;mso-position-horizontal-relative:text;mso-position-vertical-relative:text" from="3.6pt,5.9pt" to="66.8pt,24.55pt" strokecolor="windowText" o:insetmode="auto">
                  <v:stroke endarrow="block"/>
                  <w10:anchorlock/>
                </v:line>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line id="_x0000_s1040" style="position:absolute;left:0;text-align:left;flip:x;z-index:251669504;mso-position-horizontal-relative:text;mso-position-vertical-relative:text" from="-2.4pt,10.4pt" to="6.6pt,29.25pt" strokecolor="windowText" o:insetmode="auto">
                  <v:stroke endarrow="block"/>
                  <w10:anchorlock/>
                </v:line>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rect id="_x0000_s1041" style="position:absolute;left:0;text-align:left;margin-left:3.2pt;margin-top:10.05pt;width:137.1pt;height:19.35pt;z-index:251668480;mso-position-horizontal-relative:text;mso-position-vertical-relative:text" fillcolor="#c9f" strokecolor="windowText" o:insetmode="auto">
                  <v:textbox style="mso-direction-alt:auto">
                    <w:txbxContent>
                      <w:p w:rsidR="00C37779" w:rsidRDefault="00C37779">
                        <w:r>
                          <w:rPr>
                            <w:rFonts w:ascii="Arial" w:hAnsi="Arial" w:cs="Arial"/>
                            <w:b/>
                            <w:bCs/>
                            <w:sz w:val="16"/>
                            <w:szCs w:val="16"/>
                          </w:rPr>
                          <w:t>Progress to Informal Capability</w:t>
                        </w:r>
                        <w:r>
                          <w:t xml:space="preserve"> </w:t>
                        </w:r>
                      </w:p>
                    </w:txbxContent>
                  </v:textbox>
                  <w10:anchorlock/>
                </v:rect>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rect id="_x0000_s1042" style="position:absolute;left:0;text-align:left;margin-left:35.85pt;margin-top:5.9pt;width:145.7pt;height:41.55pt;z-index:251655168;mso-position-horizontal-relative:text;mso-position-vertical-relative:text" fillcolor="window" strokecolor="windowText" o:insetmode="auto">
                  <v:textbox style="mso-direction-alt:auto">
                    <w:txbxContent>
                      <w:p w:rsidR="00C37779" w:rsidRDefault="00C37779">
                        <w:r>
                          <w:rPr>
                            <w:rFonts w:ascii="Arial" w:hAnsi="Arial" w:cs="Arial"/>
                            <w:sz w:val="14"/>
                            <w:szCs w:val="14"/>
                          </w:rPr>
                          <w:t>Consider whether further support is required such as further training or OHS referrral</w:t>
                        </w:r>
                        <w:r>
                          <w:t xml:space="preserve"> </w:t>
                        </w:r>
                      </w:p>
                    </w:txbxContent>
                  </v:textbox>
                  <w10:anchorlock/>
                </v:rect>
              </w:pict>
            </w:r>
          </w:p>
        </w:tc>
      </w:tr>
      <w:tr w:rsidR="00C37779">
        <w:trPr>
          <w:trHeight w:val="253"/>
        </w:trPr>
        <w:tc>
          <w:tcPr>
            <w:tcW w:w="488" w:type="dxa"/>
            <w:noWrap/>
            <w:vAlign w:val="bottom"/>
          </w:tcPr>
          <w:p w:rsidR="00C37779" w:rsidRDefault="00DE3873">
            <w:pPr>
              <w:jc w:val="both"/>
              <w:rPr>
                <w:rFonts w:ascii="Tahoma" w:hAnsi="Tahoma" w:cs="Tahoma"/>
              </w:rPr>
            </w:pPr>
            <w:r w:rsidRPr="00DE3873">
              <w:rPr>
                <w:noProof/>
              </w:rPr>
              <w:pict>
                <v:rect id="_x0000_s1043" style="position:absolute;left:0;text-align:left;margin-left:-23.4pt;margin-top:2.7pt;width:58.65pt;height:21.15pt;z-index:251667456;mso-position-horizontal-relative:text;mso-position-vertical-relative:text" fillcolor="window" strokecolor="windowText" o:insetmode="auto">
                  <v:textbox style="mso-direction-alt:auto">
                    <w:txbxContent>
                      <w:p w:rsidR="00C37779" w:rsidRDefault="00C37779">
                        <w:r>
                          <w:rPr>
                            <w:rFonts w:ascii="Arial" w:hAnsi="Arial" w:cs="Arial"/>
                            <w:b/>
                            <w:bCs/>
                            <w:sz w:val="16"/>
                            <w:szCs w:val="16"/>
                          </w:rPr>
                          <w:t>Resolved</w:t>
                        </w:r>
                        <w:r>
                          <w:rPr>
                            <w:rFonts w:ascii="Arial" w:hAnsi="Arial" w:cs="Arial"/>
                            <w:sz w:val="16"/>
                            <w:szCs w:val="16"/>
                          </w:rPr>
                          <w:t xml:space="preserve"> </w:t>
                        </w:r>
                      </w:p>
                    </w:txbxContent>
                  </v:textbox>
                  <w10:anchorlock/>
                </v:rect>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rect id="_x0000_s1044" style="position:absolute;left:0;text-align:left;margin-left:2.85pt;margin-top:1.4pt;width:158.7pt;height:26.25pt;z-index:251629568;mso-position-horizontal-relative:text;mso-position-vertical-relative:text" fillcolor="window" strokecolor="windowText" o:insetmode="auto">
                  <v:textbox style="mso-direction-alt:auto">
                    <w:txbxContent>
                      <w:p w:rsidR="00C37779" w:rsidRDefault="00C37779">
                        <w:r>
                          <w:rPr>
                            <w:rFonts w:ascii="Arial" w:hAnsi="Arial" w:cs="Arial"/>
                            <w:sz w:val="16"/>
                            <w:szCs w:val="16"/>
                          </w:rPr>
                          <w:t>Expectations documented in writing accompanied by agreed action plan</w:t>
                        </w:r>
                        <w:r>
                          <w:t xml:space="preserve"> </w:t>
                        </w:r>
                      </w:p>
                    </w:txbxContent>
                  </v:textbox>
                  <w10:anchorlock/>
                </v:rect>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line id="_x0000_s1045" style="position:absolute;left:0;text-align:left;z-index:251670528;mso-position-horizontal-relative:text;mso-position-vertical-relative:text" from="26.6pt,11.7pt" to="39.4pt,15.1pt" strokecolor="windowText" o:insetmode="auto">
                  <v:stroke endarrow="block"/>
                  <w10:anchorlock/>
                </v:line>
              </w:pict>
            </w: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rect id="_x0000_s1046" style="position:absolute;left:0;text-align:left;margin-left:-2.4pt;margin-top:10.4pt;width:142.5pt;height:19.75pt;z-index:251640832;mso-wrap-style:tight;mso-position-horizontal-relative:text;mso-position-vertical-relative:text" fillcolor="#c9f" strokecolor="windowText" o:insetmode="auto">
                  <v:textbox style="mso-direction-alt:auto">
                    <w:txbxContent>
                      <w:p w:rsidR="00C37779" w:rsidRDefault="00C37779">
                        <w:r>
                          <w:rPr>
                            <w:rFonts w:ascii="Arial" w:hAnsi="Arial" w:cs="Arial"/>
                            <w:b/>
                            <w:bCs/>
                            <w:sz w:val="16"/>
                            <w:szCs w:val="16"/>
                          </w:rPr>
                          <w:t>Informal Mid Review Meeting</w:t>
                        </w:r>
                        <w:r>
                          <w:t xml:space="preserve"> </w:t>
                        </w:r>
                      </w:p>
                    </w:txbxContent>
                  </v:textbox>
                  <w10:anchorlock/>
                </v:rect>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line id="_x0000_s1047" style="position:absolute;left:0;text-align:left;z-index:251641856;mso-position-horizontal-relative:text;mso-position-vertical-relative:text" from="6.2pt,1.05pt" to="6.2pt,16.05pt" strokecolor="windowText" o:insetmode="auto">
                  <v:stroke endarrow="block"/>
                  <w10:anchorlock/>
                </v:line>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rect id="_x0000_s1048" style="position:absolute;left:0;text-align:left;margin-left:3.2pt;margin-top:1.05pt;width:2in;height:21.25pt;z-index:251654144;mso-position-horizontal-relative:text;mso-position-vertical-relative:text" fillcolor="window" strokecolor="windowText" o:insetmode="auto">
                  <v:textbox style="mso-direction-alt:auto">
                    <w:txbxContent>
                      <w:p w:rsidR="00C37779" w:rsidRDefault="00C37779">
                        <w:r>
                          <w:rPr>
                            <w:rFonts w:ascii="Arial" w:hAnsi="Arial" w:cs="Arial"/>
                            <w:sz w:val="14"/>
                            <w:szCs w:val="14"/>
                          </w:rPr>
                          <w:t>Progress documented in writing</w:t>
                        </w:r>
                        <w:r>
                          <w:t xml:space="preserve"> </w:t>
                        </w:r>
                      </w:p>
                    </w:txbxContent>
                  </v:textbox>
                  <w10:anchorlock/>
                </v:rect>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line id="_x0000_s1049" style="position:absolute;left:0;text-align:left;z-index:251643904;mso-position-horizontal-relative:text;mso-position-vertical-relative:text" from="11pt,6.3pt" to="11pt,21.3pt" strokecolor="windowText" o:insetmode="auto">
                  <v:stroke endarrow="block"/>
                  <w10:anchorlock/>
                </v:line>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rect id="_x0000_s1050" style="position:absolute;left:0;text-align:left;margin-left:6.8pt;margin-top:4.05pt;width:134.1pt;height:21pt;z-index:251656192;mso-position-horizontal-relative:text;mso-position-vertical-relative:text" fillcolor="#c9f" strokecolor="windowText" o:insetmode="auto">
                  <v:textbox style="mso-direction-alt:auto">
                    <w:txbxContent>
                      <w:p w:rsidR="00C37779" w:rsidRDefault="00C37779">
                        <w:r>
                          <w:rPr>
                            <w:rFonts w:ascii="Arial" w:hAnsi="Arial" w:cs="Arial"/>
                            <w:b/>
                            <w:bCs/>
                            <w:sz w:val="16"/>
                            <w:szCs w:val="16"/>
                          </w:rPr>
                          <w:t>Informal Final Review Meeting</w:t>
                        </w:r>
                        <w:r>
                          <w:t xml:space="preserve"> </w:t>
                        </w:r>
                      </w:p>
                    </w:txbxContent>
                  </v:textbox>
                  <w10:anchorlock/>
                </v:rect>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rect id="_x0000_s1051" style="position:absolute;left:0;text-align:left;margin-left:-2.2pt;margin-top:8.75pt;width:162pt;height:25.25pt;z-index:251652096;mso-position-horizontal-relative:text;mso-position-vertical-relative:text" fillcolor="window" strokecolor="windowText" o:insetmode="auto">
                  <v:textbox style="mso-direction-alt:auto">
                    <w:txbxContent>
                      <w:p w:rsidR="00C37779" w:rsidRDefault="00C37779">
                        <w:r>
                          <w:rPr>
                            <w:rFonts w:ascii="Arial" w:hAnsi="Arial" w:cs="Arial"/>
                            <w:sz w:val="16"/>
                            <w:szCs w:val="16"/>
                          </w:rPr>
                          <w:t>Outcome confirmed in writing</w:t>
                        </w:r>
                        <w:r>
                          <w:t xml:space="preserve"> </w:t>
                        </w:r>
                      </w:p>
                    </w:txbxContent>
                  </v:textbox>
                  <w10:anchorlock/>
                </v:rect>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line id="_x0000_s1052" style="position:absolute;left:0;text-align:left;flip:x;z-index:251658240;mso-position-horizontal-relative:text;mso-position-vertical-relative:text" from="4.4pt,4.5pt" to="53pt,25.05pt" strokecolor="windowText" o:insetmode="auto">
                  <v:stroke endarrow="block"/>
                  <w10:anchorlock/>
                </v:line>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rect id="_x0000_s1053" style="position:absolute;left:0;text-align:left;margin-left:5.1pt;margin-top:4.5pt;width:70.65pt;height:20.15pt;z-index:251653120;mso-position-horizontal-relative:text;mso-position-vertical-relative:text" fillcolor="window" strokecolor="windowText" o:insetmode="auto">
                  <v:textbox style="mso-direction-alt:auto">
                    <w:txbxContent>
                      <w:p w:rsidR="00C37779" w:rsidRDefault="00C37779">
                        <w:r>
                          <w:rPr>
                            <w:rFonts w:ascii="Arial" w:hAnsi="Arial" w:cs="Arial"/>
                            <w:b/>
                            <w:bCs/>
                            <w:sz w:val="16"/>
                            <w:szCs w:val="16"/>
                          </w:rPr>
                          <w:t>Resolved</w:t>
                        </w:r>
                        <w:r>
                          <w:rPr>
                            <w:rFonts w:ascii="Arial" w:hAnsi="Arial" w:cs="Arial"/>
                            <w:sz w:val="16"/>
                            <w:szCs w:val="16"/>
                          </w:rPr>
                          <w:t xml:space="preserve"> </w:t>
                        </w:r>
                      </w:p>
                    </w:txbxContent>
                  </v:textbox>
                  <w10:anchorlock/>
                </v:rect>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line id="_x0000_s1054" style="position:absolute;left:0;text-align:left;z-index:251657216;mso-position-horizontal-relative:text;mso-position-vertical-relative:text" from="26.85pt,6.65pt" to="26.85pt,20.15pt" strokecolor="windowText" o:insetmode="auto">
                  <v:stroke endarrow="block"/>
                  <w10:anchorlock/>
                </v:line>
              </w:pict>
            </w: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rect id="_x0000_s1055" style="position:absolute;left:0;text-align:left;margin-left:10.4pt;margin-top:1.8pt;width:120.6pt;height:21.15pt;z-index:251642880;mso-position-horizontal-relative:text;mso-position-vertical-relative:text" fillcolor="#cff" strokecolor="windowText" o:insetmode="auto">
                  <v:textbox style="mso-direction-alt:auto">
                    <w:txbxContent>
                      <w:p w:rsidR="00C37779" w:rsidRDefault="00C37779">
                        <w:r>
                          <w:rPr>
                            <w:rFonts w:ascii="Arial" w:hAnsi="Arial" w:cs="Arial"/>
                            <w:b/>
                            <w:bCs/>
                            <w:sz w:val="16"/>
                            <w:szCs w:val="16"/>
                          </w:rPr>
                          <w:t>Refer to Formal Stage 1</w:t>
                        </w:r>
                        <w:r>
                          <w:t xml:space="preserve"> </w:t>
                        </w:r>
                      </w:p>
                    </w:txbxContent>
                  </v:textbox>
                  <w10:anchorlock/>
                </v:rect>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rect id="_x0000_s1056" style="position:absolute;left:0;text-align:left;margin-left:6.2pt;margin-top:6.3pt;width:170.4pt;height:45.75pt;z-index:251644928;mso-position-horizontal-relative:text;mso-position-vertical-relative:text" fillcolor="window" strokecolor="windowText" o:insetmode="auto">
                  <v:textbox style="mso-direction-alt:auto">
                    <w:txbxContent>
                      <w:p w:rsidR="00C37779" w:rsidRDefault="00C37779">
                        <w:r>
                          <w:rPr>
                            <w:rFonts w:ascii="Arial" w:hAnsi="Arial" w:cs="Arial"/>
                            <w:sz w:val="14"/>
                            <w:szCs w:val="14"/>
                          </w:rPr>
                          <w:t>Initial Formal Stage 1 meeting arranged with employee, HR &amp; Trade Union representative. Draft capability action plan &amp; additional support discussed and agreed by all parties</w:t>
                        </w:r>
                        <w:r>
                          <w:t xml:space="preserve"> </w:t>
                        </w:r>
                      </w:p>
                    </w:txbxContent>
                  </v:textbox>
                  <w10:anchorlock/>
                </v:rect>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line id="_x0000_s1057" style="position:absolute;left:0;text-align:left;z-index:251645952;mso-position-horizontal-relative:text;mso-position-vertical-relative:text" from="50pt,11.55pt" to="50pt,22.05pt" strokecolor="windowText" o:insetmode="auto">
                  <w10:anchorlock/>
                </v:line>
              </w:pict>
            </w: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rect id="_x0000_s1058" style="position:absolute;left:0;text-align:left;margin-left:5.6pt;margin-top:7.05pt;width:127.5pt;height:24pt;z-index:251659264;mso-wrap-style:tight;mso-position-horizontal-relative:text;mso-position-vertical-relative:text" fillcolor="window" strokecolor="windowText" o:insetmode="auto">
                  <v:textbox style="mso-direction-alt:auto">
                    <w:txbxContent>
                      <w:p w:rsidR="00C37779" w:rsidRDefault="00C37779">
                        <w:r>
                          <w:rPr>
                            <w:rFonts w:ascii="Arial" w:hAnsi="Arial" w:cs="Arial"/>
                            <w:sz w:val="16"/>
                            <w:szCs w:val="16"/>
                          </w:rPr>
                          <w:t>Expectations documented in writing accompanied by agreed action plan</w:t>
                        </w:r>
                        <w:r>
                          <w:t xml:space="preserve"> </w:t>
                        </w:r>
                      </w:p>
                    </w:txbxContent>
                  </v:textbox>
                  <w10:anchorlock/>
                </v:rect>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line id="_x0000_s1059" style="position:absolute;left:0;text-align:left;z-index:251648000;mso-position-horizontal-relative:text;mso-position-vertical-relative:text" from="50pt,12.3pt" to="50pt,26.55pt" strokecolor="windowText" o:insetmode="auto">
                  <v:stroke endarrow="block"/>
                  <w10:anchorlock/>
                </v:line>
              </w:pict>
            </w: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rect id="_x0000_s1060" style="position:absolute;left:0;text-align:left;margin-left:-3.75pt;margin-top:3.45pt;width:165.6pt;height:16.55pt;z-index:251646976;mso-position-horizontal-relative:text;mso-position-vertical-relative:text" fillcolor="#cff" strokecolor="windowText" o:insetmode="auto">
                  <v:textbox style="mso-direction-alt:auto">
                    <w:txbxContent>
                      <w:p w:rsidR="00C37779" w:rsidRDefault="00C37779">
                        <w:r>
                          <w:rPr>
                            <w:rFonts w:ascii="Arial" w:hAnsi="Arial" w:cs="Arial"/>
                            <w:b/>
                            <w:bCs/>
                            <w:sz w:val="16"/>
                            <w:szCs w:val="16"/>
                          </w:rPr>
                          <w:t>Formal Stage 1 Mid Review Meeting</w:t>
                        </w:r>
                        <w:r>
                          <w:t xml:space="preserve"> </w:t>
                        </w:r>
                      </w:p>
                    </w:txbxContent>
                  </v:textbox>
                  <w10:anchorlock/>
                </v:rect>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rect id="_x0000_s1061" style="position:absolute;left:0;text-align:left;margin-left:.2pt;margin-top:15.7pt;width:159.9pt;height:23.15pt;z-index:251651072;mso-position-horizontal-relative:text;mso-position-vertical-relative:text" fillcolor="window" strokecolor="windowText" o:insetmode="auto">
                  <v:textbox style="mso-direction-alt:auto">
                    <w:txbxContent>
                      <w:p w:rsidR="00C37779" w:rsidRDefault="00C37779">
                        <w:r>
                          <w:rPr>
                            <w:rFonts w:ascii="Arial" w:hAnsi="Arial" w:cs="Arial"/>
                            <w:sz w:val="14"/>
                            <w:szCs w:val="14"/>
                          </w:rPr>
                          <w:t>Consider whether further support is required such as further training or OHS referrral</w:t>
                        </w:r>
                        <w:r>
                          <w:t xml:space="preserve"> </w:t>
                        </w:r>
                      </w:p>
                    </w:txbxContent>
                  </v:textbox>
                  <w10:anchorlock/>
                </v:rect>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line id="_x0000_s1062" style="position:absolute;left:0;text-align:left;flip:x;z-index:251650048;mso-position-horizontal-relative:text;mso-position-vertical-relative:text" from="59pt,12.3pt" to="59pt,20.55pt" strokecolor="windowText" o:insetmode="auto">
                  <w10:anchorlock/>
                </v:line>
              </w:pict>
            </w: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rect id="_x0000_s1063" style="position:absolute;left:0;text-align:left;margin-left:-.4pt;margin-top:8.15pt;width:122.5pt;height:12.75pt;z-index:251660288;mso-position-horizontal-relative:text;mso-position-vertical-relative:text" fillcolor="window" strokecolor="windowText" o:insetmode="auto">
                  <v:textbox style="mso-direction-alt:auto">
                    <w:txbxContent>
                      <w:p w:rsidR="00C37779" w:rsidRDefault="00C37779">
                        <w:r>
                          <w:rPr>
                            <w:rFonts w:ascii="Arial" w:hAnsi="Arial" w:cs="Arial"/>
                            <w:sz w:val="14"/>
                            <w:szCs w:val="14"/>
                          </w:rPr>
                          <w:t>Progress documented in writing</w:t>
                        </w:r>
                        <w:r>
                          <w:t xml:space="preserve"> </w:t>
                        </w:r>
                      </w:p>
                    </w:txbxContent>
                  </v:textbox>
                  <w10:anchorlock/>
                </v:rect>
              </w:pict>
            </w: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rect id="_x0000_s1064" style="position:absolute;left:0;text-align:left;margin-left:-.15pt;margin-top:12.65pt;width:162.35pt;height:21.95pt;z-index:251661312;mso-position-horizontal-relative:text;mso-position-vertical-relative:text" fillcolor="#cff" strokecolor="windowText" o:insetmode="auto">
                  <v:textbox style="mso-direction-alt:auto">
                    <w:txbxContent>
                      <w:p w:rsidR="00C37779" w:rsidRDefault="00C37779">
                        <w:r>
                          <w:rPr>
                            <w:rFonts w:ascii="Arial" w:hAnsi="Arial" w:cs="Arial"/>
                            <w:b/>
                            <w:bCs/>
                            <w:sz w:val="16"/>
                            <w:szCs w:val="16"/>
                          </w:rPr>
                          <w:t>Formal Stage 1 Final Review Meeting</w:t>
                        </w:r>
                        <w:r>
                          <w:t xml:space="preserve"> </w:t>
                        </w:r>
                      </w:p>
                    </w:txbxContent>
                  </v:textbox>
                  <w10:anchorlock/>
                </v:rect>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line id="_x0000_s1065" style="position:absolute;left:0;text-align:left;z-index:251662336;mso-position-horizontal-relative:text;mso-position-vertical-relative:text" from="68pt,3.3pt" to="68pt,16.8pt" strokecolor="windowText" o:insetmode="auto">
                  <v:stroke endarrow="block"/>
                  <w10:anchorlock/>
                </v:line>
              </w:pict>
            </w: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r>
              <w:rPr>
                <w:rFonts w:ascii="Arial" w:hAnsi="Arial" w:cs="Tahoma"/>
                <w:sz w:val="22"/>
                <w:szCs w:val="22"/>
              </w:rPr>
              <w:t>⁭</w:t>
            </w:r>
          </w:p>
        </w:tc>
        <w:tc>
          <w:tcPr>
            <w:tcW w:w="283" w:type="dxa"/>
            <w:noWrap/>
            <w:vAlign w:val="bottom"/>
          </w:tcPr>
          <w:p w:rsidR="00C37779" w:rsidRDefault="00DE3873">
            <w:pPr>
              <w:jc w:val="both"/>
              <w:rPr>
                <w:rFonts w:ascii="Tahoma" w:hAnsi="Tahoma" w:cs="Tahoma"/>
              </w:rPr>
            </w:pPr>
            <w:r w:rsidRPr="00DE3873">
              <w:rPr>
                <w:noProof/>
              </w:rPr>
              <w:pict>
                <v:rect id="_x0000_s1066" style="position:absolute;left:0;text-align:left;margin-left:.2pt;margin-top:8.05pt;width:156.6pt;height:22pt;z-index:251663360;mso-position-horizontal-relative:text;mso-position-vertical-relative:text" fillcolor="window" strokecolor="windowText" o:insetmode="auto">
                  <v:textbox style="mso-next-textbox:#_x0000_s1066;mso-direction-alt:auto">
                    <w:txbxContent>
                      <w:p w:rsidR="00C37779" w:rsidRDefault="00C37779">
                        <w:r>
                          <w:rPr>
                            <w:rFonts w:ascii="Arial" w:hAnsi="Arial" w:cs="Arial"/>
                            <w:sz w:val="16"/>
                            <w:szCs w:val="16"/>
                          </w:rPr>
                          <w:t>Outcome confirmed in writing</w:t>
                        </w:r>
                        <w:r>
                          <w:t xml:space="preserve"> </w:t>
                        </w:r>
                      </w:p>
                    </w:txbxContent>
                  </v:textbox>
                  <w10:anchorlock/>
                </v:rect>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rect id="_x0000_s1067" style="position:absolute;left:0;text-align:left;margin-left:-3.9pt;margin-top:-.1pt;width:139.9pt;height:17.15pt;z-index:251649024;mso-position-horizontal-relative:text;mso-position-vertical-relative:text" fillcolor="#ff9" strokecolor="windowText" o:insetmode="auto">
                  <v:textbox style="mso-direction-alt:auto">
                    <w:txbxContent>
                      <w:p w:rsidR="00C37779" w:rsidRDefault="00C37779">
                        <w:r>
                          <w:rPr>
                            <w:rFonts w:ascii="Arial" w:hAnsi="Arial" w:cs="Arial"/>
                            <w:b/>
                            <w:bCs/>
                            <w:sz w:val="16"/>
                            <w:szCs w:val="16"/>
                          </w:rPr>
                          <w:t>Refer to Formal Stage 2</w:t>
                        </w:r>
                        <w:r>
                          <w:t xml:space="preserve"> </w:t>
                        </w:r>
                      </w:p>
                    </w:txbxContent>
                  </v:textbox>
                  <w10:anchorlock/>
                </v:rect>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line id="_x0000_s1068" style="position:absolute;left:0;text-align:left;flip:x;z-index:251666432;mso-position-horizontal-relative:text;mso-position-vertical-relative:text" from="12pt,-.45pt" to="93.2pt,13.9pt" strokecolor="windowText" o:insetmode="auto">
                  <v:stroke endarrow="block"/>
                  <w10:anchorlock/>
                </v:line>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rect id="_x0000_s1069" style="position:absolute;left:0;text-align:left;margin-left:-3.4pt;margin-top:8.5pt;width:195.95pt;height:40.1pt;z-index:251671552;mso-position-horizontal-relative:text;mso-position-vertical-relative:text" fillcolor="window" strokecolor="windowText" o:insetmode="auto">
                  <v:textbox style="mso-direction-alt:auto">
                    <w:txbxContent>
                      <w:p w:rsidR="00C37779" w:rsidRDefault="00C37779">
                        <w:r>
                          <w:rPr>
                            <w:rFonts w:ascii="Arial" w:hAnsi="Arial" w:cs="Arial"/>
                            <w:sz w:val="14"/>
                            <w:szCs w:val="14"/>
                          </w:rPr>
                          <w:t>Initial Formal Stage 2 meeting arranged with employee, HR &amp; Trade Union representative. Draft capability action plan &amp; additional support discussed and agreed by all parties</w:t>
                        </w:r>
                        <w:r>
                          <w:t xml:space="preserve"> </w:t>
                        </w:r>
                      </w:p>
                    </w:txbxContent>
                  </v:textbox>
                  <w10:anchorlock/>
                </v:rect>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line id="_x0000_s1070" style="position:absolute;left:0;text-align:left;z-index:251664384;mso-position-horizontal-relative:text;mso-position-vertical-relative:text" from="59pt,4.8pt" to="82.4pt,26.75pt" strokecolor="windowText" o:insetmode="auto">
                  <v:stroke endarrow="block"/>
                  <w10:anchorlock/>
                </v:line>
              </w:pict>
            </w: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rect id="_x0000_s1071" style="position:absolute;left:0;text-align:left;margin-left:80.6pt;margin-top:13.2pt;width:71.4pt;height:31.2pt;z-index:251665408;mso-position-horizontal-relative:text;mso-position-vertical-relative:text" fillcolor="window" strokecolor="windowText" o:insetmode="auto">
                  <v:textbox style="mso-direction-alt:auto">
                    <w:txbxContent>
                      <w:p w:rsidR="00C37779" w:rsidRDefault="00C37779">
                        <w:r>
                          <w:rPr>
                            <w:rFonts w:ascii="Arial" w:hAnsi="Arial" w:cs="Arial"/>
                            <w:b/>
                            <w:bCs/>
                            <w:sz w:val="16"/>
                            <w:szCs w:val="16"/>
                          </w:rPr>
                          <w:t>RESOLVED</w:t>
                        </w:r>
                        <w:r>
                          <w:t xml:space="preserve"> </w:t>
                        </w:r>
                      </w:p>
                    </w:txbxContent>
                  </v:textbox>
                  <w10:anchorlock/>
                </v:rect>
              </w:pict>
            </w: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rect id="_x0000_s1072" style="position:absolute;left:0;text-align:left;margin-left:-3.15pt;margin-top:7.8pt;width:198.1pt;height:32.85pt;z-index:251674624;mso-position-horizontal-relative:text;mso-position-vertical-relative:text" fillcolor="window" strokecolor="windowText" o:insetmode="auto">
                  <v:textbox style="mso-direction-alt:auto">
                    <w:txbxContent>
                      <w:p w:rsidR="00C37779" w:rsidRDefault="00C37779">
                        <w:r>
                          <w:rPr>
                            <w:rFonts w:ascii="Arial" w:hAnsi="Arial" w:cs="Arial"/>
                            <w:sz w:val="16"/>
                            <w:szCs w:val="16"/>
                          </w:rPr>
                          <w:t>Expectations documented in writing accompanied by agreed action plan</w:t>
                        </w:r>
                        <w:r>
                          <w:t xml:space="preserve"> </w:t>
                        </w:r>
                      </w:p>
                    </w:txbxContent>
                  </v:textbox>
                  <w10:anchorlock/>
                </v:rect>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line id="_x0000_s1073" style="position:absolute;left:0;text-align:left;z-index:251672576;mso-position-horizontal-relative:text;mso-position-vertical-relative:text" from="3.8pt,13.65pt" to="3.8pt,24.15pt" strokecolor="windowText" o:insetmode="auto">
                  <w10:anchorlock/>
                </v:line>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line id="_x0000_s1074" style="position:absolute;left:0;text-align:left;z-index:251673600;mso-position-horizontal-relative:text;mso-position-vertical-relative:text" from=".2pt,8.55pt" to=".2pt,23.55pt" strokecolor="windowText" o:insetmode="auto">
                  <v:stroke endarrow="block"/>
                  <w10:anchorlock/>
                </v:line>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rect id="_x0000_s1075" style="position:absolute;left:0;text-align:left;margin-left:6.2pt;margin-top:.3pt;width:2in;height:14.8pt;z-index:251675648;mso-wrap-style:tight;mso-position-horizontal-relative:text;mso-position-vertical-relative:text" fillcolor="#ff9" strokecolor="windowText" o:insetmode="auto">
                  <v:textbox style="mso-direction-alt:auto">
                    <w:txbxContent>
                      <w:p w:rsidR="00C37779" w:rsidRDefault="00C37779">
                        <w:r>
                          <w:rPr>
                            <w:rFonts w:ascii="Arial" w:hAnsi="Arial" w:cs="Arial"/>
                            <w:b/>
                            <w:bCs/>
                            <w:sz w:val="16"/>
                            <w:szCs w:val="16"/>
                          </w:rPr>
                          <w:t>Formal Stage 2 Mid Review</w:t>
                        </w:r>
                        <w:r>
                          <w:t xml:space="preserve"> </w:t>
                        </w:r>
                      </w:p>
                    </w:txbxContent>
                  </v:textbox>
                  <w10:anchorlock/>
                </v:rect>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rect id="_x0000_s1076" style="position:absolute;left:0;text-align:left;margin-left:2pt;margin-top:4.05pt;width:174.6pt;height:29.3pt;z-index:251676672;mso-position-horizontal-relative:text;mso-position-vertical-relative:text" fillcolor="window" strokecolor="windowText" o:insetmode="auto">
                  <v:textbox style="mso-direction-alt:auto">
                    <w:txbxContent>
                      <w:p w:rsidR="00C37779" w:rsidRDefault="00C37779">
                        <w:r>
                          <w:rPr>
                            <w:rFonts w:ascii="Arial" w:hAnsi="Arial" w:cs="Arial"/>
                            <w:sz w:val="14"/>
                            <w:szCs w:val="14"/>
                          </w:rPr>
                          <w:t>Consider whether further support is required such as further training or OHS referrral</w:t>
                        </w:r>
                        <w:r>
                          <w:t xml:space="preserve"> </w:t>
                        </w:r>
                      </w:p>
                    </w:txbxContent>
                  </v:textbox>
                  <w10:anchorlock/>
                </v:rect>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line id="_x0000_s1077" style="position:absolute;left:0;text-align:left;flip:x;z-index:251677696;mso-position-horizontal-relative:text;mso-position-vertical-relative:text" from=".2pt,4.8pt" to=".2pt,13.05pt" strokecolor="windowText" o:insetmode="auto">
                  <w10:anchorlock/>
                </v:line>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rect id="_x0000_s1078" style="position:absolute;left:0;text-align:left;margin-left:-4pt;margin-top:6.45pt;width:107.9pt;height:24.35pt;z-index:251678720;mso-position-horizontal-relative:text;mso-position-vertical-relative:text" fillcolor="window" strokecolor="windowText" o:insetmode="auto">
                  <v:textbox style="mso-direction-alt:auto">
                    <w:txbxContent>
                      <w:p w:rsidR="00C37779" w:rsidRDefault="00C37779">
                        <w:r>
                          <w:rPr>
                            <w:rFonts w:ascii="Arial" w:hAnsi="Arial" w:cs="Arial"/>
                            <w:sz w:val="14"/>
                            <w:szCs w:val="14"/>
                          </w:rPr>
                          <w:t>Progress documented in writing</w:t>
                        </w:r>
                        <w:r>
                          <w:t xml:space="preserve"> </w:t>
                        </w:r>
                      </w:p>
                    </w:txbxContent>
                  </v:textbox>
                  <w10:anchorlock/>
                </v:rect>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rect id="_x0000_s1079" style="position:absolute;left:0;text-align:left;margin-left:-3.15pt;margin-top:8.9pt;width:152.75pt;height:16pt;z-index:251680768;mso-position-horizontal-relative:text;mso-position-vertical-relative:text" fillcolor="#ff9" strokecolor="windowText" o:insetmode="auto">
                  <v:textbox style="mso-direction-alt:auto">
                    <w:txbxContent>
                      <w:p w:rsidR="00C37779" w:rsidRDefault="00C37779">
                        <w:r>
                          <w:rPr>
                            <w:rFonts w:ascii="Arial" w:hAnsi="Arial" w:cs="Arial"/>
                            <w:b/>
                            <w:bCs/>
                            <w:sz w:val="16"/>
                            <w:szCs w:val="16"/>
                          </w:rPr>
                          <w:t>Formal Stage 2 Final Review</w:t>
                        </w:r>
                        <w:r>
                          <w:t xml:space="preserve"> </w:t>
                        </w:r>
                      </w:p>
                    </w:txbxContent>
                  </v:textbox>
                  <w10:anchorlock/>
                </v:rect>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line id="_x0000_s1080" style="position:absolute;left:0;text-align:left;z-index:251679744;mso-position-horizontal-relative:text;mso-position-vertical-relative:text" from=".2pt,-.45pt" to=".2pt,13.05pt" strokecolor="windowText" o:insetmode="auto">
                  <v:stroke endarrow="block"/>
                  <w10:anchorlock/>
                </v:line>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rect id="_x0000_s1081" style="position:absolute;left:0;text-align:left;margin-left:1.4pt;margin-top:11.6pt;width:149.4pt;height:16.25pt;z-index:251681792;mso-position-horizontal-relative:text;mso-position-vertical-relative:text" fillcolor="window" strokecolor="windowText" o:insetmode="auto">
                  <v:textbox style="mso-direction-alt:auto">
                    <w:txbxContent>
                      <w:p w:rsidR="00C37779" w:rsidRDefault="00C37779">
                        <w:r>
                          <w:rPr>
                            <w:rFonts w:ascii="Arial" w:hAnsi="Arial" w:cs="Arial"/>
                            <w:sz w:val="16"/>
                            <w:szCs w:val="16"/>
                          </w:rPr>
                          <w:t>Outcome confirmed in writing</w:t>
                        </w:r>
                        <w:r>
                          <w:t xml:space="preserve"> </w:t>
                        </w:r>
                      </w:p>
                    </w:txbxContent>
                  </v:textbox>
                  <w10:anchorlock/>
                </v:rect>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line id="_x0000_s1082" style="position:absolute;left:0;text-align:left;flip:x;z-index:251687936;mso-position-horizontal-relative:text;mso-position-vertical-relative:text" from="2pt,7.35pt" to="20.1pt,24pt" strokecolor="windowText" o:insetmode="auto">
                  <v:stroke endarrow="block"/>
                  <w10:anchorlock/>
                </v:line>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line id="_x0000_s1083" style="position:absolute;left:0;text-align:left;z-index:251682816;mso-position-horizontal-relative:text;mso-position-vertical-relative:text" from="2.85pt,8.9pt" to="25.95pt,27.05pt" strokecolor="windowText" o:insetmode="auto">
                  <v:stroke endarrow="block"/>
                  <w10:anchorlock/>
                </v:line>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r>
      <w:tr w:rsidR="00C37779">
        <w:trPr>
          <w:trHeight w:val="253"/>
        </w:trPr>
        <w:tc>
          <w:tcPr>
            <w:tcW w:w="488"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r>
      <w:tr w:rsidR="00C37779">
        <w:trPr>
          <w:trHeight w:val="253"/>
        </w:trPr>
        <w:tc>
          <w:tcPr>
            <w:tcW w:w="488" w:type="dxa"/>
            <w:noWrap/>
            <w:vAlign w:val="bottom"/>
          </w:tcPr>
          <w:p w:rsidR="00C37779" w:rsidRDefault="00DE3873">
            <w:pPr>
              <w:jc w:val="both"/>
              <w:rPr>
                <w:rFonts w:ascii="Tahoma" w:hAnsi="Tahoma" w:cs="Tahoma"/>
              </w:rPr>
            </w:pPr>
            <w:r w:rsidRPr="00DE3873">
              <w:rPr>
                <w:noProof/>
              </w:rPr>
              <w:pict>
                <v:rect id="_x0000_s1084" style="position:absolute;left:0;text-align:left;margin-left:-5.4pt;margin-top:-.1pt;width:66.6pt;height:25.5pt;z-index:251683840;mso-position-horizontal-relative:text;mso-position-vertical-relative:text" fillcolor="window" strokecolor="windowText" o:insetmode="auto">
                  <v:textbox style="mso-direction-alt:auto">
                    <w:txbxContent>
                      <w:p w:rsidR="00C37779" w:rsidRDefault="00C37779">
                        <w:r>
                          <w:rPr>
                            <w:rFonts w:ascii="Arial" w:hAnsi="Arial" w:cs="Arial"/>
                            <w:b/>
                            <w:bCs/>
                            <w:sz w:val="16"/>
                            <w:szCs w:val="16"/>
                          </w:rPr>
                          <w:t>RESOLVED</w:t>
                        </w:r>
                        <w:r>
                          <w:t xml:space="preserve"> </w:t>
                        </w:r>
                      </w:p>
                    </w:txbxContent>
                  </v:textbox>
                  <w10:anchorlock/>
                </v:rect>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DE3873">
            <w:pPr>
              <w:jc w:val="both"/>
              <w:rPr>
                <w:rFonts w:ascii="Tahoma" w:hAnsi="Tahoma" w:cs="Tahoma"/>
              </w:rPr>
            </w:pPr>
            <w:r w:rsidRPr="00DE3873">
              <w:rPr>
                <w:noProof/>
              </w:rPr>
              <w:pict>
                <v:rect id="_x0000_s1085" style="position:absolute;left:0;text-align:left;margin-left:12.8pt;margin-top:.3pt;width:100.65pt;height:43.35pt;z-index:251685888;mso-position-horizontal-relative:text;mso-position-vertical-relative:text" fillcolor="window" strokecolor="windowText" o:insetmode="auto">
                  <v:textbox style="mso-next-textbox:#_x0000_s1085;mso-direction-alt:auto">
                    <w:txbxContent>
                      <w:p w:rsidR="00C37779" w:rsidRDefault="00C37779">
                        <w:r>
                          <w:rPr>
                            <w:rFonts w:ascii="Arial" w:hAnsi="Arial" w:cs="Arial"/>
                            <w:b/>
                            <w:bCs/>
                            <w:color w:val="FF0000"/>
                            <w:sz w:val="16"/>
                            <w:szCs w:val="16"/>
                          </w:rPr>
                          <w:t>Refer to Disciplinary Hearing</w:t>
                        </w:r>
                        <w:r>
                          <w:t xml:space="preserve"> </w:t>
                        </w:r>
                      </w:p>
                    </w:txbxContent>
                  </v:textbox>
                  <w10:anchorlock/>
                </v:rect>
              </w:pict>
            </w: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c>
          <w:tcPr>
            <w:tcW w:w="283" w:type="dxa"/>
            <w:noWrap/>
            <w:vAlign w:val="bottom"/>
          </w:tcPr>
          <w:p w:rsidR="00C37779" w:rsidRDefault="00C37779">
            <w:pPr>
              <w:jc w:val="both"/>
              <w:rPr>
                <w:rFonts w:ascii="Tahoma" w:hAnsi="Tahoma" w:cs="Tahoma"/>
              </w:rPr>
            </w:pPr>
          </w:p>
        </w:tc>
      </w:tr>
    </w:tbl>
    <w:p w:rsidR="00C37779" w:rsidRDefault="00C37779">
      <w:pPr>
        <w:rPr>
          <w:rFonts w:ascii="Tahoma" w:hAnsi="Tahoma" w:cs="Tahoma"/>
          <w:b/>
          <w:sz w:val="22"/>
          <w:szCs w:val="22"/>
        </w:rPr>
        <w:sectPr w:rsidR="00C37779">
          <w:footerReference w:type="even" r:id="rId7"/>
          <w:footerReference w:type="default" r:id="rId8"/>
          <w:pgSz w:w="11906" w:h="16838"/>
          <w:pgMar w:top="0" w:right="992" w:bottom="862" w:left="851" w:header="709" w:footer="709" w:gutter="0"/>
          <w:pgNumType w:start="2"/>
          <w:cols w:space="708"/>
          <w:titlePg/>
          <w:docGrid w:linePitch="360"/>
        </w:sectPr>
      </w:pPr>
    </w:p>
    <w:p w:rsidR="00C37779" w:rsidRDefault="00C37779">
      <w:pPr>
        <w:jc w:val="center"/>
        <w:rPr>
          <w:rFonts w:ascii="Tahoma" w:hAnsi="Tahoma" w:cs="Tahoma"/>
          <w:b/>
          <w:sz w:val="22"/>
          <w:szCs w:val="22"/>
        </w:rPr>
      </w:pPr>
      <w:r>
        <w:rPr>
          <w:rFonts w:ascii="Tahoma" w:hAnsi="Tahoma" w:cs="Tahoma"/>
          <w:b/>
          <w:sz w:val="22"/>
          <w:szCs w:val="22"/>
        </w:rPr>
        <w:lastRenderedPageBreak/>
        <w:t>Capability Policy &amp; Procedure – Managers’ Guidance Notes</w:t>
      </w:r>
    </w:p>
    <w:p w:rsidR="00C37779" w:rsidRDefault="00C37779">
      <w:pPr>
        <w:jc w:val="both"/>
        <w:rPr>
          <w:rFonts w:ascii="Tahoma" w:hAnsi="Tahoma" w:cs="Tahoma"/>
          <w:b/>
          <w:sz w:val="22"/>
          <w:szCs w:val="22"/>
        </w:rPr>
      </w:pPr>
    </w:p>
    <w:p w:rsidR="00C37779" w:rsidRDefault="00C37779">
      <w:pPr>
        <w:jc w:val="both"/>
        <w:rPr>
          <w:rFonts w:ascii="Tahoma" w:hAnsi="Tahoma" w:cs="Tahoma"/>
          <w:b/>
          <w:sz w:val="22"/>
          <w:szCs w:val="22"/>
        </w:rPr>
      </w:pPr>
    </w:p>
    <w:p w:rsidR="00C37779" w:rsidRDefault="00C37779">
      <w:pPr>
        <w:jc w:val="both"/>
        <w:rPr>
          <w:rFonts w:ascii="Tahoma" w:hAnsi="Tahoma" w:cs="Tahoma"/>
          <w:sz w:val="22"/>
          <w:szCs w:val="22"/>
        </w:rPr>
      </w:pPr>
      <w:r>
        <w:rPr>
          <w:rFonts w:ascii="Tahoma" w:hAnsi="Tahoma" w:cs="Tahoma"/>
          <w:sz w:val="22"/>
          <w:szCs w:val="22"/>
        </w:rPr>
        <w:t>These Guidance Notes have been compiled to assist managers and HR in understanding and using the NHS Greater Glasgow &amp; Clyde Capability Policy and Procedure so that there is consistency and fairness of application across the organisation.</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The contents include sections covering:</w:t>
      </w:r>
    </w:p>
    <w:p w:rsidR="00C37779" w:rsidRDefault="00C37779">
      <w:pPr>
        <w:jc w:val="both"/>
        <w:rPr>
          <w:rFonts w:ascii="Tahoma" w:hAnsi="Tahoma" w:cs="Tahoma"/>
          <w:sz w:val="22"/>
          <w:szCs w:val="22"/>
        </w:rPr>
      </w:pPr>
    </w:p>
    <w:p w:rsidR="00C37779" w:rsidRDefault="00C37779">
      <w:pPr>
        <w:pStyle w:val="EndnoteText"/>
        <w:widowControl/>
        <w:numPr>
          <w:ilvl w:val="0"/>
          <w:numId w:val="6"/>
        </w:numPr>
        <w:autoSpaceDE/>
        <w:adjustRightInd/>
        <w:jc w:val="both"/>
        <w:rPr>
          <w:rFonts w:ascii="Tahoma" w:hAnsi="Tahoma" w:cs="Tahoma"/>
          <w:color w:val="000000"/>
          <w:sz w:val="22"/>
          <w:szCs w:val="22"/>
          <w:lang w:val="en-GB"/>
        </w:rPr>
      </w:pPr>
      <w:r>
        <w:rPr>
          <w:rFonts w:ascii="Tahoma" w:hAnsi="Tahoma" w:cs="Tahoma"/>
          <w:color w:val="000000"/>
          <w:sz w:val="22"/>
          <w:szCs w:val="22"/>
          <w:lang w:val="en-GB"/>
        </w:rPr>
        <w:t>Supported Improvement</w:t>
      </w:r>
    </w:p>
    <w:p w:rsidR="00C37779" w:rsidRDefault="00C37779">
      <w:pPr>
        <w:pStyle w:val="EndnoteText"/>
        <w:widowControl/>
        <w:numPr>
          <w:ilvl w:val="0"/>
          <w:numId w:val="6"/>
        </w:numPr>
        <w:autoSpaceDE/>
        <w:adjustRightInd/>
        <w:jc w:val="both"/>
        <w:rPr>
          <w:rFonts w:ascii="Tahoma" w:hAnsi="Tahoma" w:cs="Tahoma"/>
          <w:color w:val="000000"/>
          <w:sz w:val="22"/>
          <w:szCs w:val="22"/>
          <w:lang w:val="en-GB"/>
        </w:rPr>
      </w:pPr>
      <w:r>
        <w:rPr>
          <w:rFonts w:ascii="Tahoma" w:hAnsi="Tahoma" w:cs="Tahoma"/>
          <w:color w:val="000000"/>
          <w:sz w:val="22"/>
          <w:szCs w:val="22"/>
        </w:rPr>
        <w:t>Informal discussion</w:t>
      </w:r>
    </w:p>
    <w:p w:rsidR="00C37779" w:rsidRDefault="00C37779">
      <w:pPr>
        <w:pStyle w:val="EndnoteText"/>
        <w:widowControl/>
        <w:numPr>
          <w:ilvl w:val="0"/>
          <w:numId w:val="6"/>
        </w:numPr>
        <w:autoSpaceDE/>
        <w:adjustRightInd/>
        <w:jc w:val="both"/>
        <w:rPr>
          <w:rFonts w:ascii="Tahoma" w:hAnsi="Tahoma" w:cs="Tahoma"/>
          <w:color w:val="000000"/>
          <w:sz w:val="22"/>
          <w:szCs w:val="22"/>
          <w:lang w:val="en-GB"/>
        </w:rPr>
      </w:pPr>
      <w:r>
        <w:rPr>
          <w:rFonts w:ascii="Tahoma" w:hAnsi="Tahoma" w:cs="Tahoma"/>
          <w:color w:val="000000"/>
          <w:sz w:val="22"/>
          <w:szCs w:val="22"/>
        </w:rPr>
        <w:t>Setting of Objectives</w:t>
      </w:r>
    </w:p>
    <w:p w:rsidR="00C37779" w:rsidRDefault="00C37779">
      <w:pPr>
        <w:pStyle w:val="EndnoteText"/>
        <w:widowControl/>
        <w:numPr>
          <w:ilvl w:val="0"/>
          <w:numId w:val="6"/>
        </w:numPr>
        <w:autoSpaceDE/>
        <w:adjustRightInd/>
        <w:jc w:val="both"/>
        <w:rPr>
          <w:rFonts w:ascii="Tahoma" w:hAnsi="Tahoma" w:cs="Tahoma"/>
          <w:color w:val="000000"/>
          <w:sz w:val="22"/>
          <w:szCs w:val="22"/>
          <w:lang w:val="en-GB"/>
        </w:rPr>
      </w:pPr>
      <w:r>
        <w:rPr>
          <w:rFonts w:ascii="Tahoma" w:hAnsi="Tahoma" w:cs="Tahoma"/>
          <w:color w:val="000000"/>
          <w:sz w:val="22"/>
          <w:szCs w:val="22"/>
          <w:lang w:val="en-GB"/>
        </w:rPr>
        <w:t>Clear Review processes</w:t>
      </w:r>
    </w:p>
    <w:p w:rsidR="00C37779" w:rsidRDefault="00C37779">
      <w:pPr>
        <w:pStyle w:val="EndnoteText"/>
        <w:widowControl/>
        <w:numPr>
          <w:ilvl w:val="0"/>
          <w:numId w:val="6"/>
        </w:numPr>
        <w:autoSpaceDE/>
        <w:adjustRightInd/>
        <w:jc w:val="both"/>
        <w:rPr>
          <w:rFonts w:ascii="Tahoma" w:hAnsi="Tahoma" w:cs="Tahoma"/>
          <w:color w:val="000000"/>
          <w:sz w:val="22"/>
          <w:szCs w:val="22"/>
          <w:lang w:val="en-GB"/>
        </w:rPr>
      </w:pPr>
      <w:r>
        <w:rPr>
          <w:rFonts w:ascii="Tahoma" w:hAnsi="Tahoma" w:cs="Tahoma"/>
          <w:color w:val="000000"/>
          <w:sz w:val="22"/>
          <w:szCs w:val="22"/>
          <w:lang w:val="en-GB"/>
        </w:rPr>
        <w:t>Monitoring and Review processes</w:t>
      </w:r>
    </w:p>
    <w:p w:rsidR="00C37779" w:rsidRDefault="00C37779">
      <w:pPr>
        <w:pStyle w:val="EndnoteText"/>
        <w:widowControl/>
        <w:numPr>
          <w:ilvl w:val="0"/>
          <w:numId w:val="6"/>
        </w:numPr>
        <w:autoSpaceDE/>
        <w:adjustRightInd/>
        <w:jc w:val="both"/>
        <w:rPr>
          <w:rFonts w:ascii="Tahoma" w:hAnsi="Tahoma" w:cs="Tahoma"/>
          <w:color w:val="000000"/>
          <w:sz w:val="22"/>
          <w:szCs w:val="22"/>
          <w:lang w:val="en-GB"/>
        </w:rPr>
      </w:pPr>
      <w:r>
        <w:rPr>
          <w:rFonts w:ascii="Tahoma" w:hAnsi="Tahoma" w:cs="Tahoma"/>
          <w:color w:val="000000"/>
          <w:sz w:val="22"/>
          <w:szCs w:val="22"/>
          <w:lang w:val="en-GB"/>
        </w:rPr>
        <w:t>Stage 1 Process</w:t>
      </w:r>
    </w:p>
    <w:p w:rsidR="00C37779" w:rsidRDefault="00C37779">
      <w:pPr>
        <w:pStyle w:val="EndnoteText"/>
        <w:widowControl/>
        <w:numPr>
          <w:ilvl w:val="0"/>
          <w:numId w:val="6"/>
        </w:numPr>
        <w:autoSpaceDE/>
        <w:adjustRightInd/>
        <w:jc w:val="both"/>
        <w:rPr>
          <w:rFonts w:ascii="Tahoma" w:hAnsi="Tahoma" w:cs="Tahoma"/>
          <w:color w:val="000000"/>
          <w:sz w:val="22"/>
          <w:szCs w:val="22"/>
          <w:lang w:val="en-GB"/>
        </w:rPr>
      </w:pPr>
      <w:r>
        <w:rPr>
          <w:rFonts w:ascii="Tahoma" w:hAnsi="Tahoma" w:cs="Tahoma"/>
          <w:color w:val="000000"/>
          <w:sz w:val="22"/>
          <w:szCs w:val="22"/>
          <w:lang w:val="en-GB"/>
        </w:rPr>
        <w:t>Stage 2 Process</w:t>
      </w:r>
    </w:p>
    <w:p w:rsidR="00C37779" w:rsidRDefault="00C37779">
      <w:pPr>
        <w:pStyle w:val="EndnoteText"/>
        <w:widowControl/>
        <w:numPr>
          <w:ilvl w:val="0"/>
          <w:numId w:val="6"/>
        </w:numPr>
        <w:autoSpaceDE/>
        <w:adjustRightInd/>
        <w:jc w:val="both"/>
        <w:rPr>
          <w:rFonts w:ascii="Tahoma" w:hAnsi="Tahoma" w:cs="Tahoma"/>
          <w:color w:val="000000"/>
          <w:sz w:val="22"/>
          <w:szCs w:val="22"/>
          <w:lang w:val="en-GB"/>
        </w:rPr>
      </w:pPr>
      <w:r>
        <w:rPr>
          <w:rFonts w:ascii="Tahoma" w:hAnsi="Tahoma" w:cs="Tahoma"/>
          <w:color w:val="000000"/>
          <w:sz w:val="22"/>
          <w:szCs w:val="22"/>
        </w:rPr>
        <w:t>The role of Occupational Health</w:t>
      </w:r>
    </w:p>
    <w:p w:rsidR="00C37779" w:rsidRDefault="00C37779">
      <w:pPr>
        <w:pStyle w:val="EndnoteText"/>
        <w:widowControl/>
        <w:numPr>
          <w:ilvl w:val="0"/>
          <w:numId w:val="6"/>
        </w:numPr>
        <w:autoSpaceDE/>
        <w:adjustRightInd/>
        <w:jc w:val="both"/>
        <w:rPr>
          <w:rFonts w:ascii="Tahoma" w:hAnsi="Tahoma" w:cs="Tahoma"/>
          <w:color w:val="000000"/>
          <w:sz w:val="22"/>
          <w:szCs w:val="22"/>
          <w:lang w:val="en-GB"/>
        </w:rPr>
      </w:pPr>
      <w:r>
        <w:rPr>
          <w:rFonts w:ascii="Tahoma" w:hAnsi="Tahoma" w:cs="Tahoma"/>
          <w:color w:val="000000"/>
          <w:sz w:val="22"/>
          <w:szCs w:val="22"/>
        </w:rPr>
        <w:t>Documentation</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 xml:space="preserve">The Guidance is designed to provide more </w:t>
      </w:r>
      <w:r w:rsidR="00174D11">
        <w:rPr>
          <w:rFonts w:ascii="Tahoma" w:hAnsi="Tahoma" w:cs="Tahoma"/>
          <w:sz w:val="22"/>
          <w:szCs w:val="22"/>
        </w:rPr>
        <w:t xml:space="preserve">assistance </w:t>
      </w:r>
      <w:r>
        <w:rPr>
          <w:rFonts w:ascii="Tahoma" w:hAnsi="Tahoma" w:cs="Tahoma"/>
          <w:sz w:val="22"/>
          <w:szCs w:val="22"/>
        </w:rPr>
        <w:t xml:space="preserve">and step by step instruction to managers and HR involved in the processes that form part of the Capability Policy and Procedure. </w:t>
      </w:r>
    </w:p>
    <w:p w:rsidR="00C37779" w:rsidRDefault="00C37779">
      <w:pPr>
        <w:jc w:val="both"/>
        <w:rPr>
          <w:rFonts w:ascii="Tahoma" w:hAnsi="Tahoma" w:cs="Tahoma"/>
          <w:sz w:val="22"/>
          <w:szCs w:val="22"/>
        </w:rPr>
      </w:pPr>
    </w:p>
    <w:p w:rsidR="00C37779" w:rsidRDefault="00C37779">
      <w:pPr>
        <w:jc w:val="both"/>
        <w:rPr>
          <w:rFonts w:ascii="Tahoma" w:hAnsi="Tahoma" w:cs="Tahoma"/>
          <w:b/>
          <w:sz w:val="22"/>
          <w:szCs w:val="22"/>
        </w:rPr>
      </w:pPr>
    </w:p>
    <w:p w:rsidR="00C37779" w:rsidRDefault="00C37779">
      <w:pPr>
        <w:jc w:val="both"/>
        <w:rPr>
          <w:rFonts w:ascii="Tahoma" w:hAnsi="Tahoma" w:cs="Tahoma"/>
          <w:b/>
          <w:sz w:val="22"/>
          <w:szCs w:val="22"/>
        </w:rPr>
      </w:pPr>
    </w:p>
    <w:p w:rsidR="00C37779" w:rsidRDefault="00C37779">
      <w:pPr>
        <w:jc w:val="both"/>
        <w:rPr>
          <w:rFonts w:ascii="Tahoma" w:hAnsi="Tahoma" w:cs="Tahoma"/>
          <w:b/>
          <w:sz w:val="22"/>
          <w:szCs w:val="22"/>
        </w:rPr>
      </w:pPr>
    </w:p>
    <w:p w:rsidR="00C37779" w:rsidRDefault="00C37779">
      <w:pPr>
        <w:jc w:val="both"/>
        <w:rPr>
          <w:rFonts w:ascii="Tahoma" w:hAnsi="Tahoma" w:cs="Tahoma"/>
          <w:b/>
          <w:sz w:val="22"/>
          <w:szCs w:val="22"/>
        </w:rPr>
      </w:pPr>
    </w:p>
    <w:p w:rsidR="00C37779" w:rsidRDefault="00C37779">
      <w:pPr>
        <w:jc w:val="both"/>
        <w:rPr>
          <w:rFonts w:ascii="Tahoma" w:hAnsi="Tahoma" w:cs="Tahoma"/>
          <w:b/>
          <w:sz w:val="22"/>
          <w:szCs w:val="22"/>
        </w:rPr>
      </w:pPr>
    </w:p>
    <w:p w:rsidR="00C37779" w:rsidRDefault="00C37779">
      <w:pPr>
        <w:jc w:val="both"/>
        <w:rPr>
          <w:rFonts w:ascii="Tahoma" w:hAnsi="Tahoma" w:cs="Tahoma"/>
          <w:b/>
          <w:sz w:val="22"/>
          <w:szCs w:val="22"/>
        </w:rPr>
      </w:pPr>
    </w:p>
    <w:p w:rsidR="00C37779" w:rsidRDefault="00C37779">
      <w:pPr>
        <w:jc w:val="both"/>
        <w:rPr>
          <w:rFonts w:ascii="Tahoma" w:hAnsi="Tahoma" w:cs="Tahoma"/>
          <w:b/>
          <w:sz w:val="22"/>
          <w:szCs w:val="22"/>
        </w:rPr>
      </w:pPr>
    </w:p>
    <w:p w:rsidR="00C37779" w:rsidRDefault="00C37779">
      <w:pPr>
        <w:jc w:val="both"/>
        <w:rPr>
          <w:rFonts w:ascii="Tahoma" w:hAnsi="Tahoma" w:cs="Tahoma"/>
          <w:b/>
          <w:sz w:val="22"/>
          <w:szCs w:val="22"/>
        </w:rPr>
      </w:pPr>
    </w:p>
    <w:p w:rsidR="00C37779" w:rsidRDefault="00C37779">
      <w:pPr>
        <w:ind w:left="360"/>
        <w:jc w:val="center"/>
        <w:rPr>
          <w:rFonts w:ascii="Tahoma" w:hAnsi="Tahoma" w:cs="Tahoma"/>
          <w:sz w:val="22"/>
          <w:szCs w:val="22"/>
        </w:rPr>
      </w:pPr>
      <w:r>
        <w:rPr>
          <w:rFonts w:ascii="Tahoma" w:hAnsi="Tahoma" w:cs="Tahoma"/>
          <w:b/>
          <w:sz w:val="22"/>
          <w:szCs w:val="22"/>
        </w:rPr>
        <w:br w:type="page"/>
      </w:r>
      <w:r>
        <w:rPr>
          <w:rFonts w:ascii="Tahoma" w:hAnsi="Tahoma" w:cs="Tahoma"/>
          <w:b/>
          <w:sz w:val="22"/>
          <w:szCs w:val="22"/>
        </w:rPr>
        <w:lastRenderedPageBreak/>
        <w:t>CAPABILITY PROCEDURES – MANAGERS GUIDANCE</w:t>
      </w:r>
    </w:p>
    <w:p w:rsidR="00C37779" w:rsidRDefault="00C37779">
      <w:pPr>
        <w:jc w:val="both"/>
        <w:rPr>
          <w:rFonts w:ascii="Tahoma" w:hAnsi="Tahoma" w:cs="Tahoma"/>
          <w:sz w:val="22"/>
          <w:szCs w:val="22"/>
        </w:rPr>
      </w:pPr>
    </w:p>
    <w:p w:rsidR="00C37779" w:rsidRDefault="00C37779">
      <w:pPr>
        <w:numPr>
          <w:ilvl w:val="0"/>
          <w:numId w:val="8"/>
        </w:numPr>
        <w:jc w:val="both"/>
        <w:rPr>
          <w:rFonts w:ascii="Tahoma" w:hAnsi="Tahoma" w:cs="Tahoma"/>
          <w:b/>
          <w:sz w:val="22"/>
          <w:szCs w:val="22"/>
        </w:rPr>
      </w:pPr>
      <w:bookmarkStart w:id="1" w:name="S1"/>
      <w:r>
        <w:rPr>
          <w:rFonts w:ascii="Tahoma" w:hAnsi="Tahoma" w:cs="Tahoma"/>
          <w:b/>
          <w:sz w:val="22"/>
          <w:szCs w:val="22"/>
        </w:rPr>
        <w:t>INTRODUCTION</w:t>
      </w:r>
    </w:p>
    <w:bookmarkEnd w:id="1"/>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The Capability Policy is designed to deal with those cases where the employee is lacking in some area of knowledge, skill or ability resulting in a failure to be able to carry out the required duties to an acceptable standard.  The expectation is that where this standard is not met, this will be addressed through a supportive, two way framework where employees will be offered support, encouragement, guidance and training to improve their work performance.</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The policy should not be applied in the issues of conduct and a distinction must be drawn between a genuine lack of capability and unsatisfactory performance that is attributable to a wilful refusal on the part of the employee to perform to the standards of which they are capable.  This should be dealt with under the Board’s Disciplinary Procedures.</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This policy should not be applied in the cases of issues of capability related to ill health impacting on attendance.  However, it does apply in the case of issues of capability related to ill health where such issues impact on performance (as opposed to attendance).</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numPr>
          <w:ilvl w:val="0"/>
          <w:numId w:val="8"/>
        </w:numPr>
        <w:jc w:val="both"/>
        <w:rPr>
          <w:rFonts w:ascii="Tahoma" w:hAnsi="Tahoma" w:cs="Tahoma"/>
          <w:b/>
          <w:sz w:val="22"/>
          <w:szCs w:val="22"/>
        </w:rPr>
      </w:pPr>
      <w:bookmarkStart w:id="2" w:name="S2"/>
      <w:r>
        <w:rPr>
          <w:rFonts w:ascii="Tahoma" w:hAnsi="Tahoma" w:cs="Tahoma"/>
          <w:b/>
          <w:sz w:val="22"/>
          <w:szCs w:val="22"/>
        </w:rPr>
        <w:t>GENERAL PRINCIPLES</w:t>
      </w:r>
    </w:p>
    <w:bookmarkEnd w:id="2"/>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All employees must be made aware of the standards of performance required and of the need to perform acceptably to such standards.</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Issues of capability must be addressed at the earliest opportunity and (except in more serious cases) on an informal basis in the first instance before resorting to the formal procedures.</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Issues of capability must be addressed fairly, consistently and confidentially, irrespective of the position/level within the Board of employees with whom such matters arise.</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A failure to deal with such concerns may adversely affect colleagues and standards of patient care and ultimately the efficiency and quality of the service.</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Issues of capability must be addressed in a supportive manner with every opportunity to improve within the current role being offered, and where such improvement is not achievable and sustainable, considering exploration of suitable alternative employment opportunities.  Termination of employment on the grounds of capability must only be a last resort.</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Pr="001C2531" w:rsidRDefault="00DE3873" w:rsidP="001C2531">
      <w:pPr>
        <w:jc w:val="center"/>
        <w:rPr>
          <w:rFonts w:ascii="Tahoma" w:hAnsi="Tahoma" w:cs="Tahoma"/>
          <w:b/>
          <w:sz w:val="22"/>
          <w:szCs w:val="22"/>
        </w:rPr>
      </w:pPr>
      <w:hyperlink w:anchor="TOP" w:history="1">
        <w:r w:rsidR="00C37779" w:rsidRPr="001C2531">
          <w:rPr>
            <w:rStyle w:val="Hyperlink"/>
            <w:rFonts w:ascii="Tahoma" w:hAnsi="Tahoma" w:cs="Tahoma"/>
            <w:b/>
            <w:sz w:val="22"/>
            <w:szCs w:val="22"/>
          </w:rPr>
          <w:t>RETURN TO CONTENTS</w:t>
        </w:r>
      </w:hyperlink>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numPr>
          <w:ilvl w:val="0"/>
          <w:numId w:val="8"/>
        </w:numPr>
        <w:jc w:val="both"/>
        <w:rPr>
          <w:rFonts w:ascii="Tahoma" w:hAnsi="Tahoma" w:cs="Tahoma"/>
          <w:b/>
          <w:sz w:val="22"/>
          <w:szCs w:val="22"/>
        </w:rPr>
      </w:pPr>
      <w:bookmarkStart w:id="3" w:name="S3"/>
      <w:r>
        <w:rPr>
          <w:rFonts w:ascii="Tahoma" w:hAnsi="Tahoma" w:cs="Tahoma"/>
          <w:b/>
          <w:sz w:val="22"/>
          <w:szCs w:val="22"/>
        </w:rPr>
        <w:lastRenderedPageBreak/>
        <w:t>IDENTIFYING A PERFORMANCE ISSUE</w:t>
      </w:r>
    </w:p>
    <w:bookmarkEnd w:id="3"/>
    <w:p w:rsidR="00C37779" w:rsidRDefault="00C37779">
      <w:pPr>
        <w:jc w:val="both"/>
        <w:rPr>
          <w:rFonts w:ascii="Tahoma" w:hAnsi="Tahoma" w:cs="Tahoma"/>
          <w:sz w:val="22"/>
          <w:szCs w:val="22"/>
        </w:rPr>
      </w:pPr>
    </w:p>
    <w:p w:rsidR="00C37779" w:rsidRDefault="00C37779">
      <w:pPr>
        <w:jc w:val="both"/>
        <w:rPr>
          <w:rFonts w:ascii="Tahoma" w:hAnsi="Tahoma" w:cs="Tahoma"/>
          <w:b/>
          <w:sz w:val="22"/>
          <w:szCs w:val="22"/>
        </w:rPr>
      </w:pPr>
      <w:r>
        <w:rPr>
          <w:rFonts w:ascii="Tahoma" w:hAnsi="Tahoma" w:cs="Tahoma"/>
          <w:b/>
          <w:sz w:val="22"/>
          <w:szCs w:val="22"/>
        </w:rPr>
        <w:t>The key questions to determine whether there is a capability issue are:</w:t>
      </w:r>
    </w:p>
    <w:p w:rsidR="00C37779" w:rsidRDefault="00C37779">
      <w:pPr>
        <w:jc w:val="both"/>
        <w:rPr>
          <w:rFonts w:ascii="Tahoma" w:hAnsi="Tahoma" w:cs="Tahoma"/>
          <w:sz w:val="22"/>
          <w:szCs w:val="22"/>
        </w:rPr>
      </w:pPr>
    </w:p>
    <w:p w:rsidR="00C37779" w:rsidRDefault="00C37779">
      <w:pPr>
        <w:numPr>
          <w:ilvl w:val="0"/>
          <w:numId w:val="10"/>
        </w:numPr>
        <w:jc w:val="both"/>
        <w:rPr>
          <w:rFonts w:ascii="Tahoma" w:hAnsi="Tahoma" w:cs="Tahoma"/>
          <w:sz w:val="22"/>
          <w:szCs w:val="22"/>
        </w:rPr>
      </w:pPr>
      <w:r>
        <w:rPr>
          <w:rFonts w:ascii="Tahoma" w:hAnsi="Tahoma" w:cs="Tahoma"/>
          <w:sz w:val="22"/>
          <w:szCs w:val="22"/>
        </w:rPr>
        <w:t>What are the indications that the employee is not meeting the requirements of the job?</w:t>
      </w:r>
    </w:p>
    <w:p w:rsidR="00C37779" w:rsidRDefault="00C37779">
      <w:pPr>
        <w:numPr>
          <w:ilvl w:val="0"/>
          <w:numId w:val="10"/>
        </w:numPr>
        <w:jc w:val="both"/>
        <w:rPr>
          <w:rFonts w:ascii="Tahoma" w:hAnsi="Tahoma" w:cs="Tahoma"/>
          <w:sz w:val="22"/>
          <w:szCs w:val="22"/>
        </w:rPr>
      </w:pPr>
      <w:r>
        <w:rPr>
          <w:rFonts w:ascii="Tahoma" w:hAnsi="Tahoma" w:cs="Tahoma"/>
          <w:sz w:val="22"/>
          <w:szCs w:val="22"/>
        </w:rPr>
        <w:t>Are there factual grounds to indicate inadequate performance, such as not meeting objectives or failure to deliver the requirements of the job?</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S</w:t>
      </w:r>
      <w:r>
        <w:rPr>
          <w:rFonts w:ascii="Tahoma" w:hAnsi="Tahoma" w:cs="Tahoma"/>
          <w:b/>
          <w:sz w:val="22"/>
          <w:szCs w:val="22"/>
        </w:rPr>
        <w:t>ome of the common indicators may include:-</w:t>
      </w:r>
    </w:p>
    <w:p w:rsidR="00C37779" w:rsidRDefault="00C37779">
      <w:pPr>
        <w:jc w:val="both"/>
        <w:rPr>
          <w:rFonts w:ascii="Tahoma" w:hAnsi="Tahoma" w:cs="Tahoma"/>
          <w:sz w:val="22"/>
          <w:szCs w:val="22"/>
        </w:rPr>
      </w:pPr>
    </w:p>
    <w:p w:rsidR="00C37779" w:rsidRDefault="00C37779">
      <w:pPr>
        <w:numPr>
          <w:ilvl w:val="0"/>
          <w:numId w:val="12"/>
        </w:numPr>
        <w:jc w:val="both"/>
        <w:rPr>
          <w:rFonts w:ascii="Tahoma" w:hAnsi="Tahoma" w:cs="Tahoma"/>
          <w:sz w:val="22"/>
          <w:szCs w:val="22"/>
        </w:rPr>
      </w:pPr>
      <w:r>
        <w:rPr>
          <w:rFonts w:ascii="Tahoma" w:hAnsi="Tahoma" w:cs="Tahoma"/>
          <w:sz w:val="22"/>
          <w:szCs w:val="22"/>
        </w:rPr>
        <w:t>Complaints about, or criticism of, the employee’s work from colleagues, patients or visitors.</w:t>
      </w:r>
    </w:p>
    <w:p w:rsidR="00C37779" w:rsidRDefault="00C37779">
      <w:pPr>
        <w:numPr>
          <w:ilvl w:val="0"/>
          <w:numId w:val="12"/>
        </w:numPr>
        <w:jc w:val="both"/>
        <w:rPr>
          <w:rFonts w:ascii="Tahoma" w:hAnsi="Tahoma" w:cs="Tahoma"/>
          <w:sz w:val="22"/>
          <w:szCs w:val="22"/>
        </w:rPr>
      </w:pPr>
      <w:r>
        <w:rPr>
          <w:rFonts w:ascii="Tahoma" w:hAnsi="Tahoma" w:cs="Tahoma"/>
          <w:sz w:val="22"/>
          <w:szCs w:val="22"/>
        </w:rPr>
        <w:t>There may be factual grounds to indicate unsatisfactory performances such as poor results.</w:t>
      </w:r>
    </w:p>
    <w:p w:rsidR="00C37779" w:rsidRDefault="00C37779">
      <w:pPr>
        <w:numPr>
          <w:ilvl w:val="0"/>
          <w:numId w:val="12"/>
        </w:numPr>
        <w:jc w:val="both"/>
        <w:rPr>
          <w:rFonts w:ascii="Tahoma" w:hAnsi="Tahoma" w:cs="Tahoma"/>
          <w:sz w:val="22"/>
          <w:szCs w:val="22"/>
        </w:rPr>
      </w:pPr>
      <w:r>
        <w:rPr>
          <w:rFonts w:ascii="Tahoma" w:hAnsi="Tahoma" w:cs="Tahoma"/>
          <w:sz w:val="22"/>
          <w:szCs w:val="22"/>
        </w:rPr>
        <w:t>The manager’s own observations of the employee’s performance may give rise to concerns.</w:t>
      </w:r>
    </w:p>
    <w:p w:rsidR="00C37779" w:rsidRDefault="00C37779">
      <w:pPr>
        <w:numPr>
          <w:ilvl w:val="0"/>
          <w:numId w:val="12"/>
        </w:numPr>
        <w:jc w:val="both"/>
        <w:rPr>
          <w:rFonts w:ascii="Tahoma" w:hAnsi="Tahoma" w:cs="Tahoma"/>
          <w:sz w:val="22"/>
          <w:szCs w:val="22"/>
        </w:rPr>
      </w:pPr>
      <w:r>
        <w:rPr>
          <w:rFonts w:ascii="Tahoma" w:hAnsi="Tahoma" w:cs="Tahoma"/>
          <w:sz w:val="22"/>
          <w:szCs w:val="22"/>
        </w:rPr>
        <w:t>The employee requesting help to overcome a problem.</w:t>
      </w:r>
    </w:p>
    <w:p w:rsidR="00C37779" w:rsidRDefault="00C37779">
      <w:pPr>
        <w:jc w:val="both"/>
        <w:rPr>
          <w:rFonts w:ascii="Tahoma" w:hAnsi="Tahoma" w:cs="Tahoma"/>
          <w:sz w:val="22"/>
          <w:szCs w:val="22"/>
        </w:rPr>
      </w:pPr>
    </w:p>
    <w:p w:rsidR="00C37779" w:rsidRDefault="00C37779">
      <w:pPr>
        <w:jc w:val="both"/>
        <w:rPr>
          <w:rFonts w:ascii="Tahoma" w:hAnsi="Tahoma" w:cs="Tahoma"/>
          <w:b/>
          <w:sz w:val="22"/>
          <w:szCs w:val="22"/>
        </w:rPr>
      </w:pPr>
      <w:r>
        <w:rPr>
          <w:rFonts w:ascii="Tahoma" w:hAnsi="Tahoma" w:cs="Tahoma"/>
          <w:b/>
          <w:sz w:val="22"/>
          <w:szCs w:val="22"/>
        </w:rPr>
        <w:t>The main factors that can affect performance include:-</w:t>
      </w:r>
    </w:p>
    <w:p w:rsidR="00C37779" w:rsidRDefault="00C37779">
      <w:pPr>
        <w:jc w:val="both"/>
        <w:rPr>
          <w:rFonts w:ascii="Tahoma" w:hAnsi="Tahoma" w:cs="Tahoma"/>
          <w:sz w:val="22"/>
          <w:szCs w:val="22"/>
        </w:rPr>
      </w:pPr>
    </w:p>
    <w:p w:rsidR="00C37779" w:rsidRDefault="00C37779">
      <w:pPr>
        <w:numPr>
          <w:ilvl w:val="0"/>
          <w:numId w:val="14"/>
        </w:numPr>
        <w:jc w:val="both"/>
        <w:rPr>
          <w:rFonts w:ascii="Tahoma" w:hAnsi="Tahoma" w:cs="Tahoma"/>
          <w:sz w:val="22"/>
          <w:szCs w:val="22"/>
        </w:rPr>
      </w:pPr>
      <w:r>
        <w:rPr>
          <w:rFonts w:ascii="Tahoma" w:hAnsi="Tahoma" w:cs="Tahoma"/>
          <w:sz w:val="22"/>
          <w:szCs w:val="22"/>
        </w:rPr>
        <w:t>Lack of awareness/understanding of the standards or performance required.</w:t>
      </w:r>
    </w:p>
    <w:p w:rsidR="00C37779" w:rsidRDefault="00C37779">
      <w:pPr>
        <w:numPr>
          <w:ilvl w:val="0"/>
          <w:numId w:val="14"/>
        </w:numPr>
        <w:jc w:val="both"/>
        <w:rPr>
          <w:rFonts w:ascii="Tahoma" w:hAnsi="Tahoma" w:cs="Tahoma"/>
          <w:sz w:val="22"/>
          <w:szCs w:val="22"/>
        </w:rPr>
      </w:pPr>
      <w:r>
        <w:rPr>
          <w:rFonts w:ascii="Tahoma" w:hAnsi="Tahoma" w:cs="Tahoma"/>
          <w:sz w:val="22"/>
          <w:szCs w:val="22"/>
        </w:rPr>
        <w:t>Ill health</w:t>
      </w:r>
    </w:p>
    <w:p w:rsidR="00C37779" w:rsidRDefault="00C37779">
      <w:pPr>
        <w:numPr>
          <w:ilvl w:val="0"/>
          <w:numId w:val="14"/>
        </w:numPr>
        <w:jc w:val="both"/>
        <w:rPr>
          <w:rFonts w:ascii="Tahoma" w:hAnsi="Tahoma" w:cs="Tahoma"/>
          <w:sz w:val="22"/>
          <w:szCs w:val="22"/>
        </w:rPr>
      </w:pPr>
      <w:r>
        <w:rPr>
          <w:rFonts w:ascii="Tahoma" w:hAnsi="Tahoma" w:cs="Tahoma"/>
          <w:sz w:val="22"/>
          <w:szCs w:val="22"/>
        </w:rPr>
        <w:t>Difficulties in personal circumstances</w:t>
      </w:r>
    </w:p>
    <w:p w:rsidR="00C37779" w:rsidRDefault="00C37779">
      <w:pPr>
        <w:numPr>
          <w:ilvl w:val="0"/>
          <w:numId w:val="14"/>
        </w:numPr>
        <w:jc w:val="both"/>
        <w:rPr>
          <w:rFonts w:ascii="Tahoma" w:hAnsi="Tahoma" w:cs="Tahoma"/>
          <w:sz w:val="22"/>
          <w:szCs w:val="22"/>
        </w:rPr>
      </w:pPr>
      <w:r>
        <w:rPr>
          <w:rFonts w:ascii="Tahoma" w:hAnsi="Tahoma" w:cs="Tahoma"/>
          <w:sz w:val="22"/>
          <w:szCs w:val="22"/>
        </w:rPr>
        <w:t>Organisational Change</w:t>
      </w:r>
    </w:p>
    <w:p w:rsidR="00C37779" w:rsidRDefault="00C37779">
      <w:pPr>
        <w:numPr>
          <w:ilvl w:val="0"/>
          <w:numId w:val="14"/>
        </w:numPr>
        <w:jc w:val="both"/>
        <w:rPr>
          <w:rFonts w:ascii="Tahoma" w:hAnsi="Tahoma" w:cs="Tahoma"/>
          <w:sz w:val="22"/>
          <w:szCs w:val="22"/>
        </w:rPr>
      </w:pPr>
      <w:r>
        <w:rPr>
          <w:rFonts w:ascii="Tahoma" w:hAnsi="Tahoma" w:cs="Tahoma"/>
          <w:sz w:val="22"/>
          <w:szCs w:val="22"/>
        </w:rPr>
        <w:t>Bullying or harassment</w:t>
      </w:r>
    </w:p>
    <w:p w:rsidR="00C37779" w:rsidRDefault="00C37779">
      <w:pPr>
        <w:numPr>
          <w:ilvl w:val="0"/>
          <w:numId w:val="14"/>
        </w:numPr>
        <w:jc w:val="both"/>
        <w:rPr>
          <w:rFonts w:ascii="Tahoma" w:hAnsi="Tahoma" w:cs="Tahoma"/>
          <w:sz w:val="22"/>
          <w:szCs w:val="22"/>
        </w:rPr>
      </w:pPr>
      <w:r>
        <w:rPr>
          <w:rFonts w:ascii="Tahoma" w:hAnsi="Tahoma" w:cs="Tahoma"/>
          <w:sz w:val="22"/>
          <w:szCs w:val="22"/>
        </w:rPr>
        <w:t>Inappropriate or ineffective recruitment and selection processes</w:t>
      </w:r>
    </w:p>
    <w:p w:rsidR="00C37779" w:rsidRDefault="00C37779">
      <w:pPr>
        <w:numPr>
          <w:ilvl w:val="0"/>
          <w:numId w:val="14"/>
        </w:numPr>
        <w:jc w:val="both"/>
        <w:rPr>
          <w:rFonts w:ascii="Tahoma" w:hAnsi="Tahoma" w:cs="Tahoma"/>
          <w:sz w:val="22"/>
          <w:szCs w:val="22"/>
        </w:rPr>
      </w:pPr>
      <w:r>
        <w:rPr>
          <w:rFonts w:ascii="Tahoma" w:hAnsi="Tahoma" w:cs="Tahoma"/>
          <w:sz w:val="22"/>
          <w:szCs w:val="22"/>
        </w:rPr>
        <w:t>A combination of more than one of the above factors.</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 xml:space="preserve">On the basis of the issues or concerns identified, it may be necessary to put in place additional supervision in order to mitigate risk, whilst any necessary investigation is undertaken and in advance of agreeing a supported improvement plan.  It may ultimately be necessary to place an employee on a short period of paid leave until such times as a supported improvement plan can be agreed and implemented.  </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This should be as a last alternative and for as short a period as possible, all effort being made to identify alternatives which will allow the employee to remain at work (through the use of alternative duties or additional supervision).</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Pr="001C2531" w:rsidRDefault="00DE3873" w:rsidP="001C2531">
      <w:pPr>
        <w:jc w:val="center"/>
        <w:rPr>
          <w:rFonts w:ascii="Tahoma" w:hAnsi="Tahoma" w:cs="Tahoma"/>
          <w:b/>
          <w:sz w:val="22"/>
          <w:szCs w:val="22"/>
        </w:rPr>
      </w:pPr>
      <w:hyperlink w:anchor="TOP" w:history="1">
        <w:r w:rsidR="00C37779" w:rsidRPr="001C2531">
          <w:rPr>
            <w:rStyle w:val="Hyperlink"/>
            <w:rFonts w:ascii="Tahoma" w:hAnsi="Tahoma" w:cs="Tahoma"/>
            <w:b/>
            <w:sz w:val="22"/>
            <w:szCs w:val="22"/>
          </w:rPr>
          <w:t>RETURN TO CONTENTS</w:t>
        </w:r>
      </w:hyperlink>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numPr>
          <w:ilvl w:val="0"/>
          <w:numId w:val="8"/>
        </w:numPr>
        <w:tabs>
          <w:tab w:val="num" w:pos="360"/>
        </w:tabs>
        <w:ind w:hanging="720"/>
        <w:jc w:val="both"/>
        <w:rPr>
          <w:rFonts w:ascii="Tahoma" w:hAnsi="Tahoma" w:cs="Tahoma"/>
          <w:b/>
          <w:sz w:val="22"/>
          <w:szCs w:val="22"/>
        </w:rPr>
      </w:pPr>
      <w:bookmarkStart w:id="4" w:name="S4"/>
      <w:r>
        <w:rPr>
          <w:rFonts w:ascii="Tahoma" w:hAnsi="Tahoma" w:cs="Tahoma"/>
          <w:b/>
          <w:sz w:val="22"/>
          <w:szCs w:val="22"/>
        </w:rPr>
        <w:lastRenderedPageBreak/>
        <w:t>INFORMAL DISCUSSION</w:t>
      </w:r>
    </w:p>
    <w:bookmarkEnd w:id="4"/>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Prior to any consideration in terms of the Capability Policy, early intervention is encouraged when poor performance is identified, enabling a supportive approach to be taken.  This can involve short informal discussions between the manager and employee to discuss shortfalls in performance as they arise, identifying solutions and support to ensure that the employee is provided with every opportunity to improve their performance.</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Early intervention should ensure that every effort is made to assist the employee and encourage their improvement.</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b/>
          <w:sz w:val="22"/>
          <w:szCs w:val="22"/>
        </w:rPr>
        <w:t>4.1</w:t>
      </w:r>
      <w:r>
        <w:rPr>
          <w:rFonts w:ascii="Tahoma" w:hAnsi="Tahoma" w:cs="Tahoma"/>
          <w:sz w:val="22"/>
          <w:szCs w:val="22"/>
        </w:rPr>
        <w:tab/>
      </w:r>
      <w:r>
        <w:rPr>
          <w:rFonts w:ascii="Tahoma" w:hAnsi="Tahoma" w:cs="Tahoma"/>
          <w:b/>
          <w:sz w:val="22"/>
          <w:szCs w:val="22"/>
        </w:rPr>
        <w:t>INFORMAL MEETING</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Where a potential performance/capability issue is identified, the manager should arrange to meet with the member of staff (verbally) for an informal, private one to one discussion, offering advice and guidance on expected future performance and to support the employee in achieving the required standards.  The employee should be clear on the purpose of the meeting and the issues to be discussed.</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Whilst there is no requirement to have a staff side representative in attendance at this informal stage, the employee should be provided with adequate notice to allow them to arrange a representative if they so wish.</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The key issues to be discussed at this meeting should be:-</w:t>
      </w:r>
    </w:p>
    <w:p w:rsidR="00C37779" w:rsidRDefault="00C37779">
      <w:pPr>
        <w:jc w:val="both"/>
        <w:rPr>
          <w:rFonts w:ascii="Tahoma" w:hAnsi="Tahoma" w:cs="Tahoma"/>
          <w:sz w:val="22"/>
          <w:szCs w:val="22"/>
        </w:rPr>
      </w:pPr>
    </w:p>
    <w:p w:rsidR="00C37779" w:rsidRDefault="00C37779">
      <w:pPr>
        <w:numPr>
          <w:ilvl w:val="0"/>
          <w:numId w:val="16"/>
        </w:numPr>
        <w:jc w:val="both"/>
        <w:rPr>
          <w:rFonts w:ascii="Tahoma" w:hAnsi="Tahoma" w:cs="Tahoma"/>
          <w:sz w:val="22"/>
          <w:szCs w:val="22"/>
        </w:rPr>
      </w:pPr>
      <w:r>
        <w:rPr>
          <w:rFonts w:ascii="Tahoma" w:hAnsi="Tahoma" w:cs="Tahoma"/>
          <w:sz w:val="22"/>
          <w:szCs w:val="22"/>
        </w:rPr>
        <w:t>The standards of performance expected in the role.</w:t>
      </w:r>
    </w:p>
    <w:p w:rsidR="00C37779" w:rsidRDefault="00C37779">
      <w:pPr>
        <w:numPr>
          <w:ilvl w:val="0"/>
          <w:numId w:val="16"/>
        </w:numPr>
        <w:jc w:val="both"/>
        <w:rPr>
          <w:rFonts w:ascii="Tahoma" w:hAnsi="Tahoma" w:cs="Tahoma"/>
          <w:sz w:val="22"/>
          <w:szCs w:val="22"/>
        </w:rPr>
      </w:pPr>
      <w:r>
        <w:rPr>
          <w:rFonts w:ascii="Tahoma" w:hAnsi="Tahoma" w:cs="Tahoma"/>
          <w:sz w:val="22"/>
          <w:szCs w:val="22"/>
        </w:rPr>
        <w:t xml:space="preserve">The particular performance concerns and whether the employee acknowledges and understands that there is a problem.  </w:t>
      </w:r>
    </w:p>
    <w:p w:rsidR="00C37779" w:rsidRDefault="00C37779">
      <w:pPr>
        <w:numPr>
          <w:ilvl w:val="0"/>
          <w:numId w:val="16"/>
        </w:numPr>
        <w:jc w:val="both"/>
        <w:rPr>
          <w:rFonts w:ascii="Tahoma" w:hAnsi="Tahoma" w:cs="Tahoma"/>
          <w:sz w:val="22"/>
          <w:szCs w:val="22"/>
        </w:rPr>
      </w:pPr>
      <w:r>
        <w:rPr>
          <w:rFonts w:ascii="Tahoma" w:hAnsi="Tahoma" w:cs="Tahoma"/>
          <w:sz w:val="22"/>
          <w:szCs w:val="22"/>
        </w:rPr>
        <w:t>Possible contributing factors as detailed in Section 3.</w:t>
      </w:r>
    </w:p>
    <w:p w:rsidR="00C37779" w:rsidRDefault="00C37779">
      <w:pPr>
        <w:numPr>
          <w:ilvl w:val="0"/>
          <w:numId w:val="16"/>
        </w:numPr>
        <w:jc w:val="both"/>
        <w:rPr>
          <w:rFonts w:ascii="Tahoma" w:hAnsi="Tahoma" w:cs="Tahoma"/>
          <w:sz w:val="22"/>
          <w:szCs w:val="22"/>
        </w:rPr>
      </w:pPr>
      <w:r>
        <w:rPr>
          <w:rFonts w:ascii="Tahoma" w:hAnsi="Tahoma" w:cs="Tahoma"/>
          <w:sz w:val="22"/>
          <w:szCs w:val="22"/>
        </w:rPr>
        <w:t>Possible solutions or a range of solutions</w:t>
      </w:r>
    </w:p>
    <w:p w:rsidR="00C37779" w:rsidRDefault="00C37779">
      <w:pPr>
        <w:numPr>
          <w:ilvl w:val="0"/>
          <w:numId w:val="16"/>
        </w:numPr>
        <w:jc w:val="both"/>
        <w:rPr>
          <w:rFonts w:ascii="Tahoma" w:hAnsi="Tahoma" w:cs="Tahoma"/>
          <w:sz w:val="22"/>
          <w:szCs w:val="22"/>
        </w:rPr>
      </w:pPr>
      <w:r>
        <w:rPr>
          <w:rFonts w:ascii="Tahoma" w:hAnsi="Tahoma" w:cs="Tahoma"/>
          <w:sz w:val="22"/>
          <w:szCs w:val="22"/>
        </w:rPr>
        <w:t xml:space="preserve">Agree a supported improvement plan with specified time limits.  </w:t>
      </w:r>
      <w:hyperlink r:id="rId9" w:history="1">
        <w:r w:rsidRPr="005D281E">
          <w:rPr>
            <w:rStyle w:val="Hyperlink"/>
            <w:rFonts w:ascii="Tahoma" w:hAnsi="Tahoma" w:cs="Tahoma"/>
            <w:b/>
            <w:sz w:val="22"/>
            <w:szCs w:val="22"/>
          </w:rPr>
          <w:t>Supported Improvement Plan/Action Plan.</w:t>
        </w:r>
      </w:hyperlink>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The discussion requires to be sensitively handled, free from interruptions in an atmosphere of trust and open discussion.  Employees must be encouraged to be entirely open and honest in exploring these issues.  Managers must bear in mind that the aim is to assist the employee to improve their work performance to an acceptable standard.</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It is imperative that the problem(s), as perceived by the manager and employee, are fully explored and established and the issues are understood by all.</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numPr>
          <w:ilvl w:val="1"/>
          <w:numId w:val="18"/>
        </w:numPr>
        <w:jc w:val="both"/>
        <w:rPr>
          <w:rFonts w:ascii="Tahoma" w:hAnsi="Tahoma" w:cs="Tahoma"/>
          <w:b/>
          <w:sz w:val="22"/>
          <w:szCs w:val="22"/>
        </w:rPr>
      </w:pPr>
      <w:r>
        <w:rPr>
          <w:rFonts w:ascii="Tahoma" w:hAnsi="Tahoma" w:cs="Tahoma"/>
          <w:b/>
          <w:sz w:val="22"/>
          <w:szCs w:val="22"/>
        </w:rPr>
        <w:lastRenderedPageBreak/>
        <w:t>OUTCOME OF INFORMAL MEETING</w:t>
      </w:r>
    </w:p>
    <w:p w:rsidR="00C37779" w:rsidRPr="005D281E" w:rsidRDefault="00C37779">
      <w:pPr>
        <w:jc w:val="both"/>
        <w:rPr>
          <w:rFonts w:ascii="Tahoma" w:hAnsi="Tahoma" w:cs="Tahoma"/>
          <w:b/>
          <w:color w:val="0000FF"/>
          <w:sz w:val="22"/>
          <w:szCs w:val="22"/>
        </w:rPr>
      </w:pPr>
      <w:r>
        <w:rPr>
          <w:rFonts w:ascii="Tahoma" w:hAnsi="Tahoma" w:cs="Tahoma"/>
          <w:b/>
          <w:sz w:val="22"/>
          <w:szCs w:val="22"/>
        </w:rPr>
        <w:tab/>
      </w:r>
      <w:r w:rsidRPr="005D281E">
        <w:rPr>
          <w:rFonts w:ascii="Tahoma" w:hAnsi="Tahoma" w:cs="Tahoma"/>
          <w:b/>
          <w:color w:val="0000FF"/>
          <w:sz w:val="22"/>
          <w:szCs w:val="22"/>
        </w:rPr>
        <w:t>LETTER</w:t>
      </w:r>
      <w:r>
        <w:rPr>
          <w:rFonts w:ascii="Tahoma" w:hAnsi="Tahoma" w:cs="Tahoma"/>
          <w:b/>
          <w:color w:val="0000FF"/>
          <w:sz w:val="22"/>
          <w:szCs w:val="22"/>
        </w:rPr>
        <w:t xml:space="preserve"> 1: Outcome of Informal Meeting</w:t>
      </w:r>
    </w:p>
    <w:p w:rsidR="00C37779" w:rsidRDefault="00C37779">
      <w:pPr>
        <w:jc w:val="both"/>
        <w:rPr>
          <w:rFonts w:ascii="Tahoma" w:hAnsi="Tahoma" w:cs="Tahoma"/>
          <w:b/>
          <w:sz w:val="22"/>
          <w:szCs w:val="22"/>
        </w:rPr>
      </w:pPr>
    </w:p>
    <w:p w:rsidR="00C37779" w:rsidRDefault="00C37779">
      <w:pPr>
        <w:jc w:val="both"/>
        <w:rPr>
          <w:rFonts w:ascii="Tahoma" w:hAnsi="Tahoma" w:cs="Tahoma"/>
          <w:sz w:val="22"/>
          <w:szCs w:val="22"/>
        </w:rPr>
      </w:pPr>
      <w:r>
        <w:rPr>
          <w:rFonts w:ascii="Tahoma" w:hAnsi="Tahoma" w:cs="Tahoma"/>
          <w:sz w:val="22"/>
          <w:szCs w:val="22"/>
        </w:rPr>
        <w:t>The outcome of the meeting should be confirmed by the manager in writing to the employee, normally within 5 working days, and should include the following:-</w:t>
      </w:r>
    </w:p>
    <w:p w:rsidR="00C37779" w:rsidRDefault="00C37779">
      <w:pPr>
        <w:jc w:val="both"/>
        <w:rPr>
          <w:rFonts w:ascii="Tahoma" w:hAnsi="Tahoma" w:cs="Tahoma"/>
          <w:sz w:val="22"/>
          <w:szCs w:val="22"/>
        </w:rPr>
      </w:pPr>
    </w:p>
    <w:p w:rsidR="00C37779" w:rsidRDefault="00C37779">
      <w:pPr>
        <w:numPr>
          <w:ilvl w:val="0"/>
          <w:numId w:val="20"/>
        </w:numPr>
        <w:jc w:val="both"/>
        <w:rPr>
          <w:rFonts w:ascii="Tahoma" w:hAnsi="Tahoma" w:cs="Tahoma"/>
          <w:sz w:val="22"/>
          <w:szCs w:val="22"/>
        </w:rPr>
      </w:pPr>
      <w:r>
        <w:rPr>
          <w:rFonts w:ascii="Tahoma" w:hAnsi="Tahoma" w:cs="Tahoma"/>
          <w:sz w:val="22"/>
          <w:szCs w:val="22"/>
        </w:rPr>
        <w:t>Details of the issues discussed</w:t>
      </w:r>
    </w:p>
    <w:p w:rsidR="00C37779" w:rsidRDefault="00C37779">
      <w:pPr>
        <w:numPr>
          <w:ilvl w:val="0"/>
          <w:numId w:val="20"/>
        </w:numPr>
        <w:jc w:val="both"/>
        <w:rPr>
          <w:rFonts w:ascii="Tahoma" w:hAnsi="Tahoma" w:cs="Tahoma"/>
          <w:sz w:val="22"/>
          <w:szCs w:val="22"/>
        </w:rPr>
      </w:pPr>
      <w:r>
        <w:rPr>
          <w:rFonts w:ascii="Tahoma" w:hAnsi="Tahoma" w:cs="Tahoma"/>
          <w:sz w:val="22"/>
          <w:szCs w:val="22"/>
        </w:rPr>
        <w:t>The agreements reached</w:t>
      </w:r>
    </w:p>
    <w:p w:rsidR="00C37779" w:rsidRDefault="00C37779">
      <w:pPr>
        <w:numPr>
          <w:ilvl w:val="0"/>
          <w:numId w:val="20"/>
        </w:numPr>
        <w:jc w:val="both"/>
        <w:rPr>
          <w:rFonts w:ascii="Tahoma" w:hAnsi="Tahoma" w:cs="Tahoma"/>
          <w:sz w:val="22"/>
          <w:szCs w:val="22"/>
        </w:rPr>
      </w:pPr>
      <w:r>
        <w:rPr>
          <w:rFonts w:ascii="Tahoma" w:hAnsi="Tahoma" w:cs="Tahoma"/>
          <w:sz w:val="22"/>
          <w:szCs w:val="22"/>
        </w:rPr>
        <w:t>A copy of the supported improvement plan (if completed)</w:t>
      </w:r>
    </w:p>
    <w:p w:rsidR="00C37779" w:rsidRDefault="00C37779">
      <w:pPr>
        <w:numPr>
          <w:ilvl w:val="0"/>
          <w:numId w:val="20"/>
        </w:numPr>
        <w:jc w:val="both"/>
        <w:rPr>
          <w:rFonts w:ascii="Tahoma" w:hAnsi="Tahoma" w:cs="Tahoma"/>
          <w:sz w:val="22"/>
          <w:szCs w:val="22"/>
        </w:rPr>
      </w:pPr>
      <w:r>
        <w:rPr>
          <w:rFonts w:ascii="Tahoma" w:hAnsi="Tahoma" w:cs="Tahoma"/>
          <w:sz w:val="22"/>
          <w:szCs w:val="22"/>
        </w:rPr>
        <w:t>The timescales during which satisfactory improvement is expected to be reached and maintained.</w:t>
      </w:r>
    </w:p>
    <w:p w:rsidR="00C37779" w:rsidRDefault="00C37779">
      <w:pPr>
        <w:numPr>
          <w:ilvl w:val="0"/>
          <w:numId w:val="20"/>
        </w:numPr>
        <w:jc w:val="both"/>
        <w:rPr>
          <w:rFonts w:ascii="Tahoma" w:hAnsi="Tahoma" w:cs="Tahoma"/>
          <w:sz w:val="22"/>
          <w:szCs w:val="22"/>
        </w:rPr>
      </w:pPr>
      <w:r>
        <w:rPr>
          <w:rFonts w:ascii="Tahoma" w:hAnsi="Tahoma" w:cs="Tahoma"/>
          <w:sz w:val="22"/>
          <w:szCs w:val="22"/>
        </w:rPr>
        <w:t>The employee should also be advised of the possibility of progression to the formal stages of the policy should there be an inadequate improvement within the agreed timescales.</w:t>
      </w:r>
    </w:p>
    <w:p w:rsidR="00C37779" w:rsidRDefault="00C37779">
      <w:pPr>
        <w:numPr>
          <w:ilvl w:val="0"/>
          <w:numId w:val="20"/>
        </w:numPr>
        <w:jc w:val="both"/>
        <w:rPr>
          <w:rFonts w:ascii="Tahoma" w:hAnsi="Tahoma" w:cs="Tahoma"/>
          <w:sz w:val="22"/>
          <w:szCs w:val="22"/>
        </w:rPr>
      </w:pPr>
      <w:r>
        <w:rPr>
          <w:rFonts w:ascii="Tahoma" w:hAnsi="Tahoma" w:cs="Tahoma"/>
          <w:sz w:val="22"/>
          <w:szCs w:val="22"/>
        </w:rPr>
        <w:t>A copy of NHS Greater Glasgow and Clyde’s Capability Policy</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Two copies of the letter should be issued to the employee, along with an acknowledgement slip.  The employee should sign and return the acknowledgement slip along with one copy of the letter, to be retained in their personal file.  They should retain the other copy for their own information.</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b/>
          <w:sz w:val="22"/>
          <w:szCs w:val="22"/>
        </w:rPr>
      </w:pPr>
      <w:r>
        <w:rPr>
          <w:rFonts w:ascii="Tahoma" w:hAnsi="Tahoma" w:cs="Tahoma"/>
          <w:b/>
          <w:sz w:val="22"/>
          <w:szCs w:val="22"/>
        </w:rPr>
        <w:t>4.3</w:t>
      </w:r>
      <w:r>
        <w:rPr>
          <w:rFonts w:ascii="Tahoma" w:hAnsi="Tahoma" w:cs="Tahoma"/>
          <w:b/>
          <w:sz w:val="22"/>
          <w:szCs w:val="22"/>
        </w:rPr>
        <w:tab/>
        <w:t>SUPPORTED IMPROVEMENT PLAN/ACTION PLAN</w:t>
      </w:r>
    </w:p>
    <w:p w:rsidR="00C37779" w:rsidRPr="005D281E" w:rsidRDefault="00C37779">
      <w:pPr>
        <w:jc w:val="both"/>
        <w:rPr>
          <w:rFonts w:ascii="Tahoma" w:hAnsi="Tahoma" w:cs="Tahoma"/>
          <w:b/>
          <w:color w:val="0000FF"/>
          <w:sz w:val="22"/>
          <w:szCs w:val="22"/>
        </w:rPr>
      </w:pPr>
      <w:r>
        <w:rPr>
          <w:rFonts w:ascii="Tahoma" w:hAnsi="Tahoma" w:cs="Tahoma"/>
          <w:sz w:val="22"/>
          <w:szCs w:val="22"/>
        </w:rPr>
        <w:tab/>
      </w:r>
      <w:hyperlink r:id="rId10" w:history="1">
        <w:r w:rsidRPr="005D281E">
          <w:rPr>
            <w:rStyle w:val="Hyperlink"/>
            <w:rFonts w:ascii="Tahoma" w:hAnsi="Tahoma" w:cs="Tahoma"/>
            <w:b/>
            <w:sz w:val="22"/>
            <w:szCs w:val="22"/>
          </w:rPr>
          <w:t>Document 2: Supported Improvement Plan/Action Plan</w:t>
        </w:r>
      </w:hyperlink>
    </w:p>
    <w:p w:rsidR="00C37779" w:rsidRPr="005D281E" w:rsidRDefault="00C37779">
      <w:pPr>
        <w:jc w:val="both"/>
        <w:rPr>
          <w:rFonts w:ascii="Tahoma" w:hAnsi="Tahoma" w:cs="Tahoma"/>
          <w:b/>
          <w:color w:val="0000FF"/>
          <w:sz w:val="22"/>
          <w:szCs w:val="22"/>
        </w:rPr>
      </w:pPr>
      <w:r>
        <w:rPr>
          <w:rFonts w:ascii="Tahoma" w:hAnsi="Tahoma" w:cs="Tahoma"/>
          <w:color w:val="0000FF"/>
          <w:sz w:val="22"/>
          <w:szCs w:val="22"/>
        </w:rPr>
        <w:tab/>
      </w:r>
      <w:hyperlink r:id="rId11" w:history="1">
        <w:r w:rsidRPr="005D281E">
          <w:rPr>
            <w:rStyle w:val="Hyperlink"/>
            <w:rFonts w:ascii="Tahoma" w:hAnsi="Tahoma" w:cs="Tahoma"/>
            <w:b/>
            <w:sz w:val="22"/>
            <w:szCs w:val="22"/>
          </w:rPr>
          <w:t>Document 3: Monitoring Framework</w:t>
        </w:r>
      </w:hyperlink>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A key outcome of the informal discussion, either during the meeting or after the meeting, should be the development of an appropriate plan to support the individual in improving their performance.</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The Supported Improvement Plan should contain the following:-</w:t>
      </w:r>
    </w:p>
    <w:p w:rsidR="00C37779" w:rsidRDefault="00C37779">
      <w:pPr>
        <w:jc w:val="both"/>
        <w:rPr>
          <w:rFonts w:ascii="Tahoma" w:hAnsi="Tahoma" w:cs="Tahoma"/>
          <w:sz w:val="22"/>
          <w:szCs w:val="22"/>
        </w:rPr>
      </w:pPr>
    </w:p>
    <w:p w:rsidR="00C37779" w:rsidRDefault="00C37779">
      <w:pPr>
        <w:numPr>
          <w:ilvl w:val="0"/>
          <w:numId w:val="22"/>
        </w:numPr>
        <w:jc w:val="both"/>
        <w:rPr>
          <w:rFonts w:ascii="Tahoma" w:hAnsi="Tahoma" w:cs="Tahoma"/>
          <w:sz w:val="22"/>
          <w:szCs w:val="22"/>
        </w:rPr>
      </w:pPr>
      <w:r>
        <w:rPr>
          <w:rFonts w:ascii="Tahoma" w:hAnsi="Tahoma" w:cs="Tahoma"/>
          <w:sz w:val="22"/>
          <w:szCs w:val="22"/>
        </w:rPr>
        <w:t>The nature and extent of the unsatisfactory performance.</w:t>
      </w:r>
    </w:p>
    <w:p w:rsidR="00C37779" w:rsidRDefault="00C37779">
      <w:pPr>
        <w:numPr>
          <w:ilvl w:val="0"/>
          <w:numId w:val="22"/>
        </w:numPr>
        <w:jc w:val="both"/>
        <w:rPr>
          <w:rFonts w:ascii="Tahoma" w:hAnsi="Tahoma" w:cs="Tahoma"/>
          <w:sz w:val="22"/>
          <w:szCs w:val="22"/>
        </w:rPr>
      </w:pPr>
      <w:r>
        <w:rPr>
          <w:rFonts w:ascii="Tahoma" w:hAnsi="Tahoma" w:cs="Tahoma"/>
          <w:sz w:val="22"/>
          <w:szCs w:val="22"/>
        </w:rPr>
        <w:t>The standards of performance required.</w:t>
      </w:r>
    </w:p>
    <w:p w:rsidR="00C37779" w:rsidRDefault="00C37779">
      <w:pPr>
        <w:numPr>
          <w:ilvl w:val="0"/>
          <w:numId w:val="22"/>
        </w:numPr>
        <w:jc w:val="both"/>
        <w:rPr>
          <w:rFonts w:ascii="Tahoma" w:hAnsi="Tahoma" w:cs="Tahoma"/>
          <w:sz w:val="22"/>
          <w:szCs w:val="22"/>
        </w:rPr>
      </w:pPr>
      <w:r>
        <w:rPr>
          <w:rFonts w:ascii="Tahoma" w:hAnsi="Tahoma" w:cs="Tahoma"/>
          <w:sz w:val="22"/>
          <w:szCs w:val="22"/>
        </w:rPr>
        <w:t>How reaching and maintaining such standards is expected to be evidenced.</w:t>
      </w:r>
    </w:p>
    <w:p w:rsidR="00C37779" w:rsidRDefault="00C37779">
      <w:pPr>
        <w:numPr>
          <w:ilvl w:val="0"/>
          <w:numId w:val="22"/>
        </w:numPr>
        <w:jc w:val="both"/>
        <w:rPr>
          <w:rFonts w:ascii="Tahoma" w:hAnsi="Tahoma" w:cs="Tahoma"/>
          <w:sz w:val="22"/>
          <w:szCs w:val="22"/>
        </w:rPr>
      </w:pPr>
      <w:r>
        <w:rPr>
          <w:rFonts w:ascii="Tahoma" w:hAnsi="Tahoma" w:cs="Tahoma"/>
          <w:sz w:val="22"/>
          <w:szCs w:val="22"/>
        </w:rPr>
        <w:t>Support mechanisms which have been put in place (whether solely for the supported improvement process or as permanent arrangements).</w:t>
      </w:r>
    </w:p>
    <w:p w:rsidR="00C37779" w:rsidRDefault="00C37779">
      <w:pPr>
        <w:numPr>
          <w:ilvl w:val="0"/>
          <w:numId w:val="22"/>
        </w:numPr>
        <w:jc w:val="both"/>
        <w:rPr>
          <w:rFonts w:ascii="Tahoma" w:hAnsi="Tahoma" w:cs="Tahoma"/>
          <w:sz w:val="22"/>
          <w:szCs w:val="22"/>
        </w:rPr>
      </w:pPr>
      <w:r>
        <w:rPr>
          <w:rFonts w:ascii="Tahoma" w:hAnsi="Tahoma" w:cs="Tahoma"/>
          <w:sz w:val="22"/>
          <w:szCs w:val="22"/>
        </w:rPr>
        <w:t>Who will be mentoring/supporting the employee?</w:t>
      </w:r>
    </w:p>
    <w:p w:rsidR="00C37779" w:rsidRDefault="00C37779">
      <w:pPr>
        <w:numPr>
          <w:ilvl w:val="0"/>
          <w:numId w:val="22"/>
        </w:numPr>
        <w:jc w:val="both"/>
        <w:rPr>
          <w:rFonts w:ascii="Tahoma" w:hAnsi="Tahoma" w:cs="Tahoma"/>
          <w:sz w:val="22"/>
          <w:szCs w:val="22"/>
        </w:rPr>
      </w:pPr>
      <w:r>
        <w:rPr>
          <w:rFonts w:ascii="Tahoma" w:hAnsi="Tahoma" w:cs="Tahoma"/>
          <w:sz w:val="22"/>
          <w:szCs w:val="22"/>
        </w:rPr>
        <w:t>The timescales during which satisfactory improvement is expected to be reached and maintained.</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It may be necessary during a Supported Improvement Plan to amend the employee’s duties to enable a focus on certain duties or to ensure a greater degree of supervision.  However, it should be made clear that successful completion of the Supported Improvement Plan will require the employee to reach and maintain the required standards across their full range of work duties and without the need for an increased level of supervision.  Any supports identified as ‘reasonable adjustments’ under the Equalities Act should be identified as sustainable during the course of the employee’s employment as appropriate.</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lastRenderedPageBreak/>
        <w:t>The Supported Improvement Plan should be signed and dated by the manager and employee to confirm their agreement.  However, a failure by the employee to agree the contents of the plan does not prevent its implementation.</w:t>
      </w:r>
    </w:p>
    <w:p w:rsidR="00C37779" w:rsidRDefault="00C37779">
      <w:pPr>
        <w:jc w:val="both"/>
        <w:rPr>
          <w:rFonts w:ascii="Tahoma" w:hAnsi="Tahoma" w:cs="Tahoma"/>
          <w:sz w:val="22"/>
          <w:szCs w:val="22"/>
        </w:rPr>
      </w:pPr>
    </w:p>
    <w:p w:rsidR="00C37779" w:rsidRDefault="00C37779">
      <w:pPr>
        <w:jc w:val="both"/>
        <w:rPr>
          <w:rFonts w:ascii="Tahoma" w:hAnsi="Tahoma" w:cs="Tahoma"/>
          <w:b/>
          <w:sz w:val="22"/>
          <w:szCs w:val="22"/>
        </w:rPr>
      </w:pPr>
      <w:r>
        <w:rPr>
          <w:rFonts w:ascii="Tahoma" w:hAnsi="Tahoma" w:cs="Tahoma"/>
          <w:b/>
          <w:sz w:val="22"/>
          <w:szCs w:val="22"/>
        </w:rPr>
        <w:t xml:space="preserve">The mentor/manager should meet with the employee, at least on a weekly basis, during the period of supported improvement in order to discuss progress and provide any additional support.  The </w:t>
      </w:r>
      <w:hyperlink r:id="rId12" w:history="1">
        <w:r w:rsidRPr="005D281E">
          <w:rPr>
            <w:rStyle w:val="Hyperlink"/>
            <w:rFonts w:ascii="Tahoma" w:hAnsi="Tahoma" w:cs="Tahoma"/>
            <w:b/>
            <w:sz w:val="22"/>
            <w:szCs w:val="22"/>
          </w:rPr>
          <w:t>Monitoring Framework</w:t>
        </w:r>
      </w:hyperlink>
      <w:r>
        <w:rPr>
          <w:rFonts w:ascii="Tahoma" w:hAnsi="Tahoma" w:cs="Tahoma"/>
          <w:b/>
          <w:sz w:val="22"/>
          <w:szCs w:val="22"/>
        </w:rPr>
        <w:t xml:space="preserve"> documentation provides appropriate mechanism to facilitate this process.</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These meetings, including the details discussed and any additional support provided should be clearly documented in the log within the Monitoring Framework and should be signed by both the mentor/manager and the employee.</w:t>
      </w:r>
    </w:p>
    <w:p w:rsidR="00C37779" w:rsidRDefault="00C37779">
      <w:pPr>
        <w:jc w:val="both"/>
        <w:rPr>
          <w:rFonts w:ascii="Tahoma" w:hAnsi="Tahoma" w:cs="Tahoma"/>
          <w:sz w:val="22"/>
          <w:szCs w:val="22"/>
        </w:rPr>
      </w:pPr>
    </w:p>
    <w:p w:rsidR="00C37779" w:rsidRDefault="00C37779">
      <w:pPr>
        <w:jc w:val="both"/>
        <w:rPr>
          <w:rFonts w:ascii="Tahoma" w:hAnsi="Tahoma" w:cs="Tahoma"/>
          <w:b/>
          <w:sz w:val="22"/>
          <w:szCs w:val="22"/>
        </w:rPr>
      </w:pPr>
      <w:r>
        <w:rPr>
          <w:rFonts w:ascii="Tahoma" w:hAnsi="Tahoma" w:cs="Tahoma"/>
          <w:b/>
          <w:sz w:val="22"/>
          <w:szCs w:val="22"/>
        </w:rPr>
        <w:t>NOTE:</w:t>
      </w:r>
      <w:r>
        <w:rPr>
          <w:rFonts w:ascii="Tahoma" w:hAnsi="Tahoma" w:cs="Tahoma"/>
          <w:b/>
          <w:sz w:val="22"/>
          <w:szCs w:val="22"/>
        </w:rPr>
        <w:tab/>
        <w:t>The template provided for the Supported Improvement Plan/Action Plan can be used at all stages of the Capability Process.</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b/>
          <w:sz w:val="22"/>
          <w:szCs w:val="22"/>
        </w:rPr>
      </w:pPr>
      <w:r>
        <w:rPr>
          <w:rFonts w:ascii="Tahoma" w:hAnsi="Tahoma" w:cs="Tahoma"/>
          <w:b/>
          <w:sz w:val="22"/>
          <w:szCs w:val="22"/>
        </w:rPr>
        <w:t>4.4</w:t>
      </w:r>
      <w:r>
        <w:rPr>
          <w:rFonts w:ascii="Tahoma" w:hAnsi="Tahoma" w:cs="Tahoma"/>
          <w:b/>
          <w:sz w:val="22"/>
          <w:szCs w:val="22"/>
        </w:rPr>
        <w:tab/>
      </w:r>
      <w:r>
        <w:rPr>
          <w:rFonts w:ascii="Tahoma" w:hAnsi="Tahoma" w:cs="Tahoma"/>
          <w:b/>
          <w:caps/>
          <w:sz w:val="22"/>
          <w:szCs w:val="22"/>
        </w:rPr>
        <w:t>Monitoring and Review</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The timescales for monitoring and review would normally be agreed to take place over a four to twelve week period.  The length of this will depend on a number of variable factors and these must be fully considered before determining the timescales:-</w:t>
      </w:r>
    </w:p>
    <w:p w:rsidR="00C37779" w:rsidRDefault="00C37779">
      <w:pPr>
        <w:jc w:val="both"/>
        <w:rPr>
          <w:rFonts w:ascii="Tahoma" w:hAnsi="Tahoma" w:cs="Tahoma"/>
          <w:sz w:val="22"/>
          <w:szCs w:val="22"/>
        </w:rPr>
      </w:pPr>
    </w:p>
    <w:p w:rsidR="00C37779" w:rsidRDefault="00C37779">
      <w:pPr>
        <w:numPr>
          <w:ilvl w:val="0"/>
          <w:numId w:val="20"/>
        </w:numPr>
        <w:jc w:val="both"/>
        <w:rPr>
          <w:rFonts w:ascii="Tahoma" w:hAnsi="Tahoma" w:cs="Tahoma"/>
          <w:sz w:val="22"/>
          <w:szCs w:val="22"/>
        </w:rPr>
      </w:pPr>
      <w:r>
        <w:rPr>
          <w:rFonts w:ascii="Tahoma" w:hAnsi="Tahoma" w:cs="Tahoma"/>
          <w:sz w:val="22"/>
          <w:szCs w:val="22"/>
        </w:rPr>
        <w:t>The nature of the performance issue.</w:t>
      </w:r>
    </w:p>
    <w:p w:rsidR="00C37779" w:rsidRDefault="00C37779">
      <w:pPr>
        <w:numPr>
          <w:ilvl w:val="0"/>
          <w:numId w:val="20"/>
        </w:numPr>
        <w:jc w:val="both"/>
        <w:rPr>
          <w:rFonts w:ascii="Tahoma" w:hAnsi="Tahoma" w:cs="Tahoma"/>
          <w:sz w:val="22"/>
          <w:szCs w:val="22"/>
        </w:rPr>
      </w:pPr>
      <w:r>
        <w:rPr>
          <w:rFonts w:ascii="Tahoma" w:hAnsi="Tahoma" w:cs="Tahoma"/>
          <w:sz w:val="22"/>
          <w:szCs w:val="22"/>
        </w:rPr>
        <w:t>How long it will take to complete the Supported Improvement Plan.</w:t>
      </w:r>
    </w:p>
    <w:p w:rsidR="00C37779" w:rsidRDefault="00C37779">
      <w:pPr>
        <w:numPr>
          <w:ilvl w:val="0"/>
          <w:numId w:val="20"/>
        </w:numPr>
        <w:jc w:val="both"/>
        <w:rPr>
          <w:rFonts w:ascii="Tahoma" w:hAnsi="Tahoma" w:cs="Tahoma"/>
          <w:sz w:val="22"/>
          <w:szCs w:val="22"/>
        </w:rPr>
      </w:pPr>
      <w:r>
        <w:rPr>
          <w:rFonts w:ascii="Tahoma" w:hAnsi="Tahoma" w:cs="Tahoma"/>
          <w:sz w:val="22"/>
          <w:szCs w:val="22"/>
        </w:rPr>
        <w:t>The availability of the Mentor.</w:t>
      </w:r>
    </w:p>
    <w:p w:rsidR="00C37779" w:rsidRDefault="00C37779">
      <w:pPr>
        <w:numPr>
          <w:ilvl w:val="0"/>
          <w:numId w:val="20"/>
        </w:numPr>
        <w:jc w:val="both"/>
        <w:rPr>
          <w:rFonts w:ascii="Tahoma" w:hAnsi="Tahoma" w:cs="Tahoma"/>
          <w:sz w:val="22"/>
          <w:szCs w:val="22"/>
        </w:rPr>
      </w:pPr>
      <w:r>
        <w:rPr>
          <w:rFonts w:ascii="Tahoma" w:hAnsi="Tahoma" w:cs="Tahoma"/>
          <w:sz w:val="22"/>
          <w:szCs w:val="22"/>
        </w:rPr>
        <w:t>Any planned periods of annual leave</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A similar process for monitoring and review can be adopted for all stages of the Capability Process.</w:t>
      </w:r>
    </w:p>
    <w:p w:rsidR="00C37779" w:rsidRDefault="00C37779">
      <w:pPr>
        <w:jc w:val="both"/>
        <w:rPr>
          <w:rFonts w:ascii="Tahoma" w:hAnsi="Tahoma" w:cs="Tahoma"/>
          <w:sz w:val="22"/>
          <w:szCs w:val="22"/>
        </w:rPr>
      </w:pPr>
    </w:p>
    <w:p w:rsidR="00C37779" w:rsidRDefault="00C37779">
      <w:pPr>
        <w:ind w:left="720"/>
        <w:jc w:val="both"/>
        <w:rPr>
          <w:rFonts w:ascii="Tahoma" w:hAnsi="Tahoma" w:cs="Tahoma"/>
          <w:sz w:val="22"/>
          <w:szCs w:val="22"/>
        </w:rPr>
      </w:pPr>
    </w:p>
    <w:p w:rsidR="00C37779" w:rsidRDefault="00C37779">
      <w:pPr>
        <w:numPr>
          <w:ilvl w:val="1"/>
          <w:numId w:val="20"/>
        </w:numPr>
        <w:tabs>
          <w:tab w:val="num" w:pos="720"/>
        </w:tabs>
        <w:ind w:hanging="1440"/>
        <w:jc w:val="both"/>
        <w:rPr>
          <w:rFonts w:ascii="Tahoma" w:hAnsi="Tahoma" w:cs="Tahoma"/>
          <w:sz w:val="22"/>
          <w:szCs w:val="22"/>
        </w:rPr>
      </w:pPr>
      <w:r>
        <w:rPr>
          <w:rFonts w:ascii="Tahoma" w:hAnsi="Tahoma" w:cs="Tahoma"/>
          <w:b/>
          <w:sz w:val="22"/>
          <w:szCs w:val="22"/>
        </w:rPr>
        <w:t>Informal Stage - Interim Review Meeting</w:t>
      </w:r>
    </w:p>
    <w:p w:rsidR="00C37779" w:rsidRDefault="00C37779">
      <w:pPr>
        <w:ind w:left="360"/>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It may also be appropriate to consider a Mid-Review meeting to take place during the Supported Improvement Plan.  This will provide a defined period for the manager and employee to review and discuss progress, make any amendments to the plan, introduce additional support and potentially consider the extension of the timescales if appropriate.</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numPr>
          <w:ilvl w:val="1"/>
          <w:numId w:val="24"/>
        </w:numPr>
        <w:jc w:val="both"/>
        <w:rPr>
          <w:rFonts w:ascii="Tahoma" w:hAnsi="Tahoma" w:cs="Tahoma"/>
          <w:b/>
          <w:caps/>
          <w:sz w:val="22"/>
          <w:szCs w:val="22"/>
        </w:rPr>
      </w:pPr>
      <w:r>
        <w:rPr>
          <w:rFonts w:ascii="Tahoma" w:hAnsi="Tahoma" w:cs="Tahoma"/>
          <w:sz w:val="22"/>
          <w:szCs w:val="22"/>
        </w:rPr>
        <w:t xml:space="preserve">       </w:t>
      </w:r>
      <w:r>
        <w:rPr>
          <w:rFonts w:ascii="Tahoma" w:hAnsi="Tahoma" w:cs="Tahoma"/>
          <w:b/>
          <w:caps/>
          <w:sz w:val="22"/>
          <w:szCs w:val="22"/>
        </w:rPr>
        <w:t>Final INFORMAL Review Meeting</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 xml:space="preserve">The final review meeting will take place on completion of the agreed timescale and the employee should be verbally notified of the date and time of the meeting and should be clear on the matters to be discussed.  </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The following areas should be discussed:</w:t>
      </w:r>
    </w:p>
    <w:p w:rsidR="00C37779" w:rsidRDefault="00C37779">
      <w:pPr>
        <w:jc w:val="both"/>
        <w:rPr>
          <w:rFonts w:ascii="Tahoma" w:hAnsi="Tahoma" w:cs="Tahoma"/>
          <w:sz w:val="22"/>
          <w:szCs w:val="22"/>
        </w:rPr>
      </w:pPr>
    </w:p>
    <w:p w:rsidR="00C37779" w:rsidRDefault="00C37779">
      <w:pPr>
        <w:numPr>
          <w:ilvl w:val="0"/>
          <w:numId w:val="20"/>
        </w:numPr>
        <w:jc w:val="both"/>
        <w:rPr>
          <w:rFonts w:ascii="Tahoma" w:hAnsi="Tahoma" w:cs="Tahoma"/>
          <w:sz w:val="22"/>
          <w:szCs w:val="22"/>
        </w:rPr>
      </w:pPr>
      <w:r>
        <w:rPr>
          <w:rFonts w:ascii="Tahoma" w:hAnsi="Tahoma" w:cs="Tahoma"/>
          <w:sz w:val="22"/>
          <w:szCs w:val="22"/>
        </w:rPr>
        <w:t>The objective review of the employee’s progress against the Supported Improvement Plan.</w:t>
      </w:r>
    </w:p>
    <w:p w:rsidR="00C37779" w:rsidRDefault="00C37779">
      <w:pPr>
        <w:numPr>
          <w:ilvl w:val="0"/>
          <w:numId w:val="20"/>
        </w:numPr>
        <w:jc w:val="both"/>
        <w:rPr>
          <w:rFonts w:ascii="Tahoma" w:hAnsi="Tahoma" w:cs="Tahoma"/>
          <w:sz w:val="22"/>
          <w:szCs w:val="22"/>
        </w:rPr>
      </w:pPr>
      <w:r>
        <w:rPr>
          <w:rFonts w:ascii="Tahoma" w:hAnsi="Tahoma" w:cs="Tahoma"/>
          <w:sz w:val="22"/>
          <w:szCs w:val="22"/>
        </w:rPr>
        <w:lastRenderedPageBreak/>
        <w:t>Feedback from the employee in terms of their progress and also examples/evidence of those improvements.</w:t>
      </w:r>
    </w:p>
    <w:p w:rsidR="00C37779" w:rsidRDefault="00C37779">
      <w:pPr>
        <w:numPr>
          <w:ilvl w:val="0"/>
          <w:numId w:val="20"/>
        </w:numPr>
        <w:jc w:val="both"/>
        <w:rPr>
          <w:rFonts w:ascii="Tahoma" w:hAnsi="Tahoma" w:cs="Tahoma"/>
          <w:sz w:val="22"/>
          <w:szCs w:val="22"/>
        </w:rPr>
      </w:pPr>
      <w:r>
        <w:rPr>
          <w:rFonts w:ascii="Tahoma" w:hAnsi="Tahoma" w:cs="Tahoma"/>
          <w:sz w:val="22"/>
          <w:szCs w:val="22"/>
        </w:rPr>
        <w:t>Discussion and a decision on the next step to be taken.</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Possible outcomes will include:</w:t>
      </w:r>
    </w:p>
    <w:p w:rsidR="00C37779" w:rsidRDefault="00C37779">
      <w:pPr>
        <w:jc w:val="both"/>
        <w:rPr>
          <w:rFonts w:ascii="Tahoma" w:hAnsi="Tahoma" w:cs="Tahoma"/>
          <w:sz w:val="22"/>
          <w:szCs w:val="22"/>
        </w:rPr>
      </w:pPr>
    </w:p>
    <w:p w:rsidR="00C37779" w:rsidRDefault="00C37779">
      <w:pPr>
        <w:numPr>
          <w:ilvl w:val="0"/>
          <w:numId w:val="20"/>
        </w:numPr>
        <w:jc w:val="both"/>
        <w:rPr>
          <w:rFonts w:ascii="Tahoma" w:hAnsi="Tahoma" w:cs="Tahoma"/>
          <w:sz w:val="22"/>
          <w:szCs w:val="22"/>
        </w:rPr>
      </w:pPr>
      <w:r>
        <w:rPr>
          <w:rFonts w:ascii="Tahoma" w:hAnsi="Tahoma" w:cs="Tahoma"/>
          <w:sz w:val="22"/>
          <w:szCs w:val="22"/>
        </w:rPr>
        <w:t>The employee has improved their performance and no further action requires to be taken.  Normal supervision and performance management processes will continue.</w:t>
      </w:r>
    </w:p>
    <w:p w:rsidR="00C37779" w:rsidRDefault="00C37779">
      <w:pPr>
        <w:numPr>
          <w:ilvl w:val="0"/>
          <w:numId w:val="20"/>
        </w:numPr>
        <w:jc w:val="both"/>
        <w:rPr>
          <w:rFonts w:ascii="Tahoma" w:hAnsi="Tahoma" w:cs="Tahoma"/>
          <w:sz w:val="22"/>
          <w:szCs w:val="22"/>
        </w:rPr>
      </w:pPr>
      <w:r>
        <w:rPr>
          <w:rFonts w:ascii="Tahoma" w:hAnsi="Tahoma" w:cs="Tahoma"/>
          <w:sz w:val="22"/>
          <w:szCs w:val="22"/>
        </w:rPr>
        <w:t>The employee has improved to an extent and the Supported Improvement Plan should be extended to provide the opportunity for further improvement.  The amended timescales should be highlighted to the employee, along with the outstanding objectives to be addressed.</w:t>
      </w:r>
    </w:p>
    <w:p w:rsidR="00C37779" w:rsidRDefault="00C37779">
      <w:pPr>
        <w:numPr>
          <w:ilvl w:val="0"/>
          <w:numId w:val="20"/>
        </w:numPr>
        <w:jc w:val="both"/>
        <w:rPr>
          <w:rFonts w:ascii="Tahoma" w:hAnsi="Tahoma" w:cs="Tahoma"/>
          <w:sz w:val="22"/>
          <w:szCs w:val="22"/>
        </w:rPr>
      </w:pPr>
      <w:r>
        <w:rPr>
          <w:rFonts w:ascii="Tahoma" w:hAnsi="Tahoma" w:cs="Tahoma"/>
          <w:sz w:val="22"/>
          <w:szCs w:val="22"/>
        </w:rPr>
        <w:t xml:space="preserve">The employee has been unable to improve their performance in line with the required standard and should progress to the formal stage of the capability process. </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b/>
          <w:sz w:val="22"/>
          <w:szCs w:val="22"/>
        </w:rPr>
        <w:t>4.6</w:t>
      </w:r>
      <w:r>
        <w:rPr>
          <w:rFonts w:ascii="Tahoma" w:hAnsi="Tahoma" w:cs="Tahoma"/>
          <w:sz w:val="22"/>
          <w:szCs w:val="22"/>
        </w:rPr>
        <w:tab/>
      </w:r>
      <w:r>
        <w:rPr>
          <w:rFonts w:ascii="Tahoma" w:hAnsi="Tahoma" w:cs="Tahoma"/>
          <w:b/>
          <w:sz w:val="22"/>
          <w:szCs w:val="22"/>
        </w:rPr>
        <w:t>OUTCOME OF FINAL REVIEW MEETING</w:t>
      </w:r>
    </w:p>
    <w:p w:rsidR="00C37779" w:rsidRPr="005D281E" w:rsidRDefault="00C37779">
      <w:pPr>
        <w:jc w:val="both"/>
        <w:rPr>
          <w:rFonts w:ascii="Tahoma" w:hAnsi="Tahoma" w:cs="Tahoma"/>
          <w:b/>
          <w:color w:val="0000FF"/>
          <w:sz w:val="22"/>
          <w:szCs w:val="22"/>
        </w:rPr>
      </w:pPr>
      <w:r>
        <w:rPr>
          <w:rFonts w:ascii="Tahoma" w:hAnsi="Tahoma" w:cs="Tahoma"/>
          <w:sz w:val="22"/>
          <w:szCs w:val="22"/>
        </w:rPr>
        <w:tab/>
      </w:r>
      <w:hyperlink r:id="rId13" w:history="1">
        <w:r>
          <w:rPr>
            <w:rStyle w:val="Hyperlink"/>
            <w:rFonts w:ascii="Tahoma" w:hAnsi="Tahoma" w:cs="Tahoma"/>
            <w:b/>
            <w:sz w:val="22"/>
            <w:szCs w:val="22"/>
          </w:rPr>
          <w:t>Letter 4</w:t>
        </w:r>
        <w:r w:rsidRPr="005D281E">
          <w:rPr>
            <w:rStyle w:val="Hyperlink"/>
            <w:rFonts w:ascii="Tahoma" w:hAnsi="Tahoma" w:cs="Tahoma"/>
            <w:b/>
            <w:sz w:val="22"/>
            <w:szCs w:val="22"/>
          </w:rPr>
          <w:t>: Outcome of Informal Review Meeting</w:t>
        </w:r>
      </w:hyperlink>
      <w:r w:rsidRPr="005D281E">
        <w:rPr>
          <w:rFonts w:ascii="Tahoma" w:hAnsi="Tahoma" w:cs="Tahoma"/>
          <w:b/>
          <w:color w:val="0000FF"/>
          <w:sz w:val="22"/>
          <w:szCs w:val="22"/>
        </w:rPr>
        <w:t xml:space="preserve"> </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The outcome of the meeting should be confirmed by the manager in writing to the employee, normally within 5 working days, and should include the following details:-</w:t>
      </w:r>
    </w:p>
    <w:p w:rsidR="00C37779" w:rsidRDefault="00C37779">
      <w:pPr>
        <w:jc w:val="both"/>
        <w:rPr>
          <w:rFonts w:ascii="Tahoma" w:hAnsi="Tahoma" w:cs="Tahoma"/>
          <w:sz w:val="22"/>
          <w:szCs w:val="22"/>
        </w:rPr>
      </w:pPr>
    </w:p>
    <w:p w:rsidR="00C37779" w:rsidRDefault="00C37779">
      <w:pPr>
        <w:numPr>
          <w:ilvl w:val="0"/>
          <w:numId w:val="20"/>
        </w:numPr>
        <w:jc w:val="both"/>
        <w:rPr>
          <w:rFonts w:ascii="Tahoma" w:hAnsi="Tahoma" w:cs="Tahoma"/>
          <w:sz w:val="22"/>
          <w:szCs w:val="22"/>
        </w:rPr>
      </w:pPr>
      <w:r>
        <w:rPr>
          <w:rFonts w:ascii="Tahoma" w:hAnsi="Tahoma" w:cs="Tahoma"/>
          <w:sz w:val="22"/>
          <w:szCs w:val="22"/>
        </w:rPr>
        <w:t>Details of the issues discussed</w:t>
      </w:r>
    </w:p>
    <w:p w:rsidR="00C37779" w:rsidRDefault="00C37779">
      <w:pPr>
        <w:numPr>
          <w:ilvl w:val="0"/>
          <w:numId w:val="20"/>
        </w:numPr>
        <w:jc w:val="both"/>
        <w:rPr>
          <w:rFonts w:ascii="Tahoma" w:hAnsi="Tahoma" w:cs="Tahoma"/>
          <w:sz w:val="22"/>
          <w:szCs w:val="22"/>
        </w:rPr>
      </w:pPr>
      <w:r>
        <w:rPr>
          <w:rFonts w:ascii="Tahoma" w:hAnsi="Tahoma" w:cs="Tahoma"/>
          <w:sz w:val="22"/>
          <w:szCs w:val="22"/>
        </w:rPr>
        <w:t>The employee’s position in terms of completion of the Supported Improvement Plan.</w:t>
      </w:r>
    </w:p>
    <w:p w:rsidR="00C37779" w:rsidRDefault="00C37779">
      <w:pPr>
        <w:numPr>
          <w:ilvl w:val="0"/>
          <w:numId w:val="20"/>
        </w:numPr>
        <w:jc w:val="both"/>
        <w:rPr>
          <w:rFonts w:ascii="Tahoma" w:hAnsi="Tahoma" w:cs="Tahoma"/>
          <w:sz w:val="22"/>
          <w:szCs w:val="22"/>
        </w:rPr>
      </w:pPr>
      <w:r>
        <w:rPr>
          <w:rFonts w:ascii="Tahoma" w:hAnsi="Tahoma" w:cs="Tahoma"/>
          <w:sz w:val="22"/>
          <w:szCs w:val="22"/>
        </w:rPr>
        <w:t>The employee should also be advised clearly of the decision taken at the meeting as detailed above.</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Two copies of the letter should be issued to the employee, along with an acknowledgement slip.  The employee should sign and return the acknowledgement slip along with one copy of the letter, to be retained in their personal file.  They should retain the other copy for their own information.</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Pr="001C2531" w:rsidRDefault="00DE3873" w:rsidP="001C2531">
      <w:pPr>
        <w:jc w:val="center"/>
        <w:rPr>
          <w:rFonts w:ascii="Tahoma" w:hAnsi="Tahoma" w:cs="Tahoma"/>
          <w:b/>
          <w:sz w:val="22"/>
          <w:szCs w:val="22"/>
        </w:rPr>
      </w:pPr>
      <w:hyperlink w:anchor="TOP" w:history="1">
        <w:r w:rsidR="00C37779" w:rsidRPr="001C2531">
          <w:rPr>
            <w:rStyle w:val="Hyperlink"/>
            <w:rFonts w:ascii="Tahoma" w:hAnsi="Tahoma" w:cs="Tahoma"/>
            <w:b/>
            <w:sz w:val="22"/>
            <w:szCs w:val="22"/>
          </w:rPr>
          <w:t>RETURN TO CONTENTS</w:t>
        </w:r>
      </w:hyperlink>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b/>
          <w:sz w:val="22"/>
          <w:szCs w:val="22"/>
        </w:rPr>
      </w:pPr>
      <w:bookmarkStart w:id="5" w:name="S5"/>
      <w:r>
        <w:rPr>
          <w:rFonts w:ascii="Tahoma" w:hAnsi="Tahoma" w:cs="Tahoma"/>
          <w:b/>
          <w:sz w:val="22"/>
          <w:szCs w:val="22"/>
        </w:rPr>
        <w:t>5.</w:t>
      </w:r>
      <w:r>
        <w:rPr>
          <w:rFonts w:ascii="Tahoma" w:hAnsi="Tahoma" w:cs="Tahoma"/>
          <w:b/>
          <w:sz w:val="22"/>
          <w:szCs w:val="22"/>
        </w:rPr>
        <w:tab/>
        <w:t>FORMAL STAGE 1</w:t>
      </w:r>
    </w:p>
    <w:bookmarkEnd w:id="5"/>
    <w:p w:rsidR="00C37779" w:rsidRDefault="00C37779">
      <w:pPr>
        <w:jc w:val="both"/>
        <w:rPr>
          <w:rFonts w:ascii="Tahoma" w:hAnsi="Tahoma" w:cs="Tahoma"/>
          <w:b/>
          <w:sz w:val="22"/>
          <w:szCs w:val="22"/>
        </w:rPr>
      </w:pPr>
    </w:p>
    <w:p w:rsidR="00C37779" w:rsidRDefault="00C37779">
      <w:pPr>
        <w:jc w:val="both"/>
        <w:rPr>
          <w:rFonts w:ascii="Tahoma" w:hAnsi="Tahoma" w:cs="Tahoma"/>
          <w:sz w:val="22"/>
          <w:szCs w:val="22"/>
        </w:rPr>
      </w:pPr>
      <w:r>
        <w:rPr>
          <w:rFonts w:ascii="Tahoma" w:hAnsi="Tahoma" w:cs="Tahoma"/>
          <w:sz w:val="22"/>
          <w:szCs w:val="22"/>
        </w:rPr>
        <w:lastRenderedPageBreak/>
        <w:t xml:space="preserve">Escalation to Formal Stage 1 will take place when the informal stage has not resulted in the required improvement in performance despite having being given initial, informal guidance and support.  This stage may also be used in more serious circumstances when a more formal approach is required.  </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 xml:space="preserve">Matters should not be progressed to the formal stages if it is established that the employee has not had the necessary training, guidance and support required to undertake the job.  </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The process for undertaking Formal Stage 1 of the Capability Policy is noted below:</w:t>
      </w:r>
    </w:p>
    <w:p w:rsidR="00C37779" w:rsidRDefault="00C37779">
      <w:pPr>
        <w:pStyle w:val="ListParagraph"/>
        <w:spacing w:line="240" w:lineRule="auto"/>
        <w:ind w:left="0"/>
        <w:jc w:val="both"/>
        <w:rPr>
          <w:rFonts w:ascii="Tahoma" w:hAnsi="Tahoma" w:cs="Tahoma"/>
          <w:b/>
        </w:rPr>
      </w:pPr>
    </w:p>
    <w:p w:rsidR="00C37779" w:rsidRDefault="00C37779">
      <w:pPr>
        <w:pStyle w:val="ListParagraph"/>
        <w:spacing w:line="240" w:lineRule="auto"/>
        <w:ind w:left="0"/>
        <w:jc w:val="both"/>
        <w:rPr>
          <w:rFonts w:ascii="Tahoma" w:hAnsi="Tahoma" w:cs="Tahoma"/>
          <w:b/>
        </w:rPr>
      </w:pPr>
      <w:r>
        <w:rPr>
          <w:rFonts w:ascii="Tahoma" w:hAnsi="Tahoma" w:cs="Tahoma"/>
          <w:b/>
        </w:rPr>
        <w:t>5.1</w:t>
      </w:r>
      <w:r>
        <w:rPr>
          <w:rFonts w:ascii="Tahoma" w:hAnsi="Tahoma" w:cs="Tahoma"/>
          <w:b/>
        </w:rPr>
        <w:tab/>
      </w:r>
      <w:r>
        <w:rPr>
          <w:rFonts w:ascii="Tahoma" w:hAnsi="Tahoma" w:cs="Tahoma"/>
          <w:b/>
          <w:caps/>
        </w:rPr>
        <w:t>Arrange Formal Capability Meeting - Stage 1</w:t>
      </w:r>
      <w:r>
        <w:rPr>
          <w:rFonts w:ascii="Tahoma" w:hAnsi="Tahoma" w:cs="Tahoma"/>
          <w:b/>
        </w:rPr>
        <w:t xml:space="preserve"> </w:t>
      </w:r>
    </w:p>
    <w:p w:rsidR="00C37779" w:rsidRPr="005D281E" w:rsidRDefault="00C37779">
      <w:pPr>
        <w:pStyle w:val="ListParagraph"/>
        <w:spacing w:line="240" w:lineRule="auto"/>
        <w:ind w:left="0"/>
        <w:jc w:val="both"/>
        <w:rPr>
          <w:rFonts w:ascii="Tahoma" w:hAnsi="Tahoma" w:cs="Tahoma"/>
          <w:b/>
          <w:color w:val="0000FF"/>
        </w:rPr>
      </w:pPr>
      <w:r>
        <w:rPr>
          <w:rFonts w:ascii="Tahoma" w:hAnsi="Tahoma" w:cs="Tahoma"/>
          <w:b/>
        </w:rPr>
        <w:tab/>
      </w:r>
      <w:hyperlink r:id="rId14" w:history="1">
        <w:r w:rsidRPr="005D281E">
          <w:rPr>
            <w:rStyle w:val="Hyperlink"/>
            <w:rFonts w:ascii="Tahoma" w:hAnsi="Tahoma" w:cs="Tahoma"/>
            <w:b/>
          </w:rPr>
          <w:t>Letter 5: Invitation to Capability Meeting – Formal Stage 1</w:t>
        </w:r>
      </w:hyperlink>
    </w:p>
    <w:p w:rsidR="00C37779" w:rsidRDefault="00C37779">
      <w:pPr>
        <w:pStyle w:val="ListParagraph"/>
        <w:spacing w:line="240" w:lineRule="auto"/>
        <w:ind w:left="0"/>
        <w:jc w:val="both"/>
        <w:rPr>
          <w:rFonts w:ascii="Tahoma" w:hAnsi="Tahoma" w:cs="Tahoma"/>
          <w:b/>
        </w:rPr>
      </w:pPr>
    </w:p>
    <w:p w:rsidR="00C37779" w:rsidRDefault="00C37779">
      <w:pPr>
        <w:pStyle w:val="ListParagraph"/>
        <w:spacing w:line="240" w:lineRule="auto"/>
        <w:ind w:left="0"/>
        <w:jc w:val="both"/>
        <w:rPr>
          <w:rFonts w:ascii="Tahoma" w:hAnsi="Tahoma" w:cs="Tahoma"/>
        </w:rPr>
      </w:pPr>
      <w:r>
        <w:rPr>
          <w:rFonts w:ascii="Tahoma" w:hAnsi="Tahoma" w:cs="Tahoma"/>
        </w:rPr>
        <w:t xml:space="preserve">A meeting will be arranged with the employee and at least five working days’ notice should be provided of the meeting. </w:t>
      </w:r>
    </w:p>
    <w:p w:rsidR="00C37779" w:rsidRDefault="00C37779">
      <w:pPr>
        <w:pStyle w:val="ListParagraph"/>
        <w:spacing w:line="240" w:lineRule="auto"/>
        <w:ind w:left="0"/>
        <w:jc w:val="both"/>
        <w:rPr>
          <w:rFonts w:ascii="Tahoma" w:hAnsi="Tahoma" w:cs="Tahoma"/>
        </w:rPr>
      </w:pPr>
    </w:p>
    <w:p w:rsidR="00C37779" w:rsidRDefault="00C37779">
      <w:pPr>
        <w:pStyle w:val="ListParagraph"/>
        <w:spacing w:line="240" w:lineRule="auto"/>
        <w:ind w:left="0"/>
        <w:jc w:val="both"/>
        <w:rPr>
          <w:rFonts w:ascii="Tahoma" w:hAnsi="Tahoma" w:cs="Tahoma"/>
        </w:rPr>
      </w:pPr>
      <w:r>
        <w:rPr>
          <w:rFonts w:ascii="Tahoma" w:hAnsi="Tahoma" w:cs="Tahoma"/>
        </w:rPr>
        <w:t>The letter inviting the employee to the meeting should include the following information:</w:t>
      </w:r>
    </w:p>
    <w:p w:rsidR="00C37779" w:rsidRDefault="00C37779">
      <w:pPr>
        <w:pStyle w:val="ListParagraph"/>
        <w:spacing w:line="240" w:lineRule="auto"/>
        <w:ind w:left="360"/>
        <w:jc w:val="both"/>
        <w:rPr>
          <w:rFonts w:ascii="Tahoma" w:hAnsi="Tahoma" w:cs="Tahoma"/>
        </w:rPr>
      </w:pPr>
    </w:p>
    <w:p w:rsidR="00C37779" w:rsidRDefault="00C37779">
      <w:pPr>
        <w:pStyle w:val="ListParagraph"/>
        <w:numPr>
          <w:ilvl w:val="0"/>
          <w:numId w:val="26"/>
        </w:numPr>
        <w:spacing w:line="240" w:lineRule="auto"/>
        <w:ind w:left="360"/>
        <w:jc w:val="both"/>
        <w:rPr>
          <w:rFonts w:ascii="Tahoma" w:hAnsi="Tahoma" w:cs="Tahoma"/>
        </w:rPr>
      </w:pPr>
      <w:r>
        <w:rPr>
          <w:rFonts w:ascii="Tahoma" w:hAnsi="Tahoma" w:cs="Tahoma"/>
        </w:rPr>
        <w:t>The date, time and location of meeting</w:t>
      </w:r>
    </w:p>
    <w:p w:rsidR="00C37779" w:rsidRDefault="00C37779">
      <w:pPr>
        <w:pStyle w:val="ListParagraph"/>
        <w:numPr>
          <w:ilvl w:val="0"/>
          <w:numId w:val="26"/>
        </w:numPr>
        <w:spacing w:line="240" w:lineRule="auto"/>
        <w:ind w:left="360"/>
        <w:jc w:val="both"/>
        <w:rPr>
          <w:rFonts w:ascii="Tahoma" w:hAnsi="Tahoma" w:cs="Tahoma"/>
        </w:rPr>
      </w:pPr>
      <w:r>
        <w:rPr>
          <w:rFonts w:ascii="Tahoma" w:hAnsi="Tahoma" w:cs="Tahoma"/>
        </w:rPr>
        <w:t>The stage of the Capability Policy being used</w:t>
      </w:r>
    </w:p>
    <w:p w:rsidR="00C37779" w:rsidRDefault="00C37779">
      <w:pPr>
        <w:pStyle w:val="ListParagraph"/>
        <w:numPr>
          <w:ilvl w:val="0"/>
          <w:numId w:val="26"/>
        </w:numPr>
        <w:spacing w:line="240" w:lineRule="auto"/>
        <w:ind w:left="360"/>
        <w:jc w:val="both"/>
        <w:rPr>
          <w:rFonts w:ascii="Tahoma" w:hAnsi="Tahoma" w:cs="Tahoma"/>
        </w:rPr>
      </w:pPr>
      <w:r>
        <w:rPr>
          <w:rFonts w:ascii="Tahoma" w:hAnsi="Tahoma" w:cs="Tahoma"/>
        </w:rPr>
        <w:t>Clear details of performance concerns</w:t>
      </w:r>
    </w:p>
    <w:p w:rsidR="00C37779" w:rsidRDefault="00C37779">
      <w:pPr>
        <w:pStyle w:val="ListParagraph"/>
        <w:numPr>
          <w:ilvl w:val="0"/>
          <w:numId w:val="26"/>
        </w:numPr>
        <w:spacing w:line="240" w:lineRule="auto"/>
        <w:ind w:left="360"/>
        <w:jc w:val="both"/>
        <w:rPr>
          <w:rFonts w:ascii="Tahoma" w:hAnsi="Tahoma" w:cs="Tahoma"/>
        </w:rPr>
      </w:pPr>
      <w:r>
        <w:rPr>
          <w:rFonts w:ascii="Tahoma" w:hAnsi="Tahoma" w:cs="Tahoma"/>
        </w:rPr>
        <w:t>All necessary supporting documentation (including details of any informal approach already undertaken)</w:t>
      </w:r>
    </w:p>
    <w:p w:rsidR="00C37779" w:rsidRDefault="00C37779">
      <w:pPr>
        <w:pStyle w:val="ListParagraph"/>
        <w:numPr>
          <w:ilvl w:val="0"/>
          <w:numId w:val="26"/>
        </w:numPr>
        <w:spacing w:line="240" w:lineRule="auto"/>
        <w:ind w:left="360"/>
        <w:jc w:val="both"/>
        <w:rPr>
          <w:rFonts w:ascii="Tahoma" w:hAnsi="Tahoma" w:cs="Tahoma"/>
        </w:rPr>
      </w:pPr>
      <w:r>
        <w:rPr>
          <w:rFonts w:ascii="Tahoma" w:hAnsi="Tahoma" w:cs="Tahoma"/>
        </w:rPr>
        <w:t>Who will be attending the meeting</w:t>
      </w:r>
    </w:p>
    <w:p w:rsidR="00C37779" w:rsidRDefault="00C37779">
      <w:pPr>
        <w:pStyle w:val="ListParagraph"/>
        <w:numPr>
          <w:ilvl w:val="0"/>
          <w:numId w:val="26"/>
        </w:numPr>
        <w:spacing w:line="240" w:lineRule="auto"/>
        <w:ind w:left="360"/>
        <w:jc w:val="both"/>
        <w:rPr>
          <w:rFonts w:ascii="Tahoma" w:hAnsi="Tahoma" w:cs="Tahoma"/>
        </w:rPr>
      </w:pPr>
      <w:r>
        <w:rPr>
          <w:rFonts w:ascii="Tahoma" w:hAnsi="Tahoma" w:cs="Tahoma"/>
        </w:rPr>
        <w:t>The employee’s right to be represented</w:t>
      </w:r>
    </w:p>
    <w:p w:rsidR="00C37779" w:rsidRDefault="00C37779">
      <w:pPr>
        <w:pStyle w:val="ListParagraph"/>
        <w:numPr>
          <w:ilvl w:val="0"/>
          <w:numId w:val="26"/>
        </w:numPr>
        <w:spacing w:line="240" w:lineRule="auto"/>
        <w:ind w:left="360"/>
        <w:jc w:val="both"/>
        <w:rPr>
          <w:rFonts w:ascii="Tahoma" w:hAnsi="Tahoma" w:cs="Tahoma"/>
        </w:rPr>
      </w:pPr>
      <w:r>
        <w:rPr>
          <w:rFonts w:ascii="Tahoma" w:hAnsi="Tahoma" w:cs="Tahoma"/>
        </w:rPr>
        <w:t>An indication of the possible outcomes of the meeting.</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The letter should also highlight that the NHS Greater Glasgow and Clyde Capability Policy is available on Staffnet or within their department.</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b/>
          <w:caps/>
          <w:sz w:val="22"/>
          <w:szCs w:val="22"/>
        </w:rPr>
      </w:pPr>
      <w:r>
        <w:rPr>
          <w:rFonts w:ascii="Tahoma" w:hAnsi="Tahoma" w:cs="Tahoma"/>
          <w:b/>
          <w:sz w:val="22"/>
          <w:szCs w:val="22"/>
        </w:rPr>
        <w:t>5.2</w:t>
      </w:r>
      <w:r>
        <w:rPr>
          <w:rFonts w:ascii="Tahoma" w:hAnsi="Tahoma" w:cs="Tahoma"/>
          <w:b/>
          <w:sz w:val="22"/>
          <w:szCs w:val="22"/>
        </w:rPr>
        <w:tab/>
      </w:r>
      <w:r>
        <w:rPr>
          <w:rFonts w:ascii="Tahoma" w:hAnsi="Tahoma" w:cs="Tahoma"/>
          <w:b/>
          <w:caps/>
          <w:sz w:val="22"/>
          <w:szCs w:val="22"/>
        </w:rPr>
        <w:t xml:space="preserve">Preparation for Formal Capability Meeting - Stage 1 </w:t>
      </w:r>
    </w:p>
    <w:p w:rsidR="00C37779" w:rsidRDefault="00C37779">
      <w:pPr>
        <w:jc w:val="both"/>
        <w:rPr>
          <w:rFonts w:ascii="Tahoma" w:hAnsi="Tahoma" w:cs="Tahoma"/>
          <w:color w:val="0000FF"/>
          <w:sz w:val="22"/>
          <w:szCs w:val="22"/>
        </w:rPr>
      </w:pPr>
    </w:p>
    <w:p w:rsidR="00C37779" w:rsidRDefault="00C37779">
      <w:pPr>
        <w:jc w:val="both"/>
        <w:rPr>
          <w:rFonts w:ascii="Tahoma" w:hAnsi="Tahoma" w:cs="Tahoma"/>
          <w:sz w:val="22"/>
          <w:szCs w:val="22"/>
        </w:rPr>
      </w:pPr>
      <w:r>
        <w:rPr>
          <w:rFonts w:ascii="Tahoma" w:hAnsi="Tahoma" w:cs="Tahoma"/>
          <w:sz w:val="22"/>
          <w:szCs w:val="22"/>
        </w:rPr>
        <w:t xml:space="preserve">Preparation is crucial to a successful capability meeting, including gathering all relevant information and documentation relating to the areas of the employee’s work performance that require improvement.  It may also be helpful to consider how these areas of concern relate to the employee’s Knowledge &amp; Skills Framework </w:t>
      </w:r>
      <w:r w:rsidR="00174D11">
        <w:rPr>
          <w:rFonts w:ascii="Tahoma" w:hAnsi="Tahoma" w:cs="Tahoma"/>
          <w:sz w:val="22"/>
          <w:szCs w:val="22"/>
        </w:rPr>
        <w:t xml:space="preserve">outline </w:t>
      </w:r>
      <w:r>
        <w:rPr>
          <w:rFonts w:ascii="Tahoma" w:hAnsi="Tahoma" w:cs="Tahoma"/>
          <w:sz w:val="22"/>
          <w:szCs w:val="22"/>
        </w:rPr>
        <w:t>for the post they are undertaking and how these may be addressed.</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pStyle w:val="ListParagraph"/>
        <w:spacing w:line="240" w:lineRule="auto"/>
        <w:ind w:left="0"/>
        <w:jc w:val="both"/>
        <w:rPr>
          <w:rFonts w:ascii="Tahoma" w:hAnsi="Tahoma" w:cs="Tahoma"/>
          <w:b/>
        </w:rPr>
      </w:pPr>
      <w:r>
        <w:rPr>
          <w:rFonts w:ascii="Tahoma" w:hAnsi="Tahoma" w:cs="Tahoma"/>
          <w:b/>
        </w:rPr>
        <w:t>5.3</w:t>
      </w:r>
      <w:r>
        <w:rPr>
          <w:rFonts w:ascii="Tahoma" w:hAnsi="Tahoma" w:cs="Tahoma"/>
          <w:b/>
        </w:rPr>
        <w:tab/>
      </w:r>
      <w:r>
        <w:rPr>
          <w:rFonts w:ascii="Tahoma" w:hAnsi="Tahoma" w:cs="Tahoma"/>
          <w:b/>
          <w:caps/>
        </w:rPr>
        <w:t>Format of Capability Stage 1 Meeting</w:t>
      </w:r>
    </w:p>
    <w:p w:rsidR="00C37779" w:rsidRDefault="00C37779">
      <w:pPr>
        <w:pStyle w:val="ListParagraph"/>
        <w:spacing w:line="240" w:lineRule="auto"/>
        <w:ind w:left="0"/>
        <w:jc w:val="both"/>
        <w:rPr>
          <w:rFonts w:ascii="Tahoma" w:hAnsi="Tahoma" w:cs="Tahoma"/>
          <w:b/>
        </w:rPr>
      </w:pPr>
    </w:p>
    <w:p w:rsidR="00C37779" w:rsidRDefault="00C37779">
      <w:pPr>
        <w:pStyle w:val="ListParagraph"/>
        <w:spacing w:line="240" w:lineRule="auto"/>
        <w:ind w:left="0"/>
        <w:jc w:val="both"/>
        <w:rPr>
          <w:rFonts w:ascii="Tahoma" w:hAnsi="Tahoma" w:cs="Tahoma"/>
        </w:rPr>
      </w:pPr>
      <w:r>
        <w:rPr>
          <w:rFonts w:ascii="Tahoma" w:hAnsi="Tahoma" w:cs="Tahoma"/>
        </w:rPr>
        <w:t>The following areas should be discussed and agreed at the meeting:</w:t>
      </w:r>
    </w:p>
    <w:p w:rsidR="00C37779" w:rsidRDefault="00C37779">
      <w:pPr>
        <w:pStyle w:val="ListParagraph"/>
        <w:spacing w:line="240" w:lineRule="auto"/>
        <w:ind w:left="0"/>
        <w:jc w:val="both"/>
        <w:rPr>
          <w:rFonts w:ascii="Tahoma" w:hAnsi="Tahoma" w:cs="Tahoma"/>
        </w:rPr>
      </w:pPr>
    </w:p>
    <w:p w:rsidR="00C37779" w:rsidRDefault="00C37779">
      <w:pPr>
        <w:pStyle w:val="ListParagraph"/>
        <w:numPr>
          <w:ilvl w:val="0"/>
          <w:numId w:val="28"/>
        </w:numPr>
        <w:spacing w:line="240" w:lineRule="auto"/>
        <w:ind w:left="360"/>
        <w:jc w:val="both"/>
        <w:rPr>
          <w:rFonts w:ascii="Tahoma" w:hAnsi="Tahoma" w:cs="Tahoma"/>
        </w:rPr>
      </w:pPr>
      <w:r>
        <w:rPr>
          <w:rFonts w:ascii="Tahoma" w:hAnsi="Tahoma" w:cs="Tahoma"/>
        </w:rPr>
        <w:t>The employee should be told clearly and precisely the areas identified in which there are concerns over their performance and the improvement in work standard which is required.</w:t>
      </w:r>
    </w:p>
    <w:p w:rsidR="00C37779" w:rsidRDefault="00C37779">
      <w:pPr>
        <w:pStyle w:val="ListParagraph"/>
        <w:numPr>
          <w:ilvl w:val="0"/>
          <w:numId w:val="28"/>
        </w:numPr>
        <w:spacing w:line="240" w:lineRule="auto"/>
        <w:ind w:left="360"/>
        <w:jc w:val="both"/>
        <w:rPr>
          <w:rFonts w:ascii="Tahoma" w:hAnsi="Tahoma" w:cs="Tahoma"/>
        </w:rPr>
      </w:pPr>
      <w:r>
        <w:rPr>
          <w:rFonts w:ascii="Tahoma" w:hAnsi="Tahoma" w:cs="Tahoma"/>
        </w:rPr>
        <w:t>The employee should be given an opportunity to respond to the points made and to explain any difficulties which may be impacting on their performance.</w:t>
      </w:r>
    </w:p>
    <w:p w:rsidR="00C37779" w:rsidRDefault="00C37779">
      <w:pPr>
        <w:pStyle w:val="ListParagraph"/>
        <w:numPr>
          <w:ilvl w:val="0"/>
          <w:numId w:val="28"/>
        </w:numPr>
        <w:spacing w:line="240" w:lineRule="auto"/>
        <w:ind w:left="360"/>
        <w:jc w:val="both"/>
        <w:rPr>
          <w:rFonts w:ascii="Tahoma" w:hAnsi="Tahoma" w:cs="Tahoma"/>
        </w:rPr>
      </w:pPr>
      <w:r>
        <w:rPr>
          <w:rFonts w:ascii="Tahoma" w:hAnsi="Tahoma" w:cs="Tahoma"/>
        </w:rPr>
        <w:lastRenderedPageBreak/>
        <w:t>There should be a discussion about the ways and means by which the desired improvement may be achieved.</w:t>
      </w:r>
    </w:p>
    <w:p w:rsidR="00C37779" w:rsidRDefault="00C37779">
      <w:pPr>
        <w:pStyle w:val="ListParagraph"/>
        <w:numPr>
          <w:ilvl w:val="0"/>
          <w:numId w:val="28"/>
        </w:numPr>
        <w:spacing w:line="240" w:lineRule="auto"/>
        <w:ind w:left="360"/>
        <w:jc w:val="both"/>
        <w:rPr>
          <w:rFonts w:ascii="Tahoma" w:hAnsi="Tahoma" w:cs="Tahoma"/>
        </w:rPr>
      </w:pPr>
      <w:r>
        <w:rPr>
          <w:rFonts w:ascii="Tahoma" w:hAnsi="Tahoma" w:cs="Tahoma"/>
        </w:rPr>
        <w:t>A Supported Improvement Plan (detailed at Section 4.3) should be agreed that details the improvement required, what support mechanisms will be introduced to aid this process and realistic timescales should be set.</w:t>
      </w:r>
    </w:p>
    <w:p w:rsidR="00C37779" w:rsidRDefault="00C37779">
      <w:pPr>
        <w:pStyle w:val="ListParagraph"/>
        <w:numPr>
          <w:ilvl w:val="0"/>
          <w:numId w:val="28"/>
        </w:numPr>
        <w:spacing w:line="240" w:lineRule="auto"/>
        <w:ind w:left="360"/>
        <w:jc w:val="both"/>
        <w:rPr>
          <w:rFonts w:ascii="Tahoma" w:hAnsi="Tahoma" w:cs="Tahoma"/>
        </w:rPr>
      </w:pPr>
      <w:r>
        <w:rPr>
          <w:rFonts w:ascii="Tahoma" w:hAnsi="Tahoma" w:cs="Tahoma"/>
        </w:rPr>
        <w:t>Consideration should also be given as to whether mentoring, training or coaching would be appropriate and included as part of the Supported Improvement Plan.</w:t>
      </w:r>
    </w:p>
    <w:p w:rsidR="00C37779" w:rsidRDefault="00C37779">
      <w:pPr>
        <w:pStyle w:val="ListParagraph"/>
        <w:numPr>
          <w:ilvl w:val="0"/>
          <w:numId w:val="28"/>
        </w:numPr>
        <w:spacing w:line="240" w:lineRule="auto"/>
        <w:ind w:left="360"/>
        <w:jc w:val="both"/>
        <w:rPr>
          <w:rFonts w:ascii="Tahoma" w:hAnsi="Tahoma" w:cs="Tahoma"/>
        </w:rPr>
      </w:pPr>
      <w:r>
        <w:rPr>
          <w:rFonts w:ascii="Tahoma" w:hAnsi="Tahoma" w:cs="Tahoma"/>
        </w:rPr>
        <w:t>Discuss whether there are any underlying health issues or personal problems that may have affected performance.</w:t>
      </w:r>
    </w:p>
    <w:p w:rsidR="00C37779" w:rsidRDefault="00C37779">
      <w:pPr>
        <w:pStyle w:val="ListParagraph"/>
        <w:numPr>
          <w:ilvl w:val="0"/>
          <w:numId w:val="28"/>
        </w:numPr>
        <w:spacing w:line="240" w:lineRule="auto"/>
        <w:ind w:left="360"/>
        <w:jc w:val="both"/>
        <w:rPr>
          <w:rFonts w:ascii="Tahoma" w:hAnsi="Tahoma" w:cs="Tahoma"/>
        </w:rPr>
      </w:pPr>
      <w:r>
        <w:rPr>
          <w:rFonts w:ascii="Tahoma" w:hAnsi="Tahoma" w:cs="Tahoma"/>
        </w:rPr>
        <w:t>The date when the employee’s performance will be reviewed again (a formal review meeting should take place mid-way and at the end of the agreed timescale set).</w:t>
      </w:r>
    </w:p>
    <w:p w:rsidR="00C37779" w:rsidRDefault="00C37779">
      <w:pPr>
        <w:pStyle w:val="ListParagraph"/>
        <w:numPr>
          <w:ilvl w:val="0"/>
          <w:numId w:val="28"/>
        </w:numPr>
        <w:spacing w:line="240" w:lineRule="auto"/>
        <w:ind w:left="360"/>
        <w:jc w:val="both"/>
        <w:rPr>
          <w:rFonts w:ascii="Tahoma" w:hAnsi="Tahoma" w:cs="Tahoma"/>
        </w:rPr>
      </w:pPr>
      <w:r>
        <w:rPr>
          <w:rFonts w:ascii="Tahoma" w:hAnsi="Tahoma" w:cs="Tahoma"/>
        </w:rPr>
        <w:t>Possible outcomes if the required improvement is not achieved within the agreed timescales.</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As with the Informal Stage Meeting, the discussion requires to be sensitively handled, free from interruptions in an atmosphere of trust and open discussion.  Employees must be encouraged to be entirely open and honest in exploring these issues.  Managers must bear in mind that that the aim is to assist the employee to improve their work performance to an acceptable standard.</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It is imperative that the problem(s), as perceived by the manager and employee, are fully explored and established and the issues are understood by all.</w:t>
      </w:r>
    </w:p>
    <w:p w:rsidR="00C37779" w:rsidRDefault="00C37779">
      <w:pPr>
        <w:pStyle w:val="ListParagraph"/>
        <w:spacing w:line="240" w:lineRule="auto"/>
        <w:ind w:left="0"/>
        <w:jc w:val="both"/>
        <w:rPr>
          <w:rFonts w:ascii="Tahoma" w:hAnsi="Tahoma" w:cs="Tahoma"/>
        </w:rPr>
      </w:pPr>
    </w:p>
    <w:p w:rsidR="00C37779" w:rsidRDefault="00C37779">
      <w:pPr>
        <w:pStyle w:val="ListParagraph"/>
        <w:spacing w:line="240" w:lineRule="auto"/>
        <w:ind w:left="0"/>
        <w:jc w:val="both"/>
        <w:rPr>
          <w:rFonts w:ascii="Tahoma" w:hAnsi="Tahoma" w:cs="Tahoma"/>
          <w:b/>
        </w:rPr>
      </w:pPr>
      <w:r>
        <w:rPr>
          <w:rFonts w:ascii="Tahoma" w:hAnsi="Tahoma" w:cs="Tahoma"/>
          <w:b/>
        </w:rPr>
        <w:t>5.4</w:t>
      </w:r>
      <w:r>
        <w:rPr>
          <w:rFonts w:ascii="Tahoma" w:hAnsi="Tahoma" w:cs="Tahoma"/>
          <w:b/>
        </w:rPr>
        <w:tab/>
      </w:r>
      <w:r>
        <w:rPr>
          <w:rFonts w:ascii="Tahoma" w:hAnsi="Tahoma" w:cs="Tahoma"/>
          <w:b/>
          <w:caps/>
        </w:rPr>
        <w:t>Outcome from Capability Formal Stage 1 Meeting</w:t>
      </w:r>
    </w:p>
    <w:p w:rsidR="00C37779" w:rsidRPr="005D281E" w:rsidRDefault="00C37779">
      <w:pPr>
        <w:pStyle w:val="ListParagraph"/>
        <w:spacing w:line="240" w:lineRule="auto"/>
        <w:ind w:left="0"/>
        <w:jc w:val="both"/>
        <w:rPr>
          <w:rStyle w:val="Hyperlink"/>
          <w:rFonts w:ascii="Tahoma" w:hAnsi="Tahoma" w:cs="Tahoma"/>
          <w:b/>
          <w:u w:val="none"/>
        </w:rPr>
      </w:pPr>
      <w:r>
        <w:rPr>
          <w:rFonts w:ascii="Tahoma" w:hAnsi="Tahoma" w:cs="Tahoma"/>
          <w:b/>
        </w:rPr>
        <w:tab/>
      </w:r>
      <w:r w:rsidR="00DE3873" w:rsidRPr="005D281E">
        <w:rPr>
          <w:rFonts w:ascii="Tahoma" w:hAnsi="Tahoma" w:cs="Tahoma"/>
          <w:b/>
        </w:rPr>
        <w:fldChar w:fldCharType="begin"/>
      </w:r>
      <w:r w:rsidR="00174D11">
        <w:rPr>
          <w:rFonts w:ascii="Tahoma" w:hAnsi="Tahoma" w:cs="Tahoma"/>
          <w:b/>
        </w:rPr>
        <w:instrText>HYPERLINK "C:\\Users\\hardyje592\\AppData\\Local\\Microsoft\\Windows\\Temporary Internet Files\\Content.Outlook\\QOO97MYW\\6.  Confirmation of outcome(s) of formal meeting (stage 1).htm"</w:instrText>
      </w:r>
      <w:r w:rsidR="00DE3873" w:rsidRPr="005D281E">
        <w:rPr>
          <w:rFonts w:ascii="Tahoma" w:hAnsi="Tahoma" w:cs="Tahoma"/>
          <w:b/>
        </w:rPr>
        <w:fldChar w:fldCharType="separate"/>
      </w:r>
      <w:r w:rsidRPr="005D281E">
        <w:rPr>
          <w:rStyle w:val="Hyperlink"/>
          <w:rFonts w:ascii="Tahoma" w:hAnsi="Tahoma" w:cs="Tahoma"/>
          <w:b/>
          <w:u w:val="none"/>
        </w:rPr>
        <w:t xml:space="preserve">Letter 6: Confirmation of outcome of Capability Meeting </w:t>
      </w:r>
    </w:p>
    <w:p w:rsidR="00C37779" w:rsidRPr="005D281E" w:rsidRDefault="00C37779">
      <w:pPr>
        <w:pStyle w:val="ListParagraph"/>
        <w:spacing w:line="240" w:lineRule="auto"/>
        <w:ind w:left="0"/>
        <w:jc w:val="both"/>
        <w:rPr>
          <w:rFonts w:ascii="Tahoma" w:hAnsi="Tahoma" w:cs="Tahoma"/>
          <w:b/>
        </w:rPr>
      </w:pPr>
      <w:r w:rsidRPr="005D281E">
        <w:rPr>
          <w:rStyle w:val="Hyperlink"/>
          <w:rFonts w:ascii="Tahoma" w:hAnsi="Tahoma" w:cs="Tahoma"/>
          <w:b/>
          <w:u w:val="none"/>
        </w:rPr>
        <w:tab/>
        <w:t>– Formal Stage 1</w:t>
      </w:r>
      <w:r w:rsidR="00DE3873" w:rsidRPr="005D281E">
        <w:rPr>
          <w:rFonts w:ascii="Tahoma" w:hAnsi="Tahoma" w:cs="Tahoma"/>
          <w:b/>
        </w:rPr>
        <w:fldChar w:fldCharType="end"/>
      </w:r>
    </w:p>
    <w:p w:rsidR="00C37779" w:rsidRDefault="00C37779">
      <w:pPr>
        <w:pStyle w:val="ListParagraph"/>
        <w:spacing w:line="240" w:lineRule="auto"/>
        <w:ind w:left="0"/>
        <w:jc w:val="both"/>
        <w:rPr>
          <w:rFonts w:ascii="Tahoma" w:hAnsi="Tahoma" w:cs="Tahoma"/>
          <w:b/>
        </w:rPr>
      </w:pPr>
    </w:p>
    <w:p w:rsidR="00C37779" w:rsidRDefault="00C37779">
      <w:pPr>
        <w:pStyle w:val="ListParagraph"/>
        <w:spacing w:line="240" w:lineRule="auto"/>
        <w:ind w:left="0"/>
        <w:jc w:val="both"/>
        <w:rPr>
          <w:rFonts w:ascii="Tahoma" w:hAnsi="Tahoma" w:cs="Tahoma"/>
        </w:rPr>
      </w:pPr>
      <w:r>
        <w:rPr>
          <w:rFonts w:ascii="Tahoma" w:hAnsi="Tahoma" w:cs="Tahoma"/>
        </w:rPr>
        <w:t>The outcome from this meeting should be formally recorded in a letter to the employee within 5 working days of the meeting including a copy of the agreed action plan, either signed at the meeting or to be signed.</w:t>
      </w:r>
    </w:p>
    <w:p w:rsidR="00C37779" w:rsidRDefault="00C37779">
      <w:pPr>
        <w:pStyle w:val="ListParagraph"/>
        <w:spacing w:line="240" w:lineRule="auto"/>
        <w:ind w:left="0"/>
        <w:jc w:val="both"/>
        <w:rPr>
          <w:rFonts w:ascii="Tahoma" w:hAnsi="Tahoma" w:cs="Tahoma"/>
        </w:rPr>
      </w:pPr>
    </w:p>
    <w:p w:rsidR="00C37779" w:rsidRDefault="00C37779">
      <w:pPr>
        <w:pStyle w:val="ListParagraph"/>
        <w:spacing w:line="240" w:lineRule="auto"/>
        <w:ind w:left="0"/>
        <w:jc w:val="both"/>
        <w:rPr>
          <w:rFonts w:ascii="Tahoma" w:hAnsi="Tahoma" w:cs="Tahoma"/>
        </w:rPr>
      </w:pPr>
      <w:r>
        <w:rPr>
          <w:rFonts w:ascii="Tahoma" w:hAnsi="Tahoma" w:cs="Tahoma"/>
        </w:rPr>
        <w:t>The letter will include the following:</w:t>
      </w:r>
    </w:p>
    <w:p w:rsidR="00C37779" w:rsidRDefault="00C37779">
      <w:pPr>
        <w:pStyle w:val="ListParagraph"/>
        <w:spacing w:line="240" w:lineRule="auto"/>
        <w:ind w:left="0"/>
        <w:jc w:val="both"/>
        <w:rPr>
          <w:rFonts w:ascii="Tahoma" w:hAnsi="Tahoma" w:cs="Tahoma"/>
        </w:rPr>
      </w:pPr>
    </w:p>
    <w:p w:rsidR="00C37779" w:rsidRDefault="00C37779">
      <w:pPr>
        <w:pStyle w:val="ListParagraph"/>
        <w:numPr>
          <w:ilvl w:val="1"/>
          <w:numId w:val="30"/>
        </w:numPr>
        <w:spacing w:line="240" w:lineRule="auto"/>
        <w:ind w:left="360"/>
        <w:jc w:val="both"/>
        <w:rPr>
          <w:rFonts w:ascii="Tahoma" w:hAnsi="Tahoma" w:cs="Tahoma"/>
        </w:rPr>
      </w:pPr>
      <w:r>
        <w:rPr>
          <w:rFonts w:ascii="Tahoma" w:hAnsi="Tahoma" w:cs="Tahoma"/>
        </w:rPr>
        <w:t>Clear details of the performance concerns</w:t>
      </w:r>
    </w:p>
    <w:p w:rsidR="00C37779" w:rsidRDefault="00C37779">
      <w:pPr>
        <w:pStyle w:val="ListParagraph"/>
        <w:numPr>
          <w:ilvl w:val="1"/>
          <w:numId w:val="30"/>
        </w:numPr>
        <w:spacing w:line="240" w:lineRule="auto"/>
        <w:ind w:left="360"/>
        <w:jc w:val="both"/>
        <w:rPr>
          <w:rFonts w:ascii="Tahoma" w:hAnsi="Tahoma" w:cs="Tahoma"/>
        </w:rPr>
      </w:pPr>
      <w:r>
        <w:rPr>
          <w:rFonts w:ascii="Tahoma" w:hAnsi="Tahoma" w:cs="Tahoma"/>
        </w:rPr>
        <w:t>The improvement(s) required</w:t>
      </w:r>
    </w:p>
    <w:p w:rsidR="00C37779" w:rsidRDefault="00C37779">
      <w:pPr>
        <w:pStyle w:val="ListParagraph"/>
        <w:numPr>
          <w:ilvl w:val="1"/>
          <w:numId w:val="30"/>
        </w:numPr>
        <w:spacing w:line="240" w:lineRule="auto"/>
        <w:ind w:left="360"/>
        <w:jc w:val="both"/>
        <w:rPr>
          <w:rFonts w:ascii="Tahoma" w:hAnsi="Tahoma" w:cs="Tahoma"/>
        </w:rPr>
      </w:pPr>
      <w:r>
        <w:rPr>
          <w:rFonts w:ascii="Tahoma" w:hAnsi="Tahoma" w:cs="Tahoma"/>
        </w:rPr>
        <w:t>An agreed Supported Improvement Plan to achieve improvement</w:t>
      </w:r>
    </w:p>
    <w:p w:rsidR="00C37779" w:rsidRDefault="00C37779">
      <w:pPr>
        <w:pStyle w:val="ListParagraph"/>
        <w:numPr>
          <w:ilvl w:val="1"/>
          <w:numId w:val="30"/>
        </w:numPr>
        <w:spacing w:line="240" w:lineRule="auto"/>
        <w:ind w:left="360"/>
        <w:jc w:val="both"/>
        <w:rPr>
          <w:rFonts w:ascii="Tahoma" w:hAnsi="Tahoma" w:cs="Tahoma"/>
        </w:rPr>
      </w:pPr>
      <w:r>
        <w:rPr>
          <w:rFonts w:ascii="Tahoma" w:hAnsi="Tahoma" w:cs="Tahoma"/>
        </w:rPr>
        <w:t>Details of how the plan is going to be monitored, providing dates for review meetings if agreed</w:t>
      </w:r>
    </w:p>
    <w:p w:rsidR="00C37779" w:rsidRDefault="00C37779">
      <w:pPr>
        <w:pStyle w:val="ListParagraph"/>
        <w:numPr>
          <w:ilvl w:val="1"/>
          <w:numId w:val="30"/>
        </w:numPr>
        <w:spacing w:line="240" w:lineRule="auto"/>
        <w:ind w:left="360"/>
        <w:jc w:val="both"/>
        <w:rPr>
          <w:rFonts w:ascii="Tahoma" w:hAnsi="Tahoma" w:cs="Tahoma"/>
        </w:rPr>
      </w:pPr>
      <w:r>
        <w:rPr>
          <w:rFonts w:ascii="Tahoma" w:hAnsi="Tahoma" w:cs="Tahoma"/>
        </w:rPr>
        <w:t>Confirmation of the timescales</w:t>
      </w:r>
    </w:p>
    <w:p w:rsidR="00C37779" w:rsidRDefault="00C37779">
      <w:pPr>
        <w:pStyle w:val="ListParagraph"/>
        <w:numPr>
          <w:ilvl w:val="1"/>
          <w:numId w:val="30"/>
        </w:numPr>
        <w:spacing w:line="240" w:lineRule="auto"/>
        <w:ind w:left="360"/>
        <w:jc w:val="both"/>
        <w:rPr>
          <w:rFonts w:ascii="Tahoma" w:hAnsi="Tahoma" w:cs="Tahoma"/>
        </w:rPr>
      </w:pPr>
      <w:r>
        <w:rPr>
          <w:rFonts w:ascii="Tahoma" w:hAnsi="Tahoma" w:cs="Tahoma"/>
        </w:rPr>
        <w:t>Potential outcomes including escalation to Stage 2 of the process.</w:t>
      </w:r>
    </w:p>
    <w:p w:rsidR="00C37779" w:rsidRDefault="00C37779">
      <w:pPr>
        <w:pStyle w:val="ListParagraph"/>
        <w:spacing w:line="240" w:lineRule="auto"/>
        <w:ind w:left="0"/>
        <w:jc w:val="both"/>
        <w:rPr>
          <w:rFonts w:ascii="Tahoma" w:hAnsi="Tahoma" w:cs="Tahoma"/>
        </w:rPr>
      </w:pPr>
    </w:p>
    <w:p w:rsidR="00C37779" w:rsidRDefault="00C37779">
      <w:pPr>
        <w:jc w:val="both"/>
        <w:rPr>
          <w:rFonts w:ascii="Tahoma" w:hAnsi="Tahoma" w:cs="Tahoma"/>
          <w:sz w:val="22"/>
          <w:szCs w:val="22"/>
        </w:rPr>
      </w:pPr>
      <w:r>
        <w:rPr>
          <w:rFonts w:ascii="Tahoma" w:hAnsi="Tahoma" w:cs="Tahoma"/>
          <w:sz w:val="22"/>
          <w:szCs w:val="22"/>
        </w:rPr>
        <w:t>Two copies of the letter should be issued to the employee, along with an acknowledgement slip.  The employee should sign and return the acknowledgement slip along with one copy of the letter, to be retained in their personal file.  They should retain the other copy for their own information.</w:t>
      </w:r>
    </w:p>
    <w:p w:rsidR="00C37779" w:rsidRDefault="00C37779">
      <w:pPr>
        <w:pStyle w:val="ListParagraph"/>
        <w:spacing w:line="240" w:lineRule="auto"/>
        <w:ind w:left="0"/>
        <w:jc w:val="both"/>
        <w:rPr>
          <w:rFonts w:ascii="Tahoma" w:hAnsi="Tahoma" w:cs="Tahoma"/>
        </w:rPr>
      </w:pPr>
    </w:p>
    <w:p w:rsidR="00C37779" w:rsidRDefault="00C37779">
      <w:pPr>
        <w:pStyle w:val="ListParagraph"/>
        <w:spacing w:line="240" w:lineRule="auto"/>
        <w:ind w:left="0"/>
        <w:jc w:val="both"/>
        <w:rPr>
          <w:rFonts w:ascii="Tahoma" w:hAnsi="Tahoma" w:cs="Tahoma"/>
        </w:rPr>
      </w:pPr>
    </w:p>
    <w:p w:rsidR="00C37779" w:rsidRDefault="00C37779">
      <w:pPr>
        <w:pStyle w:val="ListParagraph"/>
        <w:spacing w:line="240" w:lineRule="auto"/>
        <w:ind w:left="0"/>
        <w:jc w:val="both"/>
        <w:rPr>
          <w:rFonts w:ascii="Tahoma" w:hAnsi="Tahoma" w:cs="Tahoma"/>
        </w:rPr>
      </w:pPr>
    </w:p>
    <w:p w:rsidR="00C37779" w:rsidRDefault="00C37779">
      <w:pPr>
        <w:pStyle w:val="ListParagraph"/>
        <w:spacing w:line="240" w:lineRule="auto"/>
        <w:ind w:left="0"/>
        <w:jc w:val="both"/>
        <w:rPr>
          <w:rFonts w:ascii="Tahoma" w:hAnsi="Tahoma" w:cs="Tahoma"/>
          <w:b/>
        </w:rPr>
      </w:pPr>
      <w:r>
        <w:rPr>
          <w:rFonts w:ascii="Tahoma" w:hAnsi="Tahoma" w:cs="Tahoma"/>
          <w:b/>
        </w:rPr>
        <w:t>5.5</w:t>
      </w:r>
      <w:r>
        <w:rPr>
          <w:rFonts w:ascii="Tahoma" w:hAnsi="Tahoma" w:cs="Tahoma"/>
          <w:b/>
        </w:rPr>
        <w:tab/>
      </w:r>
      <w:r>
        <w:rPr>
          <w:rFonts w:ascii="Tahoma" w:hAnsi="Tahoma" w:cs="Tahoma"/>
          <w:b/>
          <w:caps/>
        </w:rPr>
        <w:t>Monitoring and Reviewing - Formal Stage 1</w:t>
      </w:r>
      <w:r>
        <w:rPr>
          <w:rFonts w:ascii="Tahoma" w:hAnsi="Tahoma" w:cs="Tahoma"/>
          <w:b/>
        </w:rPr>
        <w:t xml:space="preserve"> </w:t>
      </w:r>
    </w:p>
    <w:p w:rsidR="00C37779" w:rsidRDefault="00C37779">
      <w:pPr>
        <w:pStyle w:val="ListParagraph"/>
        <w:spacing w:line="240" w:lineRule="auto"/>
        <w:ind w:left="0"/>
        <w:jc w:val="both"/>
        <w:rPr>
          <w:rFonts w:ascii="Tahoma" w:hAnsi="Tahoma" w:cs="Tahoma"/>
          <w:b/>
        </w:rPr>
      </w:pPr>
    </w:p>
    <w:p w:rsidR="00C37779" w:rsidRDefault="00C37779">
      <w:pPr>
        <w:pStyle w:val="ListParagraph"/>
        <w:spacing w:line="240" w:lineRule="auto"/>
        <w:ind w:left="0"/>
        <w:jc w:val="both"/>
        <w:rPr>
          <w:rFonts w:ascii="Tahoma" w:hAnsi="Tahoma" w:cs="Tahoma"/>
        </w:rPr>
      </w:pPr>
      <w:r>
        <w:rPr>
          <w:rFonts w:ascii="Tahoma" w:hAnsi="Tahoma" w:cs="Tahoma"/>
        </w:rPr>
        <w:lastRenderedPageBreak/>
        <w:t>As outlined in Section 4.4, the timescales for the process of monitoring and review can vary from case to case, but in all formal cases it is important to arrange a mid-way formal meeting to review and assess the progress of the employee at an early stage.</w:t>
      </w:r>
    </w:p>
    <w:p w:rsidR="00C37779" w:rsidRDefault="00C37779">
      <w:pPr>
        <w:pStyle w:val="ListParagraph"/>
        <w:spacing w:line="240" w:lineRule="auto"/>
        <w:ind w:left="0"/>
        <w:jc w:val="both"/>
        <w:rPr>
          <w:rFonts w:ascii="Tahoma" w:hAnsi="Tahoma" w:cs="Tahoma"/>
          <w:b/>
        </w:rPr>
      </w:pPr>
    </w:p>
    <w:p w:rsidR="00C37779" w:rsidRDefault="00C37779">
      <w:pPr>
        <w:pStyle w:val="ListParagraph"/>
        <w:numPr>
          <w:ilvl w:val="1"/>
          <w:numId w:val="20"/>
        </w:numPr>
        <w:tabs>
          <w:tab w:val="num" w:pos="720"/>
        </w:tabs>
        <w:spacing w:line="240" w:lineRule="auto"/>
        <w:ind w:hanging="1440"/>
        <w:jc w:val="both"/>
        <w:rPr>
          <w:rFonts w:ascii="Tahoma" w:hAnsi="Tahoma" w:cs="Tahoma"/>
          <w:b/>
          <w:caps/>
        </w:rPr>
      </w:pPr>
      <w:r>
        <w:rPr>
          <w:rFonts w:ascii="Tahoma" w:hAnsi="Tahoma" w:cs="Tahoma"/>
          <w:b/>
          <w:caps/>
        </w:rPr>
        <w:t>Formal Stage - Mid-Way Formal Review Meeting</w:t>
      </w:r>
    </w:p>
    <w:p w:rsidR="00C37779" w:rsidRPr="005D281E" w:rsidRDefault="00C37779">
      <w:pPr>
        <w:jc w:val="both"/>
        <w:rPr>
          <w:rFonts w:ascii="Tahoma" w:hAnsi="Tahoma" w:cs="Tahoma"/>
          <w:b/>
          <w:color w:val="0000FF"/>
          <w:sz w:val="22"/>
          <w:szCs w:val="22"/>
        </w:rPr>
      </w:pPr>
      <w:r>
        <w:rPr>
          <w:rFonts w:ascii="Tahoma" w:hAnsi="Tahoma" w:cs="Tahoma"/>
          <w:sz w:val="22"/>
          <w:szCs w:val="22"/>
        </w:rPr>
        <w:tab/>
      </w:r>
      <w:hyperlink r:id="rId15" w:history="1">
        <w:r w:rsidRPr="005D281E">
          <w:rPr>
            <w:rStyle w:val="Hyperlink"/>
            <w:rFonts w:ascii="Tahoma" w:hAnsi="Tahoma" w:cs="Tahoma"/>
            <w:b/>
            <w:sz w:val="22"/>
            <w:szCs w:val="22"/>
          </w:rPr>
          <w:t>Letter 7: Invite to Formal Stage Review Meeting</w:t>
        </w:r>
      </w:hyperlink>
    </w:p>
    <w:p w:rsidR="00C37779" w:rsidRPr="005D281E" w:rsidRDefault="00C37779">
      <w:pPr>
        <w:jc w:val="both"/>
        <w:rPr>
          <w:rFonts w:ascii="Tahoma" w:hAnsi="Tahoma" w:cs="Tahoma"/>
          <w:b/>
          <w:color w:val="0000FF"/>
          <w:sz w:val="22"/>
          <w:szCs w:val="22"/>
        </w:rPr>
      </w:pPr>
      <w:r w:rsidRPr="005D281E">
        <w:rPr>
          <w:rFonts w:ascii="Tahoma" w:hAnsi="Tahoma" w:cs="Tahoma"/>
          <w:b/>
          <w:color w:val="0000FF"/>
          <w:sz w:val="22"/>
          <w:szCs w:val="22"/>
        </w:rPr>
        <w:tab/>
      </w:r>
      <w:hyperlink r:id="rId16" w:history="1">
        <w:r w:rsidRPr="005D281E">
          <w:rPr>
            <w:rStyle w:val="Hyperlink"/>
            <w:rFonts w:ascii="Tahoma" w:hAnsi="Tahoma" w:cs="Tahoma"/>
            <w:b/>
            <w:sz w:val="22"/>
            <w:szCs w:val="22"/>
          </w:rPr>
          <w:t>Letter 8: Outcome of Formal Stage Review Meeting</w:t>
        </w:r>
      </w:hyperlink>
    </w:p>
    <w:p w:rsidR="00C37779" w:rsidRDefault="00C37779">
      <w:pPr>
        <w:pStyle w:val="ListParagraph"/>
        <w:spacing w:line="240" w:lineRule="auto"/>
        <w:ind w:left="0"/>
        <w:jc w:val="both"/>
        <w:rPr>
          <w:rFonts w:ascii="Tahoma" w:hAnsi="Tahoma" w:cs="Tahoma"/>
          <w:b/>
        </w:rPr>
      </w:pPr>
    </w:p>
    <w:p w:rsidR="00C37779" w:rsidRDefault="00C37779">
      <w:pPr>
        <w:pStyle w:val="ListParagraph"/>
        <w:spacing w:line="240" w:lineRule="auto"/>
        <w:ind w:left="0"/>
        <w:jc w:val="both"/>
        <w:rPr>
          <w:rFonts w:ascii="Tahoma" w:hAnsi="Tahoma" w:cs="Tahoma"/>
        </w:rPr>
      </w:pPr>
      <w:r>
        <w:rPr>
          <w:rFonts w:ascii="Tahoma" w:hAnsi="Tahoma" w:cs="Tahoma"/>
        </w:rPr>
        <w:t>The employee should be formally invited to this meeting and provided with at least 5 working days' notice.</w:t>
      </w:r>
    </w:p>
    <w:p w:rsidR="00C37779" w:rsidRDefault="00C37779">
      <w:pPr>
        <w:pStyle w:val="ListParagraph"/>
        <w:spacing w:line="240" w:lineRule="auto"/>
        <w:ind w:left="0"/>
        <w:jc w:val="both"/>
        <w:rPr>
          <w:rFonts w:ascii="Tahoma" w:hAnsi="Tahoma" w:cs="Tahoma"/>
        </w:rPr>
      </w:pPr>
    </w:p>
    <w:p w:rsidR="00C37779" w:rsidRDefault="00C37779">
      <w:pPr>
        <w:pStyle w:val="ListParagraph"/>
        <w:spacing w:line="240" w:lineRule="auto"/>
        <w:ind w:left="0"/>
        <w:jc w:val="both"/>
        <w:rPr>
          <w:rFonts w:ascii="Tahoma" w:hAnsi="Tahoma" w:cs="Tahoma"/>
        </w:rPr>
      </w:pPr>
      <w:r>
        <w:rPr>
          <w:rFonts w:ascii="Tahoma" w:hAnsi="Tahoma" w:cs="Tahoma"/>
        </w:rPr>
        <w:t>The letter should include the following information:</w:t>
      </w:r>
    </w:p>
    <w:p w:rsidR="00C37779" w:rsidRDefault="00C37779">
      <w:pPr>
        <w:pStyle w:val="ListParagraph"/>
        <w:spacing w:line="240" w:lineRule="auto"/>
        <w:ind w:left="0"/>
        <w:jc w:val="both"/>
        <w:rPr>
          <w:rFonts w:ascii="Tahoma" w:hAnsi="Tahoma" w:cs="Tahoma"/>
        </w:rPr>
      </w:pPr>
    </w:p>
    <w:p w:rsidR="00C37779" w:rsidRDefault="00C37779">
      <w:pPr>
        <w:pStyle w:val="ListParagraph"/>
        <w:numPr>
          <w:ilvl w:val="0"/>
          <w:numId w:val="32"/>
        </w:numPr>
        <w:spacing w:line="240" w:lineRule="auto"/>
        <w:ind w:left="720"/>
        <w:jc w:val="both"/>
        <w:rPr>
          <w:rFonts w:ascii="Tahoma" w:hAnsi="Tahoma" w:cs="Tahoma"/>
        </w:rPr>
      </w:pPr>
      <w:r>
        <w:rPr>
          <w:rFonts w:ascii="Tahoma" w:hAnsi="Tahoma" w:cs="Tahoma"/>
        </w:rPr>
        <w:t>The date, time and location of meeting</w:t>
      </w:r>
    </w:p>
    <w:p w:rsidR="00C37779" w:rsidRDefault="00C37779">
      <w:pPr>
        <w:pStyle w:val="ListParagraph"/>
        <w:numPr>
          <w:ilvl w:val="0"/>
          <w:numId w:val="32"/>
        </w:numPr>
        <w:spacing w:line="240" w:lineRule="auto"/>
        <w:ind w:left="720"/>
        <w:jc w:val="both"/>
        <w:rPr>
          <w:rFonts w:ascii="Tahoma" w:hAnsi="Tahoma" w:cs="Tahoma"/>
        </w:rPr>
      </w:pPr>
      <w:r>
        <w:rPr>
          <w:rFonts w:ascii="Tahoma" w:hAnsi="Tahoma" w:cs="Tahoma"/>
        </w:rPr>
        <w:t>Who will be in attendance (the manager may wish to consider asking the mentor to be in attendance if one was identified)</w:t>
      </w:r>
    </w:p>
    <w:p w:rsidR="00C37779" w:rsidRDefault="00C37779">
      <w:pPr>
        <w:pStyle w:val="ListParagraph"/>
        <w:numPr>
          <w:ilvl w:val="0"/>
          <w:numId w:val="32"/>
        </w:numPr>
        <w:spacing w:line="240" w:lineRule="auto"/>
        <w:ind w:left="720"/>
        <w:jc w:val="both"/>
        <w:rPr>
          <w:rFonts w:ascii="Tahoma" w:hAnsi="Tahoma" w:cs="Tahoma"/>
        </w:rPr>
      </w:pPr>
      <w:r>
        <w:rPr>
          <w:rFonts w:ascii="Tahoma" w:hAnsi="Tahoma" w:cs="Tahoma"/>
        </w:rPr>
        <w:t>The right to be represented at the meeting</w:t>
      </w:r>
    </w:p>
    <w:p w:rsidR="00C37779" w:rsidRDefault="00C37779">
      <w:pPr>
        <w:pStyle w:val="ListParagraph"/>
        <w:numPr>
          <w:ilvl w:val="0"/>
          <w:numId w:val="32"/>
        </w:numPr>
        <w:spacing w:line="240" w:lineRule="auto"/>
        <w:ind w:left="720"/>
        <w:jc w:val="both"/>
        <w:rPr>
          <w:rFonts w:ascii="Tahoma" w:hAnsi="Tahoma" w:cs="Tahoma"/>
        </w:rPr>
      </w:pPr>
      <w:r>
        <w:rPr>
          <w:rFonts w:ascii="Tahoma" w:hAnsi="Tahoma" w:cs="Tahoma"/>
        </w:rPr>
        <w:t>Confirmation that the purpose of the meeting is to review the current Supported Improvement Plan/Action Plan in place and whether any adjustments are required at this point in time</w:t>
      </w:r>
    </w:p>
    <w:p w:rsidR="00C37779" w:rsidRDefault="00C37779">
      <w:pPr>
        <w:pStyle w:val="ListParagraph"/>
        <w:spacing w:line="240" w:lineRule="auto"/>
        <w:ind w:left="0"/>
        <w:jc w:val="both"/>
        <w:rPr>
          <w:rFonts w:ascii="Tahoma" w:hAnsi="Tahoma" w:cs="Tahoma"/>
        </w:rPr>
      </w:pPr>
    </w:p>
    <w:p w:rsidR="00C37779" w:rsidRDefault="00C37779">
      <w:pPr>
        <w:jc w:val="both"/>
        <w:rPr>
          <w:rFonts w:ascii="Tahoma" w:hAnsi="Tahoma" w:cs="Tahoma"/>
          <w:sz w:val="22"/>
          <w:szCs w:val="22"/>
        </w:rPr>
      </w:pPr>
      <w:r>
        <w:rPr>
          <w:rFonts w:ascii="Tahoma" w:hAnsi="Tahoma" w:cs="Tahoma"/>
          <w:sz w:val="22"/>
          <w:szCs w:val="22"/>
        </w:rPr>
        <w:t>At this meeting</w:t>
      </w:r>
      <w:r>
        <w:rPr>
          <w:rFonts w:ascii="Tahoma" w:hAnsi="Tahoma" w:cs="Tahoma"/>
          <w:i/>
          <w:sz w:val="22"/>
          <w:szCs w:val="22"/>
        </w:rPr>
        <w:t xml:space="preserve"> </w:t>
      </w:r>
      <w:r>
        <w:rPr>
          <w:rFonts w:ascii="Tahoma" w:hAnsi="Tahoma" w:cs="Tahoma"/>
          <w:sz w:val="22"/>
          <w:szCs w:val="22"/>
        </w:rPr>
        <w:t>the manager should review the employee’s performance to date and constructive feedback should be given. The employee will also be provided with the opportunity to give feedback on the benefits of any support mechanisms provided. Management and the employee should consider whether any further supports or adjustments are required to be made to the Supported Improvement Plan/Action Plan. It should be reiterated to the employee what the next steps may be if they do not meet all objectives within their agreed Supported Improvement Plan/Action Plan at the end of their review period.</w:t>
      </w:r>
    </w:p>
    <w:p w:rsidR="00C37779" w:rsidRDefault="00C37779">
      <w:pPr>
        <w:pStyle w:val="ListParagraph"/>
        <w:spacing w:line="240" w:lineRule="auto"/>
        <w:ind w:left="0"/>
        <w:jc w:val="both"/>
        <w:rPr>
          <w:rFonts w:ascii="Tahoma" w:hAnsi="Tahoma" w:cs="Tahoma"/>
        </w:rPr>
      </w:pPr>
    </w:p>
    <w:p w:rsidR="00C37779" w:rsidRDefault="00C37779">
      <w:pPr>
        <w:pStyle w:val="ListParagraph"/>
        <w:spacing w:line="240" w:lineRule="auto"/>
        <w:ind w:left="0"/>
        <w:jc w:val="both"/>
        <w:rPr>
          <w:rFonts w:ascii="Tahoma" w:hAnsi="Tahoma" w:cs="Tahoma"/>
        </w:rPr>
      </w:pPr>
      <w:r>
        <w:rPr>
          <w:rFonts w:ascii="Tahoma" w:hAnsi="Tahoma" w:cs="Tahoma"/>
        </w:rPr>
        <w:t>The outcome from the Formal Mid-way Review Meeting should be formally recorded in a letter to the employee within 5 working days of the meeting.</w:t>
      </w:r>
    </w:p>
    <w:p w:rsidR="00C37779" w:rsidRDefault="00C37779">
      <w:pPr>
        <w:pStyle w:val="ListParagraph"/>
        <w:spacing w:line="240" w:lineRule="auto"/>
        <w:ind w:left="0"/>
        <w:jc w:val="both"/>
        <w:rPr>
          <w:rFonts w:ascii="Tahoma" w:hAnsi="Tahoma" w:cs="Tahoma"/>
        </w:rPr>
      </w:pPr>
    </w:p>
    <w:p w:rsidR="00C37779" w:rsidRDefault="00C37779">
      <w:pPr>
        <w:pStyle w:val="ListParagraph"/>
        <w:spacing w:line="240" w:lineRule="auto"/>
        <w:ind w:left="0"/>
        <w:jc w:val="both"/>
        <w:rPr>
          <w:rFonts w:ascii="Tahoma" w:hAnsi="Tahoma" w:cs="Tahoma"/>
        </w:rPr>
      </w:pPr>
      <w:r>
        <w:rPr>
          <w:rFonts w:ascii="Tahoma" w:hAnsi="Tahoma" w:cs="Tahoma"/>
          <w:b/>
        </w:rPr>
        <w:t>5.6</w:t>
      </w:r>
      <w:r>
        <w:rPr>
          <w:rFonts w:ascii="Tahoma" w:hAnsi="Tahoma" w:cs="Tahoma"/>
          <w:b/>
        </w:rPr>
        <w:tab/>
      </w:r>
      <w:r>
        <w:rPr>
          <w:rFonts w:ascii="Tahoma" w:hAnsi="Tahoma" w:cs="Tahoma"/>
          <w:b/>
          <w:caps/>
        </w:rPr>
        <w:t>Final Formal Review Meeting - Stage 1</w:t>
      </w:r>
    </w:p>
    <w:p w:rsidR="00C37779" w:rsidRDefault="00C37779">
      <w:pPr>
        <w:jc w:val="both"/>
        <w:rPr>
          <w:rFonts w:ascii="Tahoma" w:hAnsi="Tahoma" w:cs="Tahoma"/>
          <w:sz w:val="22"/>
          <w:szCs w:val="22"/>
          <w:u w:val="single"/>
        </w:rPr>
      </w:pPr>
      <w:r>
        <w:rPr>
          <w:rFonts w:ascii="Tahoma" w:hAnsi="Tahoma" w:cs="Tahoma"/>
          <w:sz w:val="22"/>
          <w:szCs w:val="22"/>
          <w:u w:val="single"/>
        </w:rPr>
        <w:t>Invite to Final Capability Formal Stage 1 Review Meeting</w:t>
      </w:r>
    </w:p>
    <w:p w:rsidR="00C37779" w:rsidRDefault="00C37779">
      <w:pPr>
        <w:jc w:val="both"/>
        <w:rPr>
          <w:rFonts w:ascii="Tahoma" w:hAnsi="Tahoma" w:cs="Tahoma"/>
          <w:sz w:val="22"/>
          <w:szCs w:val="22"/>
          <w:u w:val="single"/>
        </w:rPr>
      </w:pPr>
      <w:r>
        <w:rPr>
          <w:rFonts w:ascii="Tahoma" w:hAnsi="Tahoma" w:cs="Tahoma"/>
          <w:sz w:val="22"/>
          <w:szCs w:val="22"/>
          <w:u w:val="single"/>
        </w:rPr>
        <w:t>Outcome of Final Capability Formal Stage 1 Review Meeting</w:t>
      </w:r>
    </w:p>
    <w:p w:rsidR="00C37779" w:rsidRDefault="00C37779">
      <w:pPr>
        <w:pStyle w:val="ListParagraph"/>
        <w:spacing w:line="240" w:lineRule="auto"/>
        <w:ind w:left="0"/>
        <w:jc w:val="both"/>
        <w:rPr>
          <w:rFonts w:ascii="Tahoma" w:hAnsi="Tahoma" w:cs="Tahoma"/>
        </w:rPr>
      </w:pPr>
    </w:p>
    <w:p w:rsidR="00C37779" w:rsidRDefault="00C37779">
      <w:pPr>
        <w:pStyle w:val="ListParagraph"/>
        <w:spacing w:line="240" w:lineRule="auto"/>
        <w:ind w:left="0"/>
        <w:jc w:val="both"/>
        <w:rPr>
          <w:rFonts w:ascii="Tahoma" w:hAnsi="Tahoma" w:cs="Tahoma"/>
        </w:rPr>
      </w:pPr>
      <w:r>
        <w:rPr>
          <w:rFonts w:ascii="Tahoma" w:hAnsi="Tahoma" w:cs="Tahoma"/>
        </w:rPr>
        <w:t>A letter should be sent to the employee formally inviting them to this meeting and providing at least 5 working days' notice.</w:t>
      </w:r>
    </w:p>
    <w:p w:rsidR="00C37779" w:rsidRDefault="00C37779">
      <w:pPr>
        <w:pStyle w:val="ListParagraph"/>
        <w:spacing w:line="240" w:lineRule="auto"/>
        <w:ind w:left="0"/>
        <w:jc w:val="both"/>
        <w:rPr>
          <w:rFonts w:ascii="Tahoma" w:hAnsi="Tahoma" w:cs="Tahoma"/>
        </w:rPr>
      </w:pPr>
    </w:p>
    <w:p w:rsidR="00C37779" w:rsidRDefault="00C37779">
      <w:pPr>
        <w:pStyle w:val="ListParagraph"/>
        <w:spacing w:line="240" w:lineRule="auto"/>
        <w:ind w:left="0"/>
        <w:jc w:val="both"/>
        <w:rPr>
          <w:rFonts w:ascii="Tahoma" w:hAnsi="Tahoma" w:cs="Tahoma"/>
        </w:rPr>
      </w:pPr>
      <w:r>
        <w:rPr>
          <w:rFonts w:ascii="Tahoma" w:hAnsi="Tahoma" w:cs="Tahoma"/>
        </w:rPr>
        <w:t>The letter should include the following information:</w:t>
      </w:r>
    </w:p>
    <w:p w:rsidR="00C37779" w:rsidRDefault="00C37779">
      <w:pPr>
        <w:pStyle w:val="ListParagraph"/>
        <w:spacing w:line="240" w:lineRule="auto"/>
        <w:ind w:left="0"/>
        <w:jc w:val="both"/>
        <w:rPr>
          <w:rFonts w:ascii="Tahoma" w:hAnsi="Tahoma" w:cs="Tahoma"/>
        </w:rPr>
      </w:pPr>
    </w:p>
    <w:p w:rsidR="00C37779" w:rsidRDefault="00C37779">
      <w:pPr>
        <w:pStyle w:val="ListParagraph"/>
        <w:numPr>
          <w:ilvl w:val="0"/>
          <w:numId w:val="32"/>
        </w:numPr>
        <w:spacing w:line="240" w:lineRule="auto"/>
        <w:ind w:left="360"/>
        <w:jc w:val="both"/>
        <w:rPr>
          <w:rFonts w:ascii="Tahoma" w:hAnsi="Tahoma" w:cs="Tahoma"/>
        </w:rPr>
      </w:pPr>
      <w:r>
        <w:rPr>
          <w:rFonts w:ascii="Tahoma" w:hAnsi="Tahoma" w:cs="Tahoma"/>
        </w:rPr>
        <w:t>The date, time and location of meeting</w:t>
      </w:r>
    </w:p>
    <w:p w:rsidR="00C37779" w:rsidRDefault="00C37779">
      <w:pPr>
        <w:pStyle w:val="ListParagraph"/>
        <w:numPr>
          <w:ilvl w:val="0"/>
          <w:numId w:val="32"/>
        </w:numPr>
        <w:spacing w:line="240" w:lineRule="auto"/>
        <w:ind w:left="360"/>
        <w:jc w:val="both"/>
        <w:rPr>
          <w:rFonts w:ascii="Tahoma" w:hAnsi="Tahoma" w:cs="Tahoma"/>
        </w:rPr>
      </w:pPr>
      <w:r>
        <w:rPr>
          <w:rFonts w:ascii="Tahoma" w:hAnsi="Tahoma" w:cs="Tahoma"/>
        </w:rPr>
        <w:t>Who will be in attendance (the manager may wish to consider asking the mentor to be in attendance if one was identified)</w:t>
      </w:r>
    </w:p>
    <w:p w:rsidR="00C37779" w:rsidRDefault="00C37779">
      <w:pPr>
        <w:pStyle w:val="ListParagraph"/>
        <w:numPr>
          <w:ilvl w:val="0"/>
          <w:numId w:val="32"/>
        </w:numPr>
        <w:spacing w:line="240" w:lineRule="auto"/>
        <w:ind w:left="360"/>
        <w:jc w:val="both"/>
        <w:rPr>
          <w:rFonts w:ascii="Tahoma" w:hAnsi="Tahoma" w:cs="Tahoma"/>
        </w:rPr>
      </w:pPr>
      <w:r>
        <w:rPr>
          <w:rFonts w:ascii="Tahoma" w:hAnsi="Tahoma" w:cs="Tahoma"/>
        </w:rPr>
        <w:t>The right to be represented at the meeting</w:t>
      </w:r>
    </w:p>
    <w:p w:rsidR="00C37779" w:rsidRDefault="00C37779">
      <w:pPr>
        <w:pStyle w:val="ListParagraph"/>
        <w:numPr>
          <w:ilvl w:val="0"/>
          <w:numId w:val="32"/>
        </w:numPr>
        <w:spacing w:line="240" w:lineRule="auto"/>
        <w:ind w:left="360"/>
        <w:jc w:val="both"/>
      </w:pPr>
      <w:r>
        <w:rPr>
          <w:rFonts w:ascii="Tahoma" w:hAnsi="Tahoma" w:cs="Tahoma"/>
        </w:rPr>
        <w:t>Confirmation that the purpose of the meeting is to review the current Supported Improvement Plan/Action Plan.</w:t>
      </w:r>
    </w:p>
    <w:p w:rsidR="00C37779" w:rsidRDefault="00C37779">
      <w:pPr>
        <w:jc w:val="both"/>
        <w:rPr>
          <w:rFonts w:ascii="Tahoma" w:hAnsi="Tahoma" w:cs="Tahoma"/>
          <w:sz w:val="22"/>
          <w:szCs w:val="22"/>
        </w:rPr>
      </w:pPr>
      <w:r>
        <w:rPr>
          <w:rFonts w:ascii="Tahoma" w:hAnsi="Tahoma" w:cs="Tahoma"/>
          <w:sz w:val="22"/>
          <w:szCs w:val="22"/>
        </w:rPr>
        <w:t>At the Final Capability Formal Stage 1 Review Meeting</w:t>
      </w:r>
      <w:r>
        <w:rPr>
          <w:rFonts w:ascii="Tahoma" w:hAnsi="Tahoma" w:cs="Tahoma"/>
          <w:i/>
          <w:sz w:val="22"/>
          <w:szCs w:val="22"/>
        </w:rPr>
        <w:t xml:space="preserve"> </w:t>
      </w:r>
      <w:r>
        <w:rPr>
          <w:rFonts w:ascii="Tahoma" w:hAnsi="Tahoma" w:cs="Tahoma"/>
          <w:sz w:val="22"/>
          <w:szCs w:val="22"/>
        </w:rPr>
        <w:t xml:space="preserve">the manager is required to identify whether the desired improvement has been achieved by the employee. The manager will review the Supported Improvement Plan/Action Plan and consider the </w:t>
      </w:r>
      <w:r>
        <w:rPr>
          <w:rFonts w:ascii="Tahoma" w:hAnsi="Tahoma" w:cs="Tahoma"/>
          <w:sz w:val="22"/>
          <w:szCs w:val="22"/>
        </w:rPr>
        <w:lastRenderedPageBreak/>
        <w:t>information provided by the mentor (if one had been identified) and feedback from the employee to allow them to make this decision.</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At this meeting the employee will then be advised of the following potential outcomes:</w:t>
      </w:r>
    </w:p>
    <w:p w:rsidR="00C37779" w:rsidRDefault="00C37779">
      <w:pPr>
        <w:jc w:val="both"/>
        <w:rPr>
          <w:rFonts w:ascii="Tahoma" w:hAnsi="Tahoma" w:cs="Tahoma"/>
          <w:sz w:val="22"/>
          <w:szCs w:val="22"/>
        </w:rPr>
      </w:pPr>
    </w:p>
    <w:p w:rsidR="00C37779" w:rsidRDefault="00C37779">
      <w:pPr>
        <w:numPr>
          <w:ilvl w:val="0"/>
          <w:numId w:val="34"/>
        </w:numPr>
        <w:jc w:val="both"/>
        <w:rPr>
          <w:rFonts w:ascii="Tahoma" w:hAnsi="Tahoma" w:cs="Tahoma"/>
          <w:sz w:val="22"/>
          <w:szCs w:val="22"/>
        </w:rPr>
      </w:pPr>
      <w:r>
        <w:rPr>
          <w:rFonts w:ascii="Tahoma" w:hAnsi="Tahoma" w:cs="Tahoma"/>
          <w:sz w:val="22"/>
          <w:szCs w:val="22"/>
        </w:rPr>
        <w:t>The employee has improved their performance and no further action requires to be taken.  Normal supervision and performance management processes will continue.</w:t>
      </w:r>
    </w:p>
    <w:p w:rsidR="00C37779" w:rsidRDefault="00C37779">
      <w:pPr>
        <w:numPr>
          <w:ilvl w:val="0"/>
          <w:numId w:val="34"/>
        </w:numPr>
        <w:jc w:val="both"/>
        <w:rPr>
          <w:rFonts w:ascii="Tahoma" w:hAnsi="Tahoma" w:cs="Tahoma"/>
          <w:sz w:val="22"/>
          <w:szCs w:val="22"/>
        </w:rPr>
      </w:pPr>
      <w:r>
        <w:rPr>
          <w:rFonts w:ascii="Tahoma" w:hAnsi="Tahoma" w:cs="Tahoma"/>
          <w:sz w:val="22"/>
          <w:szCs w:val="22"/>
        </w:rPr>
        <w:t>The employee has improved to an extent and the Supported Improvement Plan should be extended to provide the opportunity for further improvement.  The amended timescales should be highlighted to the employee, along with the outstanding objectives to be addressed.</w:t>
      </w:r>
    </w:p>
    <w:p w:rsidR="00C37779" w:rsidRDefault="00C37779">
      <w:pPr>
        <w:numPr>
          <w:ilvl w:val="0"/>
          <w:numId w:val="34"/>
        </w:numPr>
        <w:jc w:val="both"/>
        <w:rPr>
          <w:rFonts w:ascii="Tahoma" w:hAnsi="Tahoma" w:cs="Tahoma"/>
          <w:sz w:val="22"/>
          <w:szCs w:val="22"/>
        </w:rPr>
      </w:pPr>
      <w:r>
        <w:rPr>
          <w:rFonts w:ascii="Tahoma" w:hAnsi="Tahoma" w:cs="Tahoma"/>
          <w:sz w:val="22"/>
          <w:szCs w:val="22"/>
        </w:rPr>
        <w:t xml:space="preserve">The employee has been unable to improve their performance in line with the required standard and should progress to Formal Stage 2 of the capability process. </w:t>
      </w:r>
    </w:p>
    <w:p w:rsidR="00C37779" w:rsidRDefault="00C37779">
      <w:pPr>
        <w:pStyle w:val="ListParagraph"/>
        <w:spacing w:line="240" w:lineRule="auto"/>
        <w:ind w:left="0"/>
        <w:jc w:val="both"/>
        <w:rPr>
          <w:rFonts w:ascii="Tahoma" w:hAnsi="Tahoma" w:cs="Tahoma"/>
        </w:rPr>
      </w:pPr>
    </w:p>
    <w:p w:rsidR="00C37779" w:rsidRDefault="00C37779">
      <w:pPr>
        <w:pStyle w:val="ListParagraph"/>
        <w:spacing w:line="240" w:lineRule="auto"/>
        <w:ind w:left="0"/>
        <w:jc w:val="both"/>
        <w:rPr>
          <w:rFonts w:ascii="Tahoma" w:hAnsi="Tahoma" w:cs="Tahoma"/>
        </w:rPr>
      </w:pPr>
      <w:r>
        <w:rPr>
          <w:rFonts w:ascii="Tahoma" w:hAnsi="Tahoma" w:cs="Tahoma"/>
        </w:rPr>
        <w:t>The outcome from the Final Capability Formal Stage 1 Review Meeting should be formally recorded in a letter to the employee within 5 working days of the meeting.</w:t>
      </w:r>
    </w:p>
    <w:p w:rsidR="00C37779" w:rsidRDefault="00C37779">
      <w:pPr>
        <w:pStyle w:val="ListParagraph"/>
        <w:spacing w:line="240" w:lineRule="auto"/>
        <w:ind w:left="0"/>
        <w:jc w:val="both"/>
        <w:rPr>
          <w:rFonts w:ascii="Tahoma" w:hAnsi="Tahoma" w:cs="Tahoma"/>
        </w:rPr>
      </w:pPr>
    </w:p>
    <w:p w:rsidR="00C37779" w:rsidRDefault="00C37779">
      <w:pPr>
        <w:pStyle w:val="ListParagraph"/>
        <w:spacing w:line="240" w:lineRule="auto"/>
        <w:ind w:left="0"/>
        <w:jc w:val="both"/>
        <w:rPr>
          <w:rFonts w:ascii="Tahoma" w:hAnsi="Tahoma" w:cs="Tahoma"/>
        </w:rPr>
      </w:pPr>
      <w:r>
        <w:rPr>
          <w:rFonts w:ascii="Tahoma" w:hAnsi="Tahoma" w:cs="Tahoma"/>
        </w:rPr>
        <w:t>The letter should include the following:</w:t>
      </w:r>
    </w:p>
    <w:p w:rsidR="00C37779" w:rsidRDefault="00C37779">
      <w:pPr>
        <w:pStyle w:val="ListParagraph"/>
        <w:spacing w:line="240" w:lineRule="auto"/>
        <w:ind w:left="0"/>
        <w:jc w:val="both"/>
        <w:rPr>
          <w:rFonts w:ascii="Tahoma" w:hAnsi="Tahoma" w:cs="Tahoma"/>
        </w:rPr>
      </w:pPr>
    </w:p>
    <w:p w:rsidR="00C37779" w:rsidRDefault="00C37779">
      <w:pPr>
        <w:pStyle w:val="ListParagraph"/>
        <w:numPr>
          <w:ilvl w:val="0"/>
          <w:numId w:val="36"/>
        </w:numPr>
        <w:spacing w:line="240" w:lineRule="auto"/>
        <w:jc w:val="both"/>
        <w:rPr>
          <w:rFonts w:ascii="Tahoma" w:hAnsi="Tahoma" w:cs="Tahoma"/>
        </w:rPr>
      </w:pPr>
      <w:r>
        <w:rPr>
          <w:rFonts w:ascii="Tahoma" w:hAnsi="Tahoma" w:cs="Tahoma"/>
        </w:rPr>
        <w:t>Details of the issues discussed</w:t>
      </w:r>
    </w:p>
    <w:p w:rsidR="00C37779" w:rsidRDefault="00C37779">
      <w:pPr>
        <w:pStyle w:val="ListParagraph"/>
        <w:numPr>
          <w:ilvl w:val="0"/>
          <w:numId w:val="36"/>
        </w:numPr>
        <w:spacing w:line="240" w:lineRule="auto"/>
        <w:jc w:val="both"/>
        <w:rPr>
          <w:rFonts w:ascii="Tahoma" w:hAnsi="Tahoma" w:cs="Tahoma"/>
        </w:rPr>
      </w:pPr>
      <w:r>
        <w:rPr>
          <w:rFonts w:ascii="Tahoma" w:hAnsi="Tahoma" w:cs="Tahoma"/>
        </w:rPr>
        <w:t>Confirmation of the employee’s position in terms of completion of the Supported Improvement Plan.</w:t>
      </w:r>
    </w:p>
    <w:p w:rsidR="00C37779" w:rsidRDefault="00C37779">
      <w:pPr>
        <w:pStyle w:val="ListParagraph"/>
        <w:numPr>
          <w:ilvl w:val="0"/>
          <w:numId w:val="36"/>
        </w:numPr>
        <w:spacing w:line="240" w:lineRule="auto"/>
        <w:jc w:val="both"/>
        <w:rPr>
          <w:rFonts w:ascii="Tahoma" w:hAnsi="Tahoma" w:cs="Tahoma"/>
        </w:rPr>
      </w:pPr>
      <w:r>
        <w:rPr>
          <w:rFonts w:ascii="Tahoma" w:hAnsi="Tahoma" w:cs="Tahoma"/>
        </w:rPr>
        <w:t>Details of the outcome – performance has improved, performance has improved to an extent or performance has not improved to the extent required, therefore referred to Stage 2.</w:t>
      </w:r>
    </w:p>
    <w:p w:rsidR="00C37779" w:rsidRDefault="00C37779">
      <w:pPr>
        <w:pStyle w:val="ListParagraph"/>
        <w:spacing w:line="240" w:lineRule="auto"/>
        <w:ind w:left="0"/>
        <w:jc w:val="both"/>
        <w:rPr>
          <w:rFonts w:ascii="Tahoma" w:hAnsi="Tahoma" w:cs="Tahoma"/>
        </w:rPr>
      </w:pPr>
    </w:p>
    <w:p w:rsidR="00C37779" w:rsidRDefault="00C37779">
      <w:pPr>
        <w:jc w:val="both"/>
        <w:rPr>
          <w:rFonts w:ascii="Tahoma" w:hAnsi="Tahoma" w:cs="Tahoma"/>
          <w:sz w:val="22"/>
          <w:szCs w:val="22"/>
        </w:rPr>
      </w:pPr>
      <w:r>
        <w:rPr>
          <w:rFonts w:ascii="Tahoma" w:hAnsi="Tahoma" w:cs="Tahoma"/>
          <w:sz w:val="22"/>
          <w:szCs w:val="22"/>
        </w:rPr>
        <w:t>Two copies of the letter should be issued to the employee, along with an acknowledgement slip.  The employee should sign and return the acknowledgement slip along with one copy of the letter, to be retained in their personal file.  They should retain the other copy for their own information.</w:t>
      </w:r>
    </w:p>
    <w:p w:rsidR="00C37779" w:rsidRDefault="00C37779">
      <w:pPr>
        <w:pStyle w:val="ListParagraph"/>
        <w:spacing w:line="240" w:lineRule="auto"/>
        <w:ind w:left="0"/>
        <w:jc w:val="both"/>
        <w:rPr>
          <w:rFonts w:ascii="Tahoma" w:hAnsi="Tahoma" w:cs="Tahoma"/>
          <w:b/>
        </w:rPr>
      </w:pPr>
    </w:p>
    <w:p w:rsidR="00C37779" w:rsidRDefault="00C37779">
      <w:pPr>
        <w:pStyle w:val="ListParagraph"/>
        <w:spacing w:line="240" w:lineRule="auto"/>
        <w:ind w:left="0"/>
        <w:jc w:val="both"/>
        <w:rPr>
          <w:rFonts w:ascii="Tahoma" w:hAnsi="Tahoma" w:cs="Tahoma"/>
          <w:b/>
        </w:rPr>
      </w:pPr>
      <w:r>
        <w:rPr>
          <w:rFonts w:ascii="Tahoma" w:hAnsi="Tahoma" w:cs="Tahoma"/>
          <w:b/>
        </w:rPr>
        <w:t>Please note that if the outcome is that the necessary improvement has been achieved, then the manager should ensure that all capability documentation is removed from the employee’s file 6 months after the date of the outcome letter as long as there have been no further cause for concerns. It is best practice for the manager to inform the employee when such paperwork has been removed.</w:t>
      </w:r>
    </w:p>
    <w:p w:rsidR="00C37779" w:rsidRDefault="00C37779">
      <w:pPr>
        <w:pStyle w:val="ListParagraph"/>
        <w:spacing w:line="240" w:lineRule="auto"/>
        <w:ind w:left="360"/>
        <w:jc w:val="both"/>
        <w:rPr>
          <w:rFonts w:ascii="Tahoma" w:hAnsi="Tahoma" w:cs="Tahoma"/>
        </w:rPr>
      </w:pPr>
    </w:p>
    <w:p w:rsidR="00C37779" w:rsidRDefault="00C37779">
      <w:pPr>
        <w:jc w:val="both"/>
        <w:rPr>
          <w:rFonts w:ascii="Tahoma" w:hAnsi="Tahoma" w:cs="Tahoma"/>
          <w:sz w:val="22"/>
          <w:szCs w:val="22"/>
        </w:rPr>
      </w:pPr>
      <w:r>
        <w:rPr>
          <w:rFonts w:ascii="Tahoma" w:hAnsi="Tahoma" w:cs="Tahoma"/>
          <w:sz w:val="22"/>
          <w:szCs w:val="22"/>
        </w:rPr>
        <w:t xml:space="preserve">Formal Stage 2 of the capability process should be used if the desired improvement has not been achieved by the employee at Formal Stage 1. This stage can also be used where evidence exists that there is a genuine factor which renders an employee incapable of carrying out their current role, and </w:t>
      </w:r>
      <w:r>
        <w:rPr>
          <w:rFonts w:ascii="Tahoma" w:hAnsi="Tahoma" w:cs="Tahoma"/>
          <w:b/>
          <w:sz w:val="22"/>
          <w:szCs w:val="22"/>
        </w:rPr>
        <w:t>all</w:t>
      </w:r>
      <w:r>
        <w:rPr>
          <w:rFonts w:ascii="Tahoma" w:hAnsi="Tahoma" w:cs="Tahoma"/>
          <w:sz w:val="22"/>
          <w:szCs w:val="22"/>
        </w:rPr>
        <w:t xml:space="preserve"> parties are in agreement that redeployment is the only option.</w:t>
      </w:r>
    </w:p>
    <w:p w:rsidR="00C37779" w:rsidRDefault="00C37779">
      <w:pPr>
        <w:pStyle w:val="ListParagraph"/>
        <w:spacing w:line="240" w:lineRule="auto"/>
        <w:ind w:left="0"/>
        <w:jc w:val="both"/>
        <w:rPr>
          <w:rFonts w:ascii="Tahoma" w:hAnsi="Tahoma" w:cs="Tahoma"/>
        </w:rPr>
      </w:pPr>
    </w:p>
    <w:p w:rsidR="00C37779" w:rsidRPr="001C2531" w:rsidRDefault="00DE3873" w:rsidP="001C2531">
      <w:pPr>
        <w:pStyle w:val="ListParagraph"/>
        <w:spacing w:line="240" w:lineRule="auto"/>
        <w:ind w:left="0"/>
        <w:rPr>
          <w:rFonts w:ascii="Tahoma" w:hAnsi="Tahoma" w:cs="Tahoma"/>
          <w:b/>
        </w:rPr>
      </w:pPr>
      <w:hyperlink w:anchor="TOP" w:history="1">
        <w:r w:rsidR="00C37779" w:rsidRPr="001C2531">
          <w:rPr>
            <w:rStyle w:val="Hyperlink"/>
            <w:rFonts w:ascii="Tahoma" w:hAnsi="Tahoma" w:cs="Tahoma"/>
            <w:b/>
          </w:rPr>
          <w:t>RETURN TO CONTENTS</w:t>
        </w:r>
      </w:hyperlink>
    </w:p>
    <w:p w:rsidR="00C37779" w:rsidRDefault="00C37779">
      <w:pPr>
        <w:pStyle w:val="ListParagraph"/>
        <w:spacing w:line="240" w:lineRule="auto"/>
        <w:ind w:left="0"/>
        <w:jc w:val="both"/>
        <w:rPr>
          <w:rFonts w:ascii="Tahoma" w:hAnsi="Tahoma" w:cs="Tahoma"/>
        </w:rPr>
      </w:pPr>
    </w:p>
    <w:p w:rsidR="00C37779" w:rsidRDefault="00C37779">
      <w:pPr>
        <w:pStyle w:val="ListParagraph"/>
        <w:spacing w:line="240" w:lineRule="auto"/>
        <w:ind w:left="0"/>
        <w:jc w:val="both"/>
        <w:rPr>
          <w:rFonts w:ascii="Tahoma" w:hAnsi="Tahoma" w:cs="Tahoma"/>
          <w:b/>
        </w:rPr>
      </w:pPr>
      <w:bookmarkStart w:id="6" w:name="S6"/>
      <w:r>
        <w:rPr>
          <w:rFonts w:ascii="Tahoma" w:hAnsi="Tahoma" w:cs="Tahoma"/>
          <w:b/>
        </w:rPr>
        <w:t>6</w:t>
      </w:r>
      <w:r>
        <w:rPr>
          <w:rFonts w:ascii="Tahoma" w:hAnsi="Tahoma" w:cs="Tahoma"/>
          <w:b/>
        </w:rPr>
        <w:tab/>
        <w:t>FORMAL STAGE 2</w:t>
      </w:r>
    </w:p>
    <w:bookmarkEnd w:id="6"/>
    <w:p w:rsidR="00C37779" w:rsidRDefault="00C37779">
      <w:pPr>
        <w:pStyle w:val="ListParagraph"/>
        <w:spacing w:line="240" w:lineRule="auto"/>
        <w:ind w:left="0"/>
        <w:jc w:val="both"/>
        <w:rPr>
          <w:rFonts w:ascii="Tahoma" w:hAnsi="Tahoma" w:cs="Tahoma"/>
        </w:rPr>
      </w:pPr>
    </w:p>
    <w:p w:rsidR="00C37779" w:rsidRDefault="00C37779">
      <w:pPr>
        <w:jc w:val="both"/>
        <w:rPr>
          <w:rFonts w:ascii="Tahoma" w:hAnsi="Tahoma" w:cs="Tahoma"/>
          <w:sz w:val="22"/>
          <w:szCs w:val="22"/>
        </w:rPr>
      </w:pPr>
      <w:r>
        <w:rPr>
          <w:rFonts w:ascii="Tahoma" w:hAnsi="Tahoma" w:cs="Tahoma"/>
          <w:sz w:val="22"/>
          <w:szCs w:val="22"/>
        </w:rPr>
        <w:lastRenderedPageBreak/>
        <w:t xml:space="preserve">Escalation to Formal Stage 2 will take place when Formal Stage 1 has not resulted in the required improvement in performance despite having been given guidance and support.  This stage may also be used in more serious circumstances when a more formal approach is required.  </w:t>
      </w:r>
    </w:p>
    <w:p w:rsidR="00C37779" w:rsidRDefault="00C37779">
      <w:pPr>
        <w:pStyle w:val="ListParagraph"/>
        <w:spacing w:line="240" w:lineRule="auto"/>
        <w:ind w:left="0"/>
        <w:jc w:val="both"/>
        <w:rPr>
          <w:rFonts w:ascii="Tahoma" w:hAnsi="Tahoma" w:cs="Tahoma"/>
        </w:rPr>
      </w:pPr>
    </w:p>
    <w:p w:rsidR="00C37779" w:rsidRDefault="00C37779">
      <w:pPr>
        <w:pStyle w:val="ListParagraph"/>
        <w:spacing w:line="240" w:lineRule="auto"/>
        <w:ind w:left="0"/>
        <w:jc w:val="both"/>
        <w:rPr>
          <w:rFonts w:ascii="Tahoma" w:hAnsi="Tahoma" w:cs="Tahoma"/>
          <w:b/>
        </w:rPr>
      </w:pPr>
      <w:r>
        <w:rPr>
          <w:rFonts w:ascii="Tahoma" w:hAnsi="Tahoma" w:cs="Tahoma"/>
          <w:b/>
        </w:rPr>
        <w:t>6.1</w:t>
      </w:r>
      <w:r>
        <w:rPr>
          <w:rFonts w:ascii="Tahoma" w:hAnsi="Tahoma" w:cs="Tahoma"/>
        </w:rPr>
        <w:tab/>
      </w:r>
      <w:r>
        <w:rPr>
          <w:rFonts w:ascii="Tahoma" w:hAnsi="Tahoma" w:cs="Tahoma"/>
          <w:b/>
          <w:caps/>
        </w:rPr>
        <w:t>Arrange Formal Capability Meeting - Stage 2</w:t>
      </w:r>
      <w:r>
        <w:rPr>
          <w:rFonts w:ascii="Tahoma" w:hAnsi="Tahoma" w:cs="Tahoma"/>
          <w:b/>
        </w:rPr>
        <w:t xml:space="preserve"> </w:t>
      </w:r>
    </w:p>
    <w:p w:rsidR="00C37779" w:rsidRDefault="00C37779">
      <w:pPr>
        <w:pStyle w:val="ListParagraph"/>
        <w:spacing w:line="240" w:lineRule="auto"/>
        <w:ind w:left="0"/>
        <w:jc w:val="both"/>
        <w:rPr>
          <w:rFonts w:ascii="Tahoma" w:hAnsi="Tahoma" w:cs="Tahoma"/>
          <w:b/>
        </w:rPr>
      </w:pPr>
      <w:r>
        <w:rPr>
          <w:rFonts w:ascii="Tahoma" w:hAnsi="Tahoma" w:cs="Tahoma"/>
          <w:i/>
        </w:rPr>
        <w:tab/>
        <w:t>Capability: Invitation to a Formal Capability Meeting (Stage 2).</w:t>
      </w:r>
    </w:p>
    <w:p w:rsidR="00C37779" w:rsidRDefault="00C37779">
      <w:pPr>
        <w:pStyle w:val="ListParagraph"/>
        <w:spacing w:line="240" w:lineRule="auto"/>
        <w:ind w:left="0"/>
        <w:jc w:val="both"/>
        <w:rPr>
          <w:rFonts w:ascii="Tahoma" w:hAnsi="Tahoma" w:cs="Tahoma"/>
          <w:b/>
        </w:rPr>
      </w:pPr>
    </w:p>
    <w:p w:rsidR="00C37779" w:rsidRDefault="00C37779">
      <w:pPr>
        <w:pStyle w:val="ListParagraph"/>
        <w:spacing w:line="240" w:lineRule="auto"/>
        <w:ind w:left="0"/>
        <w:jc w:val="both"/>
        <w:rPr>
          <w:rFonts w:ascii="Tahoma" w:hAnsi="Tahoma" w:cs="Tahoma"/>
        </w:rPr>
      </w:pPr>
      <w:r>
        <w:rPr>
          <w:rFonts w:ascii="Tahoma" w:hAnsi="Tahoma" w:cs="Tahoma"/>
        </w:rPr>
        <w:t xml:space="preserve">A meeting will be arranged with the employee and at least five working days’ notice should be provided of the meeting. </w:t>
      </w:r>
    </w:p>
    <w:p w:rsidR="00C37779" w:rsidRDefault="00C37779">
      <w:pPr>
        <w:pStyle w:val="ListParagraph"/>
        <w:spacing w:line="240" w:lineRule="auto"/>
        <w:ind w:left="0"/>
        <w:jc w:val="both"/>
        <w:rPr>
          <w:rFonts w:ascii="Tahoma" w:hAnsi="Tahoma" w:cs="Tahoma"/>
        </w:rPr>
      </w:pPr>
    </w:p>
    <w:p w:rsidR="00C37779" w:rsidRDefault="00C37779">
      <w:pPr>
        <w:pStyle w:val="ListParagraph"/>
        <w:spacing w:line="240" w:lineRule="auto"/>
        <w:ind w:left="0"/>
        <w:jc w:val="both"/>
        <w:rPr>
          <w:rFonts w:ascii="Tahoma" w:hAnsi="Tahoma" w:cs="Tahoma"/>
        </w:rPr>
      </w:pPr>
      <w:r>
        <w:rPr>
          <w:rFonts w:ascii="Tahoma" w:hAnsi="Tahoma" w:cs="Tahoma"/>
        </w:rPr>
        <w:t>The letter inviting the employee to the meeting should include the following information:</w:t>
      </w:r>
    </w:p>
    <w:p w:rsidR="00C37779" w:rsidRDefault="00C37779">
      <w:pPr>
        <w:pStyle w:val="ListParagraph"/>
        <w:spacing w:line="240" w:lineRule="auto"/>
        <w:ind w:left="360"/>
        <w:jc w:val="both"/>
        <w:rPr>
          <w:rFonts w:ascii="Tahoma" w:hAnsi="Tahoma" w:cs="Tahoma"/>
        </w:rPr>
      </w:pPr>
    </w:p>
    <w:p w:rsidR="00C37779" w:rsidRDefault="00C37779">
      <w:pPr>
        <w:pStyle w:val="ListParagraph"/>
        <w:numPr>
          <w:ilvl w:val="0"/>
          <w:numId w:val="26"/>
        </w:numPr>
        <w:spacing w:line="240" w:lineRule="auto"/>
        <w:ind w:left="360"/>
        <w:jc w:val="both"/>
        <w:rPr>
          <w:rFonts w:ascii="Tahoma" w:hAnsi="Tahoma" w:cs="Tahoma"/>
        </w:rPr>
      </w:pPr>
      <w:r>
        <w:rPr>
          <w:rFonts w:ascii="Tahoma" w:hAnsi="Tahoma" w:cs="Tahoma"/>
        </w:rPr>
        <w:t>The date, time and location of meeting</w:t>
      </w:r>
    </w:p>
    <w:p w:rsidR="00C37779" w:rsidRDefault="00C37779">
      <w:pPr>
        <w:pStyle w:val="ListParagraph"/>
        <w:numPr>
          <w:ilvl w:val="0"/>
          <w:numId w:val="26"/>
        </w:numPr>
        <w:spacing w:line="240" w:lineRule="auto"/>
        <w:ind w:left="360"/>
        <w:jc w:val="both"/>
        <w:rPr>
          <w:rFonts w:ascii="Tahoma" w:hAnsi="Tahoma" w:cs="Tahoma"/>
        </w:rPr>
      </w:pPr>
      <w:r>
        <w:rPr>
          <w:rFonts w:ascii="Tahoma" w:hAnsi="Tahoma" w:cs="Tahoma"/>
        </w:rPr>
        <w:t>The stage of the Capability Policy being used</w:t>
      </w:r>
    </w:p>
    <w:p w:rsidR="00C37779" w:rsidRDefault="00C37779">
      <w:pPr>
        <w:pStyle w:val="ListParagraph"/>
        <w:numPr>
          <w:ilvl w:val="0"/>
          <w:numId w:val="26"/>
        </w:numPr>
        <w:spacing w:line="240" w:lineRule="auto"/>
        <w:ind w:left="360"/>
        <w:jc w:val="both"/>
        <w:rPr>
          <w:rFonts w:ascii="Tahoma" w:hAnsi="Tahoma" w:cs="Tahoma"/>
        </w:rPr>
      </w:pPr>
      <w:r>
        <w:rPr>
          <w:rFonts w:ascii="Tahoma" w:hAnsi="Tahoma" w:cs="Tahoma"/>
        </w:rPr>
        <w:t>Clear details of performance concerns</w:t>
      </w:r>
    </w:p>
    <w:p w:rsidR="00C37779" w:rsidRDefault="00C37779">
      <w:pPr>
        <w:pStyle w:val="ListParagraph"/>
        <w:numPr>
          <w:ilvl w:val="0"/>
          <w:numId w:val="26"/>
        </w:numPr>
        <w:spacing w:line="240" w:lineRule="auto"/>
        <w:ind w:left="360"/>
        <w:jc w:val="both"/>
        <w:rPr>
          <w:rFonts w:ascii="Tahoma" w:hAnsi="Tahoma" w:cs="Tahoma"/>
        </w:rPr>
      </w:pPr>
      <w:r>
        <w:rPr>
          <w:rFonts w:ascii="Tahoma" w:hAnsi="Tahoma" w:cs="Tahoma"/>
        </w:rPr>
        <w:t>All necessary supporting documentation (including details of the full capability process to date)</w:t>
      </w:r>
    </w:p>
    <w:p w:rsidR="00C37779" w:rsidRDefault="00C37779">
      <w:pPr>
        <w:pStyle w:val="ListParagraph"/>
        <w:numPr>
          <w:ilvl w:val="0"/>
          <w:numId w:val="26"/>
        </w:numPr>
        <w:spacing w:line="240" w:lineRule="auto"/>
        <w:ind w:left="360"/>
        <w:jc w:val="both"/>
        <w:rPr>
          <w:rFonts w:ascii="Tahoma" w:hAnsi="Tahoma" w:cs="Tahoma"/>
        </w:rPr>
      </w:pPr>
      <w:r>
        <w:rPr>
          <w:rFonts w:ascii="Tahoma" w:hAnsi="Tahoma" w:cs="Tahoma"/>
        </w:rPr>
        <w:t>Who will be attending the meeting</w:t>
      </w:r>
    </w:p>
    <w:p w:rsidR="00C37779" w:rsidRDefault="00C37779">
      <w:pPr>
        <w:pStyle w:val="ListParagraph"/>
        <w:numPr>
          <w:ilvl w:val="0"/>
          <w:numId w:val="26"/>
        </w:numPr>
        <w:spacing w:line="240" w:lineRule="auto"/>
        <w:ind w:left="360"/>
        <w:jc w:val="both"/>
        <w:rPr>
          <w:rFonts w:ascii="Tahoma" w:hAnsi="Tahoma" w:cs="Tahoma"/>
        </w:rPr>
      </w:pPr>
      <w:r>
        <w:rPr>
          <w:rFonts w:ascii="Tahoma" w:hAnsi="Tahoma" w:cs="Tahoma"/>
        </w:rPr>
        <w:t>The employee’s right to be represented</w:t>
      </w:r>
    </w:p>
    <w:p w:rsidR="00C37779" w:rsidRDefault="00C37779">
      <w:pPr>
        <w:pStyle w:val="ListParagraph"/>
        <w:numPr>
          <w:ilvl w:val="0"/>
          <w:numId w:val="26"/>
        </w:numPr>
        <w:spacing w:line="240" w:lineRule="auto"/>
        <w:ind w:left="360"/>
        <w:jc w:val="both"/>
        <w:rPr>
          <w:rFonts w:ascii="Tahoma" w:hAnsi="Tahoma" w:cs="Tahoma"/>
        </w:rPr>
      </w:pPr>
      <w:r>
        <w:rPr>
          <w:rFonts w:ascii="Tahoma" w:hAnsi="Tahoma" w:cs="Tahoma"/>
        </w:rPr>
        <w:t>An indication of the possible outcomes of the meeting.</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The letter should also highlight that the NHS Greater Glasgow and Clyde Capability Policy is available on Staffnet or within their department.</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pStyle w:val="ListParagraph"/>
        <w:spacing w:line="240" w:lineRule="auto"/>
        <w:ind w:left="0"/>
        <w:jc w:val="both"/>
        <w:rPr>
          <w:rFonts w:ascii="Tahoma" w:hAnsi="Tahoma" w:cs="Tahoma"/>
          <w:b/>
          <w:caps/>
        </w:rPr>
      </w:pPr>
      <w:r>
        <w:rPr>
          <w:rFonts w:ascii="Tahoma" w:hAnsi="Tahoma" w:cs="Tahoma"/>
          <w:b/>
          <w:caps/>
        </w:rPr>
        <w:t>6.2</w:t>
      </w:r>
      <w:r>
        <w:rPr>
          <w:rFonts w:ascii="Tahoma" w:hAnsi="Tahoma" w:cs="Tahoma"/>
          <w:b/>
          <w:caps/>
        </w:rPr>
        <w:tab/>
        <w:t>Preparation for Formal Capability Meeting – Stage 2</w:t>
      </w:r>
    </w:p>
    <w:p w:rsidR="00C37779" w:rsidRDefault="00C37779">
      <w:pPr>
        <w:jc w:val="both"/>
        <w:rPr>
          <w:rFonts w:ascii="Tahoma" w:hAnsi="Tahoma" w:cs="Tahoma"/>
          <w:b/>
          <w:sz w:val="22"/>
          <w:szCs w:val="22"/>
        </w:rPr>
      </w:pPr>
    </w:p>
    <w:p w:rsidR="00C37779" w:rsidRDefault="00C37779">
      <w:pPr>
        <w:jc w:val="both"/>
        <w:rPr>
          <w:rFonts w:ascii="Tahoma" w:hAnsi="Tahoma" w:cs="Tahoma"/>
          <w:sz w:val="22"/>
          <w:szCs w:val="22"/>
        </w:rPr>
      </w:pPr>
      <w:r>
        <w:rPr>
          <w:rFonts w:ascii="Tahoma" w:hAnsi="Tahoma" w:cs="Tahoma"/>
          <w:sz w:val="22"/>
          <w:szCs w:val="22"/>
        </w:rPr>
        <w:t xml:space="preserve">Preparation is crucial to a successful capability meeting, including gathering all relevant information and documentation relating to the areas of the employee’s work performance that require improvement.  It may also be helpful to consider how these areas of concern relate to the employee’s Knowledge &amp; Skills Framework </w:t>
      </w:r>
      <w:r w:rsidR="00174D11">
        <w:rPr>
          <w:rFonts w:ascii="Tahoma" w:hAnsi="Tahoma" w:cs="Tahoma"/>
          <w:sz w:val="22"/>
          <w:szCs w:val="22"/>
        </w:rPr>
        <w:t xml:space="preserve">outline </w:t>
      </w:r>
      <w:r>
        <w:rPr>
          <w:rFonts w:ascii="Tahoma" w:hAnsi="Tahoma" w:cs="Tahoma"/>
          <w:sz w:val="22"/>
          <w:szCs w:val="22"/>
        </w:rPr>
        <w:t>for the post they are undertaking and how these may be addressed.</w:t>
      </w:r>
    </w:p>
    <w:p w:rsidR="00C37779" w:rsidRDefault="00C37779">
      <w:pPr>
        <w:pStyle w:val="ListParagraph"/>
        <w:spacing w:line="240" w:lineRule="auto"/>
        <w:ind w:left="0"/>
        <w:jc w:val="both"/>
        <w:rPr>
          <w:rFonts w:ascii="Tahoma" w:hAnsi="Tahoma" w:cs="Tahoma"/>
          <w:b/>
        </w:rPr>
      </w:pPr>
    </w:p>
    <w:p w:rsidR="00C37779" w:rsidRDefault="00C37779">
      <w:pPr>
        <w:pStyle w:val="ListParagraph"/>
        <w:spacing w:line="240" w:lineRule="auto"/>
        <w:ind w:left="0"/>
        <w:jc w:val="both"/>
        <w:rPr>
          <w:rFonts w:ascii="Tahoma" w:hAnsi="Tahoma" w:cs="Tahoma"/>
          <w:b/>
        </w:rPr>
      </w:pPr>
    </w:p>
    <w:p w:rsidR="00C37779" w:rsidRDefault="00C37779">
      <w:pPr>
        <w:pStyle w:val="ListParagraph"/>
        <w:spacing w:line="240" w:lineRule="auto"/>
        <w:ind w:left="0"/>
        <w:jc w:val="both"/>
        <w:rPr>
          <w:rFonts w:ascii="Tahoma" w:hAnsi="Tahoma" w:cs="Tahoma"/>
          <w:b/>
          <w:caps/>
        </w:rPr>
      </w:pPr>
      <w:r>
        <w:rPr>
          <w:rFonts w:ascii="Tahoma" w:hAnsi="Tahoma" w:cs="Tahoma"/>
          <w:b/>
          <w:caps/>
        </w:rPr>
        <w:t>6.3</w:t>
      </w:r>
      <w:r>
        <w:rPr>
          <w:rFonts w:ascii="Tahoma" w:hAnsi="Tahoma" w:cs="Tahoma"/>
          <w:b/>
          <w:caps/>
        </w:rPr>
        <w:tab/>
        <w:t xml:space="preserve">Format of Capability Meeting – Stage 2 </w:t>
      </w:r>
    </w:p>
    <w:p w:rsidR="00C37779" w:rsidRDefault="00C37779">
      <w:pPr>
        <w:pStyle w:val="ListParagraph"/>
        <w:spacing w:line="240" w:lineRule="auto"/>
        <w:ind w:left="0"/>
        <w:jc w:val="both"/>
        <w:rPr>
          <w:rFonts w:ascii="Tahoma" w:hAnsi="Tahoma" w:cs="Tahoma"/>
          <w:b/>
        </w:rPr>
      </w:pPr>
    </w:p>
    <w:p w:rsidR="00C37779" w:rsidRDefault="00C37779">
      <w:pPr>
        <w:pStyle w:val="ListParagraph"/>
        <w:spacing w:line="240" w:lineRule="auto"/>
        <w:ind w:left="0"/>
        <w:jc w:val="both"/>
        <w:rPr>
          <w:rFonts w:ascii="Tahoma" w:hAnsi="Tahoma" w:cs="Tahoma"/>
        </w:rPr>
      </w:pPr>
      <w:r>
        <w:rPr>
          <w:rFonts w:ascii="Tahoma" w:hAnsi="Tahoma" w:cs="Tahoma"/>
        </w:rPr>
        <w:t>The meeting should be chaired by the identified manager and the following areas should be covered at the meeting:</w:t>
      </w:r>
    </w:p>
    <w:p w:rsidR="00C37779" w:rsidRDefault="00C37779">
      <w:pPr>
        <w:pStyle w:val="ListParagraph"/>
        <w:spacing w:line="240" w:lineRule="auto"/>
        <w:ind w:left="360"/>
        <w:jc w:val="both"/>
        <w:rPr>
          <w:rFonts w:ascii="Tahoma" w:hAnsi="Tahoma" w:cs="Tahoma"/>
        </w:rPr>
      </w:pPr>
    </w:p>
    <w:p w:rsidR="00C37779" w:rsidRDefault="00C37779">
      <w:pPr>
        <w:pStyle w:val="ListParagraph"/>
        <w:numPr>
          <w:ilvl w:val="0"/>
          <w:numId w:val="28"/>
        </w:numPr>
        <w:spacing w:line="240" w:lineRule="auto"/>
        <w:ind w:left="540" w:hanging="540"/>
        <w:jc w:val="both"/>
        <w:rPr>
          <w:rFonts w:ascii="Tahoma" w:hAnsi="Tahoma" w:cs="Tahoma"/>
        </w:rPr>
      </w:pPr>
      <w:r>
        <w:rPr>
          <w:rFonts w:ascii="Tahoma" w:hAnsi="Tahoma" w:cs="Tahoma"/>
        </w:rPr>
        <w:t>The employee should be told clearly and precisely the areas identified in which their performance is still unsatisfactory and the improvement in work standard required</w:t>
      </w:r>
    </w:p>
    <w:p w:rsidR="00C37779" w:rsidRDefault="00C37779">
      <w:pPr>
        <w:pStyle w:val="ListParagraph"/>
        <w:numPr>
          <w:ilvl w:val="0"/>
          <w:numId w:val="28"/>
        </w:numPr>
        <w:spacing w:line="240" w:lineRule="auto"/>
        <w:ind w:left="540" w:hanging="540"/>
        <w:jc w:val="both"/>
        <w:rPr>
          <w:rFonts w:ascii="Tahoma" w:hAnsi="Tahoma" w:cs="Tahoma"/>
        </w:rPr>
      </w:pPr>
      <w:r>
        <w:rPr>
          <w:rFonts w:ascii="Tahoma" w:hAnsi="Tahoma" w:cs="Tahoma"/>
        </w:rPr>
        <w:t>Previously identified support measures from Stage 1 should be reviewed and a discussion should take place as to whether they should continue or if any additional measures should be added to the Supported Improvement Plan.</w:t>
      </w:r>
    </w:p>
    <w:p w:rsidR="00C37779" w:rsidRDefault="00C37779">
      <w:pPr>
        <w:pStyle w:val="ListParagraph"/>
        <w:numPr>
          <w:ilvl w:val="0"/>
          <w:numId w:val="28"/>
        </w:numPr>
        <w:spacing w:line="240" w:lineRule="auto"/>
        <w:ind w:left="540" w:hanging="540"/>
        <w:jc w:val="both"/>
        <w:rPr>
          <w:rFonts w:ascii="Tahoma" w:hAnsi="Tahoma" w:cs="Tahoma"/>
        </w:rPr>
      </w:pPr>
      <w:r>
        <w:rPr>
          <w:rFonts w:ascii="Tahoma" w:hAnsi="Tahoma" w:cs="Tahoma"/>
        </w:rPr>
        <w:t>The employee should be given an opportunity to respond to the points made and provide any other relevant information.</w:t>
      </w:r>
    </w:p>
    <w:p w:rsidR="00C37779" w:rsidRDefault="00C37779">
      <w:pPr>
        <w:pStyle w:val="ListParagraph"/>
        <w:numPr>
          <w:ilvl w:val="0"/>
          <w:numId w:val="28"/>
        </w:numPr>
        <w:spacing w:line="240" w:lineRule="auto"/>
        <w:ind w:left="540" w:hanging="540"/>
        <w:jc w:val="both"/>
        <w:rPr>
          <w:rFonts w:ascii="Tahoma" w:hAnsi="Tahoma" w:cs="Tahoma"/>
        </w:rPr>
      </w:pPr>
      <w:r>
        <w:rPr>
          <w:rFonts w:ascii="Tahoma" w:hAnsi="Tahoma" w:cs="Tahoma"/>
        </w:rPr>
        <w:t>The Supported Improvement Plan should be reviewed and agreed with clear details of the improvement required, what support mechanisms will be introduced to aid this process, and realistic timescales should be set</w:t>
      </w:r>
    </w:p>
    <w:p w:rsidR="00C37779" w:rsidRDefault="00C37779">
      <w:pPr>
        <w:pStyle w:val="ListParagraph"/>
        <w:numPr>
          <w:ilvl w:val="0"/>
          <w:numId w:val="28"/>
        </w:numPr>
        <w:spacing w:line="240" w:lineRule="auto"/>
        <w:ind w:left="540" w:hanging="540"/>
        <w:jc w:val="both"/>
        <w:rPr>
          <w:rFonts w:ascii="Tahoma" w:hAnsi="Tahoma" w:cs="Tahoma"/>
        </w:rPr>
      </w:pPr>
      <w:r>
        <w:rPr>
          <w:rFonts w:ascii="Tahoma" w:hAnsi="Tahoma" w:cs="Tahoma"/>
        </w:rPr>
        <w:lastRenderedPageBreak/>
        <w:t>Consideration should also be given as to whether additional mentoring, training or coaching would be appropriate and included as part of the Supported Improvement Plan.</w:t>
      </w:r>
    </w:p>
    <w:p w:rsidR="00C37779" w:rsidRDefault="00C37779">
      <w:pPr>
        <w:pStyle w:val="ListParagraph"/>
        <w:numPr>
          <w:ilvl w:val="0"/>
          <w:numId w:val="28"/>
        </w:numPr>
        <w:spacing w:line="240" w:lineRule="auto"/>
        <w:ind w:left="540" w:hanging="540"/>
        <w:jc w:val="both"/>
        <w:rPr>
          <w:rFonts w:ascii="Tahoma" w:hAnsi="Tahoma" w:cs="Tahoma"/>
        </w:rPr>
      </w:pPr>
      <w:r>
        <w:rPr>
          <w:rFonts w:ascii="Tahoma" w:hAnsi="Tahoma" w:cs="Tahoma"/>
        </w:rPr>
        <w:t>Discuss whether there are any underlying health issues or personal problems that may have affected performance</w:t>
      </w:r>
    </w:p>
    <w:p w:rsidR="00C37779" w:rsidRDefault="00C37779">
      <w:pPr>
        <w:pStyle w:val="ListParagraph"/>
        <w:numPr>
          <w:ilvl w:val="0"/>
          <w:numId w:val="28"/>
        </w:numPr>
        <w:spacing w:line="240" w:lineRule="auto"/>
        <w:ind w:left="540" w:hanging="540"/>
        <w:jc w:val="both"/>
        <w:rPr>
          <w:rFonts w:ascii="Tahoma" w:hAnsi="Tahoma" w:cs="Tahoma"/>
        </w:rPr>
      </w:pPr>
      <w:r>
        <w:rPr>
          <w:rFonts w:ascii="Tahoma" w:hAnsi="Tahoma" w:cs="Tahoma"/>
        </w:rPr>
        <w:t>The date when the employee’s performance will be reviewed again (a formal review meeting should take place mid-way and at the end of the agreed timescale set)</w:t>
      </w:r>
    </w:p>
    <w:p w:rsidR="00C37779" w:rsidRDefault="00C37779">
      <w:pPr>
        <w:pStyle w:val="ListParagraph"/>
        <w:numPr>
          <w:ilvl w:val="0"/>
          <w:numId w:val="28"/>
        </w:numPr>
        <w:spacing w:line="240" w:lineRule="auto"/>
        <w:ind w:left="540" w:hanging="540"/>
        <w:jc w:val="both"/>
        <w:rPr>
          <w:rFonts w:ascii="Tahoma" w:hAnsi="Tahoma" w:cs="Tahoma"/>
        </w:rPr>
      </w:pPr>
      <w:r>
        <w:rPr>
          <w:rFonts w:ascii="Tahoma" w:hAnsi="Tahoma" w:cs="Tahoma"/>
        </w:rPr>
        <w:t>Advise the employee of likely outcomes if they fail to improve to the required standard, including the possibility of disciplinary action and potentially dismissal.</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The discussion requires to be sensitively handled, free from interruptions in an atmosphere of trust and open discussion.  Employees must be encouraged to be entirely open and honest in exploring these issues.  Managers must bear in mind that that the aim is to assist the employee to improve their work performance to an acceptable standard.</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It is imperative that the problem(s), as perceived by the manager and employee, are fully explored and established and the issues are understood by all.</w:t>
      </w:r>
    </w:p>
    <w:p w:rsidR="00C37779" w:rsidRDefault="00C37779">
      <w:pPr>
        <w:jc w:val="both"/>
        <w:rPr>
          <w:rFonts w:ascii="Tahoma" w:hAnsi="Tahoma" w:cs="Tahoma"/>
          <w:sz w:val="22"/>
          <w:szCs w:val="22"/>
        </w:rPr>
      </w:pPr>
    </w:p>
    <w:p w:rsidR="00C37779" w:rsidRDefault="00C37779">
      <w:pPr>
        <w:pStyle w:val="ListParagraph"/>
        <w:spacing w:line="240" w:lineRule="auto"/>
        <w:ind w:left="0"/>
        <w:jc w:val="both"/>
        <w:rPr>
          <w:rFonts w:ascii="Tahoma" w:hAnsi="Tahoma" w:cs="Tahoma"/>
          <w:b/>
        </w:rPr>
      </w:pPr>
    </w:p>
    <w:p w:rsidR="00C37779" w:rsidRDefault="00C37779">
      <w:pPr>
        <w:pStyle w:val="ListParagraph"/>
        <w:spacing w:line="240" w:lineRule="auto"/>
        <w:ind w:left="0"/>
        <w:jc w:val="both"/>
        <w:rPr>
          <w:rFonts w:ascii="Tahoma" w:hAnsi="Tahoma" w:cs="Tahoma"/>
          <w:b/>
        </w:rPr>
      </w:pPr>
      <w:r>
        <w:rPr>
          <w:rFonts w:ascii="Tahoma" w:hAnsi="Tahoma" w:cs="Tahoma"/>
          <w:b/>
        </w:rPr>
        <w:t>6.4</w:t>
      </w:r>
      <w:r>
        <w:rPr>
          <w:rFonts w:ascii="Tahoma" w:hAnsi="Tahoma" w:cs="Tahoma"/>
          <w:b/>
        </w:rPr>
        <w:tab/>
      </w:r>
      <w:r w:rsidRPr="001C2531">
        <w:rPr>
          <w:rFonts w:ascii="Tahoma" w:hAnsi="Tahoma" w:cs="Tahoma"/>
          <w:b/>
          <w:caps/>
        </w:rPr>
        <w:t>Outcome from Capability Formal Meeting - Stage 2</w:t>
      </w:r>
      <w:r>
        <w:rPr>
          <w:rFonts w:ascii="Tahoma" w:hAnsi="Tahoma" w:cs="Tahoma"/>
          <w:b/>
        </w:rPr>
        <w:t xml:space="preserve"> </w:t>
      </w:r>
    </w:p>
    <w:p w:rsidR="00C37779" w:rsidRDefault="00C37779">
      <w:pPr>
        <w:pStyle w:val="ListParagraph"/>
        <w:spacing w:line="240" w:lineRule="auto"/>
        <w:ind w:left="0"/>
        <w:jc w:val="both"/>
        <w:rPr>
          <w:rFonts w:ascii="Tahoma" w:hAnsi="Tahoma" w:cs="Tahoma"/>
          <w:b/>
        </w:rPr>
      </w:pPr>
      <w:r>
        <w:rPr>
          <w:rFonts w:ascii="Tahoma" w:hAnsi="Tahoma" w:cs="Tahoma"/>
          <w:b/>
        </w:rPr>
        <w:tab/>
      </w:r>
      <w:r>
        <w:rPr>
          <w:rFonts w:ascii="Tahoma" w:hAnsi="Tahoma" w:cs="Tahoma"/>
          <w:i/>
        </w:rPr>
        <w:t>Letter  Confirmation of outcome of Formal Stage 2 meeting</w:t>
      </w:r>
    </w:p>
    <w:p w:rsidR="00C37779" w:rsidRDefault="00C37779">
      <w:pPr>
        <w:pStyle w:val="ListParagraph"/>
        <w:spacing w:line="240" w:lineRule="auto"/>
        <w:ind w:left="0"/>
        <w:jc w:val="both"/>
        <w:rPr>
          <w:rFonts w:ascii="Tahoma" w:hAnsi="Tahoma" w:cs="Tahoma"/>
        </w:rPr>
      </w:pPr>
    </w:p>
    <w:p w:rsidR="00C37779" w:rsidRDefault="00C37779">
      <w:pPr>
        <w:pStyle w:val="ListParagraph"/>
        <w:spacing w:line="240" w:lineRule="auto"/>
        <w:ind w:left="0"/>
        <w:jc w:val="both"/>
        <w:rPr>
          <w:rFonts w:ascii="Tahoma" w:hAnsi="Tahoma" w:cs="Tahoma"/>
        </w:rPr>
      </w:pPr>
      <w:r>
        <w:rPr>
          <w:rFonts w:ascii="Tahoma" w:hAnsi="Tahoma" w:cs="Tahoma"/>
        </w:rPr>
        <w:t>The outcome from this meeting should be formally recorded in a letter to the employee within 5 working days of the meeting including a copy of the agreed action plan, either signed at the meeting or to be signed.</w:t>
      </w:r>
    </w:p>
    <w:p w:rsidR="00C37779" w:rsidRDefault="00C37779">
      <w:pPr>
        <w:pStyle w:val="ListParagraph"/>
        <w:spacing w:line="240" w:lineRule="auto"/>
        <w:ind w:left="0"/>
        <w:jc w:val="both"/>
        <w:rPr>
          <w:rFonts w:ascii="Tahoma" w:hAnsi="Tahoma" w:cs="Tahoma"/>
        </w:rPr>
      </w:pPr>
    </w:p>
    <w:p w:rsidR="00C37779" w:rsidRDefault="00C37779">
      <w:pPr>
        <w:pStyle w:val="ListParagraph"/>
        <w:spacing w:line="240" w:lineRule="auto"/>
        <w:ind w:left="0"/>
        <w:jc w:val="both"/>
        <w:rPr>
          <w:rFonts w:ascii="Tahoma" w:hAnsi="Tahoma" w:cs="Tahoma"/>
        </w:rPr>
      </w:pPr>
      <w:r>
        <w:rPr>
          <w:rFonts w:ascii="Tahoma" w:hAnsi="Tahoma" w:cs="Tahoma"/>
        </w:rPr>
        <w:t>The letter will include the following:</w:t>
      </w:r>
    </w:p>
    <w:p w:rsidR="00C37779" w:rsidRDefault="00C37779">
      <w:pPr>
        <w:pStyle w:val="ListParagraph"/>
        <w:spacing w:line="240" w:lineRule="auto"/>
        <w:ind w:left="0"/>
        <w:jc w:val="both"/>
        <w:rPr>
          <w:rFonts w:ascii="Tahoma" w:hAnsi="Tahoma" w:cs="Tahoma"/>
        </w:rPr>
      </w:pPr>
    </w:p>
    <w:p w:rsidR="00C37779" w:rsidRDefault="00C37779">
      <w:pPr>
        <w:pStyle w:val="ListParagraph"/>
        <w:numPr>
          <w:ilvl w:val="1"/>
          <w:numId w:val="30"/>
        </w:numPr>
        <w:spacing w:line="240" w:lineRule="auto"/>
        <w:ind w:left="360"/>
        <w:jc w:val="both"/>
        <w:rPr>
          <w:rFonts w:ascii="Tahoma" w:hAnsi="Tahoma" w:cs="Tahoma"/>
        </w:rPr>
      </w:pPr>
      <w:r>
        <w:rPr>
          <w:rFonts w:ascii="Tahoma" w:hAnsi="Tahoma" w:cs="Tahoma"/>
        </w:rPr>
        <w:t>Clear details of the performance concerns</w:t>
      </w:r>
    </w:p>
    <w:p w:rsidR="00C37779" w:rsidRDefault="00C37779">
      <w:pPr>
        <w:pStyle w:val="ListParagraph"/>
        <w:numPr>
          <w:ilvl w:val="1"/>
          <w:numId w:val="30"/>
        </w:numPr>
        <w:spacing w:line="240" w:lineRule="auto"/>
        <w:ind w:left="360"/>
        <w:jc w:val="both"/>
        <w:rPr>
          <w:rFonts w:ascii="Tahoma" w:hAnsi="Tahoma" w:cs="Tahoma"/>
        </w:rPr>
      </w:pPr>
      <w:r>
        <w:rPr>
          <w:rFonts w:ascii="Tahoma" w:hAnsi="Tahoma" w:cs="Tahoma"/>
        </w:rPr>
        <w:t>The improvement(s) required</w:t>
      </w:r>
    </w:p>
    <w:p w:rsidR="00C37779" w:rsidRDefault="00C37779">
      <w:pPr>
        <w:pStyle w:val="ListParagraph"/>
        <w:numPr>
          <w:ilvl w:val="1"/>
          <w:numId w:val="30"/>
        </w:numPr>
        <w:spacing w:line="240" w:lineRule="auto"/>
        <w:ind w:left="360"/>
        <w:jc w:val="both"/>
        <w:rPr>
          <w:rFonts w:ascii="Tahoma" w:hAnsi="Tahoma" w:cs="Tahoma"/>
        </w:rPr>
      </w:pPr>
      <w:r>
        <w:rPr>
          <w:rFonts w:ascii="Tahoma" w:hAnsi="Tahoma" w:cs="Tahoma"/>
        </w:rPr>
        <w:t>An agreed Supported Improvement Plan to achieve improvement</w:t>
      </w:r>
    </w:p>
    <w:p w:rsidR="00C37779" w:rsidRDefault="00C37779">
      <w:pPr>
        <w:pStyle w:val="ListParagraph"/>
        <w:numPr>
          <w:ilvl w:val="1"/>
          <w:numId w:val="30"/>
        </w:numPr>
        <w:spacing w:line="240" w:lineRule="auto"/>
        <w:ind w:left="360"/>
        <w:jc w:val="both"/>
        <w:rPr>
          <w:rFonts w:ascii="Tahoma" w:hAnsi="Tahoma" w:cs="Tahoma"/>
        </w:rPr>
      </w:pPr>
      <w:r>
        <w:rPr>
          <w:rFonts w:ascii="Tahoma" w:hAnsi="Tahoma" w:cs="Tahoma"/>
        </w:rPr>
        <w:t>Details of how the plan is going to be monitored, providing dates for review meetings if agreed</w:t>
      </w:r>
    </w:p>
    <w:p w:rsidR="00C37779" w:rsidRDefault="00C37779">
      <w:pPr>
        <w:pStyle w:val="ListParagraph"/>
        <w:numPr>
          <w:ilvl w:val="1"/>
          <w:numId w:val="30"/>
        </w:numPr>
        <w:spacing w:line="240" w:lineRule="auto"/>
        <w:ind w:left="360"/>
        <w:jc w:val="both"/>
        <w:rPr>
          <w:rFonts w:ascii="Tahoma" w:hAnsi="Tahoma" w:cs="Tahoma"/>
        </w:rPr>
      </w:pPr>
      <w:r>
        <w:rPr>
          <w:rFonts w:ascii="Tahoma" w:hAnsi="Tahoma" w:cs="Tahoma"/>
        </w:rPr>
        <w:t>Confirmation of the timescales</w:t>
      </w:r>
    </w:p>
    <w:p w:rsidR="00C37779" w:rsidRDefault="00C37779">
      <w:pPr>
        <w:pStyle w:val="ListParagraph"/>
        <w:numPr>
          <w:ilvl w:val="1"/>
          <w:numId w:val="30"/>
        </w:numPr>
        <w:spacing w:line="240" w:lineRule="auto"/>
        <w:ind w:left="360"/>
        <w:jc w:val="both"/>
        <w:rPr>
          <w:rFonts w:ascii="Tahoma" w:hAnsi="Tahoma" w:cs="Tahoma"/>
        </w:rPr>
      </w:pPr>
      <w:r>
        <w:rPr>
          <w:rFonts w:ascii="Tahoma" w:hAnsi="Tahoma" w:cs="Tahoma"/>
        </w:rPr>
        <w:t>Potential outcome of failing to reach and maintain the required standards, including the potential for referral for consideration under the Board’s Disciplinary Policy.</w:t>
      </w:r>
    </w:p>
    <w:p w:rsidR="00C37779" w:rsidRDefault="00C37779">
      <w:pPr>
        <w:pStyle w:val="ListParagraph"/>
        <w:spacing w:line="240" w:lineRule="auto"/>
        <w:ind w:left="0"/>
        <w:jc w:val="both"/>
        <w:rPr>
          <w:rFonts w:ascii="Tahoma" w:hAnsi="Tahoma" w:cs="Tahoma"/>
        </w:rPr>
      </w:pPr>
    </w:p>
    <w:p w:rsidR="00C37779" w:rsidRDefault="00C37779">
      <w:pPr>
        <w:jc w:val="both"/>
        <w:rPr>
          <w:rFonts w:ascii="Tahoma" w:hAnsi="Tahoma" w:cs="Tahoma"/>
          <w:sz w:val="22"/>
          <w:szCs w:val="22"/>
        </w:rPr>
      </w:pPr>
      <w:r>
        <w:rPr>
          <w:rFonts w:ascii="Tahoma" w:hAnsi="Tahoma" w:cs="Tahoma"/>
          <w:sz w:val="22"/>
          <w:szCs w:val="22"/>
        </w:rPr>
        <w:t>Two copies of the letter should be issued to the employee, along with an acknowledgement slip.  The employee should sign and return the acknowledgement slip along with one copy of the letter, to be retained in their personal file.  They should retain the other copy for their own information.</w:t>
      </w:r>
    </w:p>
    <w:p w:rsidR="00C37779" w:rsidRDefault="00C37779">
      <w:pPr>
        <w:pStyle w:val="ListParagraph"/>
        <w:spacing w:line="240" w:lineRule="auto"/>
        <w:ind w:left="0"/>
        <w:jc w:val="both"/>
        <w:rPr>
          <w:rFonts w:ascii="Tahoma" w:hAnsi="Tahoma" w:cs="Tahoma"/>
        </w:rPr>
      </w:pPr>
    </w:p>
    <w:p w:rsidR="00C37779" w:rsidRDefault="00C37779">
      <w:pPr>
        <w:pStyle w:val="ListParagraph"/>
        <w:spacing w:line="240" w:lineRule="auto"/>
        <w:ind w:left="0"/>
        <w:jc w:val="both"/>
        <w:rPr>
          <w:rFonts w:ascii="Tahoma" w:hAnsi="Tahoma" w:cs="Tahoma"/>
          <w:b/>
        </w:rPr>
      </w:pPr>
    </w:p>
    <w:p w:rsidR="00C37779" w:rsidRDefault="00C37779">
      <w:pPr>
        <w:pStyle w:val="ListParagraph"/>
        <w:spacing w:line="240" w:lineRule="auto"/>
        <w:ind w:left="0"/>
        <w:jc w:val="both"/>
        <w:rPr>
          <w:rFonts w:ascii="Tahoma" w:hAnsi="Tahoma" w:cs="Tahoma"/>
          <w:b/>
        </w:rPr>
      </w:pPr>
    </w:p>
    <w:p w:rsidR="00C37779" w:rsidRDefault="00C37779">
      <w:pPr>
        <w:pStyle w:val="ListParagraph"/>
        <w:spacing w:line="240" w:lineRule="auto"/>
        <w:ind w:left="0"/>
        <w:jc w:val="both"/>
        <w:rPr>
          <w:rFonts w:ascii="Tahoma" w:hAnsi="Tahoma" w:cs="Tahoma"/>
          <w:b/>
        </w:rPr>
      </w:pPr>
    </w:p>
    <w:p w:rsidR="00C37779" w:rsidRDefault="00C37779">
      <w:pPr>
        <w:pStyle w:val="ListParagraph"/>
        <w:spacing w:line="240" w:lineRule="auto"/>
        <w:ind w:left="0"/>
        <w:jc w:val="both"/>
        <w:rPr>
          <w:rFonts w:ascii="Tahoma" w:hAnsi="Tahoma" w:cs="Tahoma"/>
          <w:b/>
        </w:rPr>
      </w:pPr>
      <w:r>
        <w:rPr>
          <w:rFonts w:ascii="Tahoma" w:hAnsi="Tahoma" w:cs="Tahoma"/>
          <w:b/>
        </w:rPr>
        <w:t>6.5</w:t>
      </w:r>
      <w:r>
        <w:rPr>
          <w:rFonts w:ascii="Tahoma" w:hAnsi="Tahoma" w:cs="Tahoma"/>
          <w:b/>
        </w:rPr>
        <w:tab/>
      </w:r>
      <w:r w:rsidRPr="001C2531">
        <w:rPr>
          <w:rFonts w:ascii="Tahoma" w:hAnsi="Tahoma" w:cs="Tahoma"/>
          <w:b/>
          <w:caps/>
        </w:rPr>
        <w:t>Monitoring and Reviewing - Formal Stage 2</w:t>
      </w:r>
    </w:p>
    <w:p w:rsidR="00C37779" w:rsidRDefault="00C37779">
      <w:pPr>
        <w:jc w:val="both"/>
        <w:rPr>
          <w:rFonts w:ascii="Tahoma" w:hAnsi="Tahoma" w:cs="Tahoma"/>
          <w:sz w:val="22"/>
          <w:szCs w:val="22"/>
        </w:rPr>
      </w:pPr>
    </w:p>
    <w:p w:rsidR="00C37779" w:rsidRDefault="00C37779">
      <w:pPr>
        <w:pStyle w:val="ListParagraph"/>
        <w:spacing w:line="240" w:lineRule="auto"/>
        <w:ind w:left="0"/>
        <w:jc w:val="both"/>
        <w:rPr>
          <w:rFonts w:ascii="Tahoma" w:hAnsi="Tahoma" w:cs="Tahoma"/>
          <w:b/>
        </w:rPr>
      </w:pPr>
      <w:r>
        <w:rPr>
          <w:rFonts w:ascii="Tahoma" w:hAnsi="Tahoma" w:cs="Tahoma"/>
        </w:rPr>
        <w:lastRenderedPageBreak/>
        <w:t>As outlined in Section 5.5, the timescales for the process of monitoring and review can vary from case to case, but in all formal cases it is important to arrange a mid-way formal meeting to review and assess the progress of the employee at an early stage.</w:t>
      </w:r>
    </w:p>
    <w:p w:rsidR="00C37779" w:rsidRDefault="00C37779">
      <w:pPr>
        <w:pStyle w:val="ListParagraph"/>
        <w:spacing w:line="240" w:lineRule="auto"/>
        <w:ind w:left="0"/>
        <w:jc w:val="both"/>
        <w:rPr>
          <w:rFonts w:ascii="Tahoma" w:hAnsi="Tahoma" w:cs="Tahoma"/>
          <w:b/>
        </w:rPr>
      </w:pPr>
    </w:p>
    <w:p w:rsidR="00C37779" w:rsidRDefault="00C37779">
      <w:pPr>
        <w:pStyle w:val="ListParagraph"/>
        <w:numPr>
          <w:ilvl w:val="1"/>
          <w:numId w:val="20"/>
        </w:numPr>
        <w:tabs>
          <w:tab w:val="num" w:pos="720"/>
        </w:tabs>
        <w:spacing w:line="240" w:lineRule="auto"/>
        <w:ind w:hanging="1440"/>
        <w:jc w:val="both"/>
        <w:rPr>
          <w:rFonts w:ascii="Tahoma" w:hAnsi="Tahoma" w:cs="Tahoma"/>
          <w:b/>
          <w:caps/>
        </w:rPr>
      </w:pPr>
      <w:r>
        <w:rPr>
          <w:rFonts w:ascii="Tahoma" w:hAnsi="Tahoma" w:cs="Tahoma"/>
          <w:b/>
          <w:caps/>
        </w:rPr>
        <w:t>Formal Stage - Mid-Way Formal Review Meeting</w:t>
      </w:r>
    </w:p>
    <w:p w:rsidR="00C37779" w:rsidRDefault="00C37779">
      <w:pPr>
        <w:jc w:val="both"/>
        <w:rPr>
          <w:rFonts w:ascii="Tahoma" w:hAnsi="Tahoma" w:cs="Tahoma"/>
          <w:color w:val="0000FF"/>
          <w:sz w:val="22"/>
          <w:szCs w:val="22"/>
          <w:u w:val="single"/>
        </w:rPr>
      </w:pPr>
      <w:r>
        <w:rPr>
          <w:rFonts w:ascii="Tahoma" w:hAnsi="Tahoma" w:cs="Tahoma"/>
          <w:sz w:val="22"/>
          <w:szCs w:val="22"/>
        </w:rPr>
        <w:tab/>
      </w:r>
      <w:r>
        <w:rPr>
          <w:rFonts w:ascii="Tahoma" w:hAnsi="Tahoma" w:cs="Tahoma"/>
          <w:color w:val="0000FF"/>
          <w:sz w:val="22"/>
          <w:szCs w:val="22"/>
          <w:u w:val="single"/>
        </w:rPr>
        <w:t>Invite to Formal Stage Mid-Way Review Meeting</w:t>
      </w:r>
    </w:p>
    <w:p w:rsidR="00C37779" w:rsidRDefault="00C37779">
      <w:pPr>
        <w:jc w:val="both"/>
        <w:rPr>
          <w:rFonts w:ascii="Tahoma" w:hAnsi="Tahoma" w:cs="Tahoma"/>
          <w:color w:val="0000FF"/>
          <w:sz w:val="22"/>
          <w:szCs w:val="22"/>
          <w:u w:val="single"/>
        </w:rPr>
      </w:pPr>
      <w:r>
        <w:rPr>
          <w:rFonts w:ascii="Tahoma" w:hAnsi="Tahoma" w:cs="Tahoma"/>
          <w:sz w:val="22"/>
          <w:szCs w:val="22"/>
        </w:rPr>
        <w:tab/>
      </w:r>
      <w:r>
        <w:rPr>
          <w:rFonts w:ascii="Tahoma" w:hAnsi="Tahoma" w:cs="Tahoma"/>
          <w:color w:val="0000FF"/>
          <w:sz w:val="22"/>
          <w:szCs w:val="22"/>
          <w:u w:val="single"/>
        </w:rPr>
        <w:t>Outcome of Formal Stage Mid-way Review Meeting</w:t>
      </w:r>
    </w:p>
    <w:p w:rsidR="00C37779" w:rsidRDefault="00C37779">
      <w:pPr>
        <w:pStyle w:val="ListParagraph"/>
        <w:spacing w:line="240" w:lineRule="auto"/>
        <w:ind w:left="0"/>
        <w:jc w:val="both"/>
        <w:rPr>
          <w:rFonts w:ascii="Tahoma" w:hAnsi="Tahoma" w:cs="Tahoma"/>
          <w:b/>
        </w:rPr>
      </w:pPr>
    </w:p>
    <w:p w:rsidR="00C37779" w:rsidRDefault="00C37779">
      <w:pPr>
        <w:pStyle w:val="ListParagraph"/>
        <w:spacing w:line="240" w:lineRule="auto"/>
        <w:ind w:left="0"/>
        <w:jc w:val="both"/>
        <w:rPr>
          <w:rFonts w:ascii="Tahoma" w:hAnsi="Tahoma" w:cs="Tahoma"/>
        </w:rPr>
      </w:pPr>
      <w:r>
        <w:rPr>
          <w:rFonts w:ascii="Tahoma" w:hAnsi="Tahoma" w:cs="Tahoma"/>
        </w:rPr>
        <w:t>The employee should be formally invited to this meeting and provided with at least 5 working days' notice.</w:t>
      </w:r>
    </w:p>
    <w:p w:rsidR="00C37779" w:rsidRDefault="00C37779">
      <w:pPr>
        <w:pStyle w:val="ListParagraph"/>
        <w:spacing w:line="240" w:lineRule="auto"/>
        <w:ind w:left="0"/>
        <w:jc w:val="both"/>
        <w:rPr>
          <w:rFonts w:ascii="Tahoma" w:hAnsi="Tahoma" w:cs="Tahoma"/>
        </w:rPr>
      </w:pPr>
    </w:p>
    <w:p w:rsidR="00C37779" w:rsidRDefault="00C37779">
      <w:pPr>
        <w:pStyle w:val="ListParagraph"/>
        <w:spacing w:line="240" w:lineRule="auto"/>
        <w:ind w:left="0"/>
        <w:jc w:val="both"/>
        <w:rPr>
          <w:rFonts w:ascii="Tahoma" w:hAnsi="Tahoma" w:cs="Tahoma"/>
        </w:rPr>
      </w:pPr>
      <w:r>
        <w:rPr>
          <w:rFonts w:ascii="Tahoma" w:hAnsi="Tahoma" w:cs="Tahoma"/>
        </w:rPr>
        <w:t>The letter should include the following information:</w:t>
      </w:r>
    </w:p>
    <w:p w:rsidR="00C37779" w:rsidRDefault="00C37779">
      <w:pPr>
        <w:pStyle w:val="ListParagraph"/>
        <w:spacing w:line="240" w:lineRule="auto"/>
        <w:ind w:left="0"/>
        <w:jc w:val="both"/>
        <w:rPr>
          <w:rFonts w:ascii="Tahoma" w:hAnsi="Tahoma" w:cs="Tahoma"/>
        </w:rPr>
      </w:pPr>
    </w:p>
    <w:p w:rsidR="00C37779" w:rsidRDefault="00C37779">
      <w:pPr>
        <w:pStyle w:val="ListParagraph"/>
        <w:numPr>
          <w:ilvl w:val="0"/>
          <w:numId w:val="32"/>
        </w:numPr>
        <w:spacing w:line="240" w:lineRule="auto"/>
        <w:ind w:left="720"/>
        <w:jc w:val="both"/>
        <w:rPr>
          <w:rFonts w:ascii="Tahoma" w:hAnsi="Tahoma" w:cs="Tahoma"/>
        </w:rPr>
      </w:pPr>
      <w:r>
        <w:rPr>
          <w:rFonts w:ascii="Tahoma" w:hAnsi="Tahoma" w:cs="Tahoma"/>
        </w:rPr>
        <w:t>The date, time and location of meeting</w:t>
      </w:r>
    </w:p>
    <w:p w:rsidR="00C37779" w:rsidRDefault="00C37779">
      <w:pPr>
        <w:pStyle w:val="ListParagraph"/>
        <w:numPr>
          <w:ilvl w:val="0"/>
          <w:numId w:val="32"/>
        </w:numPr>
        <w:spacing w:line="240" w:lineRule="auto"/>
        <w:ind w:left="720"/>
        <w:jc w:val="both"/>
        <w:rPr>
          <w:rFonts w:ascii="Tahoma" w:hAnsi="Tahoma" w:cs="Tahoma"/>
        </w:rPr>
      </w:pPr>
      <w:r>
        <w:rPr>
          <w:rFonts w:ascii="Tahoma" w:hAnsi="Tahoma" w:cs="Tahoma"/>
        </w:rPr>
        <w:t>Who will be in attendance (the manager may wish to consider asking the mentor to be in attendance if one was identified)</w:t>
      </w:r>
    </w:p>
    <w:p w:rsidR="00C37779" w:rsidRDefault="00C37779">
      <w:pPr>
        <w:pStyle w:val="ListParagraph"/>
        <w:numPr>
          <w:ilvl w:val="0"/>
          <w:numId w:val="32"/>
        </w:numPr>
        <w:spacing w:line="240" w:lineRule="auto"/>
        <w:ind w:left="720"/>
        <w:jc w:val="both"/>
        <w:rPr>
          <w:rFonts w:ascii="Tahoma" w:hAnsi="Tahoma" w:cs="Tahoma"/>
        </w:rPr>
      </w:pPr>
      <w:r>
        <w:rPr>
          <w:rFonts w:ascii="Tahoma" w:hAnsi="Tahoma" w:cs="Tahoma"/>
        </w:rPr>
        <w:t>The right to be represented at the meeting</w:t>
      </w:r>
    </w:p>
    <w:p w:rsidR="00C37779" w:rsidRDefault="00C37779">
      <w:pPr>
        <w:pStyle w:val="ListParagraph"/>
        <w:numPr>
          <w:ilvl w:val="0"/>
          <w:numId w:val="32"/>
        </w:numPr>
        <w:spacing w:line="240" w:lineRule="auto"/>
        <w:ind w:left="720"/>
        <w:jc w:val="both"/>
        <w:rPr>
          <w:rFonts w:ascii="Tahoma" w:hAnsi="Tahoma" w:cs="Tahoma"/>
        </w:rPr>
      </w:pPr>
      <w:r>
        <w:rPr>
          <w:rFonts w:ascii="Tahoma" w:hAnsi="Tahoma" w:cs="Tahoma"/>
        </w:rPr>
        <w:t>Confirmation that the purpose of the meeting is to review the current Supported Improvement Plan/Action Plan in place and whether any adjustments are required at this point in time</w:t>
      </w:r>
    </w:p>
    <w:p w:rsidR="00C37779" w:rsidRDefault="00C37779">
      <w:pPr>
        <w:pStyle w:val="ListParagraph"/>
        <w:spacing w:line="240" w:lineRule="auto"/>
        <w:ind w:left="0"/>
        <w:jc w:val="both"/>
        <w:rPr>
          <w:rFonts w:ascii="Tahoma" w:hAnsi="Tahoma" w:cs="Tahoma"/>
        </w:rPr>
      </w:pPr>
    </w:p>
    <w:p w:rsidR="00C37779" w:rsidRDefault="00C37779">
      <w:pPr>
        <w:pStyle w:val="ListParagraph"/>
        <w:spacing w:line="240" w:lineRule="auto"/>
        <w:ind w:left="0"/>
        <w:jc w:val="both"/>
        <w:rPr>
          <w:rFonts w:ascii="Tahoma" w:hAnsi="Tahoma" w:cs="Tahoma"/>
        </w:rPr>
      </w:pPr>
    </w:p>
    <w:p w:rsidR="00C37779" w:rsidRDefault="00C37779">
      <w:pPr>
        <w:jc w:val="both"/>
        <w:rPr>
          <w:rFonts w:ascii="Tahoma" w:hAnsi="Tahoma" w:cs="Tahoma"/>
          <w:sz w:val="22"/>
          <w:szCs w:val="22"/>
        </w:rPr>
      </w:pPr>
      <w:r>
        <w:rPr>
          <w:rFonts w:ascii="Tahoma" w:hAnsi="Tahoma" w:cs="Tahoma"/>
          <w:sz w:val="22"/>
          <w:szCs w:val="22"/>
        </w:rPr>
        <w:t>At this meeting</w:t>
      </w:r>
      <w:r>
        <w:rPr>
          <w:rFonts w:ascii="Tahoma" w:hAnsi="Tahoma" w:cs="Tahoma"/>
          <w:i/>
          <w:sz w:val="22"/>
          <w:szCs w:val="22"/>
        </w:rPr>
        <w:t xml:space="preserve"> </w:t>
      </w:r>
      <w:r>
        <w:rPr>
          <w:rFonts w:ascii="Tahoma" w:hAnsi="Tahoma" w:cs="Tahoma"/>
          <w:sz w:val="22"/>
          <w:szCs w:val="22"/>
        </w:rPr>
        <w:t>the manager should review the employee’s performance to date and constructive feedback should be given. The employee will also be provided with the opportunity to give feedback on the benefits of any support mechanisms provided. Management and the employee should consider whether any further supports or adjustments are required to be made to the Supported Improvement Plan/Action Plan. It should be reiterated to the employee what the next steps may be if they do not meet all objectives within their agreed Supported Improvement Plan/Action Plan at the end of their review period.</w:t>
      </w:r>
    </w:p>
    <w:p w:rsidR="00C37779" w:rsidRDefault="00C37779">
      <w:pPr>
        <w:pStyle w:val="ListParagraph"/>
        <w:spacing w:line="240" w:lineRule="auto"/>
        <w:ind w:left="0"/>
        <w:jc w:val="both"/>
        <w:rPr>
          <w:rFonts w:ascii="Tahoma" w:hAnsi="Tahoma" w:cs="Tahoma"/>
        </w:rPr>
      </w:pPr>
    </w:p>
    <w:p w:rsidR="00C37779" w:rsidRDefault="00C37779">
      <w:pPr>
        <w:pStyle w:val="ListParagraph"/>
        <w:spacing w:line="240" w:lineRule="auto"/>
        <w:ind w:left="0"/>
        <w:jc w:val="both"/>
        <w:rPr>
          <w:rFonts w:ascii="Tahoma" w:hAnsi="Tahoma" w:cs="Tahoma"/>
        </w:rPr>
      </w:pPr>
      <w:r>
        <w:rPr>
          <w:rFonts w:ascii="Tahoma" w:hAnsi="Tahoma" w:cs="Tahoma"/>
        </w:rPr>
        <w:t>The outcome from the Formal Mid-way Review Meeting should be formally recorded in a letter to the employee within 5 working days of the meeting.</w:t>
      </w:r>
    </w:p>
    <w:p w:rsidR="00C37779" w:rsidRDefault="00C37779">
      <w:pPr>
        <w:pStyle w:val="ListParagraph"/>
        <w:spacing w:line="240" w:lineRule="auto"/>
        <w:ind w:left="0"/>
        <w:jc w:val="both"/>
        <w:rPr>
          <w:rFonts w:ascii="Tahoma" w:hAnsi="Tahoma" w:cs="Tahoma"/>
          <w:b/>
        </w:rPr>
      </w:pPr>
    </w:p>
    <w:p w:rsidR="00C37779" w:rsidRDefault="00C37779">
      <w:pPr>
        <w:pStyle w:val="ListParagraph"/>
        <w:spacing w:line="240" w:lineRule="auto"/>
        <w:ind w:left="0"/>
        <w:jc w:val="both"/>
        <w:rPr>
          <w:rFonts w:ascii="Tahoma" w:hAnsi="Tahoma" w:cs="Tahoma"/>
          <w:b/>
        </w:rPr>
      </w:pPr>
    </w:p>
    <w:p w:rsidR="00C37779" w:rsidRDefault="00C37779">
      <w:pPr>
        <w:pStyle w:val="ListParagraph"/>
        <w:spacing w:line="240" w:lineRule="auto"/>
        <w:ind w:left="0"/>
        <w:jc w:val="both"/>
        <w:rPr>
          <w:rFonts w:ascii="Tahoma" w:hAnsi="Tahoma" w:cs="Tahoma"/>
          <w:b/>
          <w:caps/>
        </w:rPr>
      </w:pPr>
      <w:r>
        <w:rPr>
          <w:rFonts w:ascii="Tahoma" w:hAnsi="Tahoma" w:cs="Tahoma"/>
          <w:b/>
          <w:caps/>
        </w:rPr>
        <w:t>6.6</w:t>
      </w:r>
      <w:r>
        <w:rPr>
          <w:rFonts w:ascii="Tahoma" w:hAnsi="Tahoma" w:cs="Tahoma"/>
          <w:caps/>
        </w:rPr>
        <w:tab/>
      </w:r>
      <w:r>
        <w:rPr>
          <w:rFonts w:ascii="Tahoma" w:hAnsi="Tahoma" w:cs="Tahoma"/>
          <w:b/>
          <w:caps/>
        </w:rPr>
        <w:t xml:space="preserve">Final Formal Review Meeting - Stage 2 </w:t>
      </w:r>
    </w:p>
    <w:p w:rsidR="00C37779" w:rsidRDefault="00C37779">
      <w:pPr>
        <w:jc w:val="both"/>
        <w:rPr>
          <w:rFonts w:ascii="Tahoma" w:hAnsi="Tahoma" w:cs="Tahoma"/>
          <w:sz w:val="22"/>
          <w:szCs w:val="22"/>
          <w:u w:val="single"/>
        </w:rPr>
      </w:pPr>
      <w:r>
        <w:rPr>
          <w:rFonts w:ascii="Tahoma" w:hAnsi="Tahoma" w:cs="Tahoma"/>
          <w:b/>
        </w:rPr>
        <w:tab/>
      </w:r>
      <w:r>
        <w:rPr>
          <w:rFonts w:ascii="Tahoma" w:hAnsi="Tahoma" w:cs="Tahoma"/>
          <w:sz w:val="22"/>
          <w:szCs w:val="22"/>
          <w:u w:val="single"/>
        </w:rPr>
        <w:t xml:space="preserve">Invite to Final Formal Review Meeting - Stage 2 </w:t>
      </w:r>
    </w:p>
    <w:p w:rsidR="00C37779" w:rsidRDefault="00C37779">
      <w:pPr>
        <w:jc w:val="both"/>
        <w:rPr>
          <w:rFonts w:ascii="Tahoma" w:hAnsi="Tahoma" w:cs="Tahoma"/>
          <w:sz w:val="22"/>
          <w:szCs w:val="22"/>
          <w:u w:val="single"/>
        </w:rPr>
      </w:pPr>
      <w:r>
        <w:rPr>
          <w:rFonts w:ascii="Tahoma" w:hAnsi="Tahoma" w:cs="Tahoma"/>
          <w:b/>
        </w:rPr>
        <w:tab/>
      </w:r>
      <w:r>
        <w:rPr>
          <w:rFonts w:ascii="Tahoma" w:hAnsi="Tahoma" w:cs="Tahoma"/>
          <w:sz w:val="22"/>
          <w:szCs w:val="22"/>
          <w:u w:val="single"/>
        </w:rPr>
        <w:t xml:space="preserve">Outcome of Final Formal Review Meeting - Stage 2 </w:t>
      </w:r>
    </w:p>
    <w:p w:rsidR="00C37779" w:rsidRDefault="00C37779">
      <w:pPr>
        <w:pStyle w:val="ListParagraph"/>
        <w:spacing w:line="240" w:lineRule="auto"/>
        <w:ind w:left="0"/>
        <w:jc w:val="both"/>
        <w:rPr>
          <w:rFonts w:ascii="Tahoma" w:hAnsi="Tahoma" w:cs="Tahoma"/>
          <w:b/>
        </w:rPr>
      </w:pPr>
    </w:p>
    <w:p w:rsidR="00C37779" w:rsidRDefault="00C37779">
      <w:pPr>
        <w:pStyle w:val="ListParagraph"/>
        <w:spacing w:line="240" w:lineRule="auto"/>
        <w:ind w:left="0"/>
        <w:jc w:val="both"/>
        <w:rPr>
          <w:rFonts w:ascii="Tahoma" w:hAnsi="Tahoma" w:cs="Tahoma"/>
        </w:rPr>
      </w:pPr>
      <w:r>
        <w:rPr>
          <w:rFonts w:ascii="Tahoma" w:hAnsi="Tahoma" w:cs="Tahoma"/>
        </w:rPr>
        <w:t>A letter should be sent out to the employee inviting them into the above meeting. The employee should be given at least 5 working days' notice.</w:t>
      </w:r>
    </w:p>
    <w:p w:rsidR="00C37779" w:rsidRDefault="00C37779">
      <w:pPr>
        <w:pStyle w:val="ListParagraph"/>
        <w:spacing w:line="240" w:lineRule="auto"/>
        <w:ind w:left="0"/>
        <w:jc w:val="both"/>
        <w:rPr>
          <w:rFonts w:ascii="Tahoma" w:hAnsi="Tahoma" w:cs="Tahoma"/>
        </w:rPr>
      </w:pPr>
    </w:p>
    <w:p w:rsidR="00C37779" w:rsidRDefault="00C37779">
      <w:pPr>
        <w:pStyle w:val="ListParagraph"/>
        <w:spacing w:line="240" w:lineRule="auto"/>
        <w:ind w:left="0"/>
        <w:jc w:val="both"/>
        <w:rPr>
          <w:rFonts w:ascii="Tahoma" w:hAnsi="Tahoma" w:cs="Tahoma"/>
        </w:rPr>
      </w:pPr>
      <w:r>
        <w:rPr>
          <w:rFonts w:ascii="Tahoma" w:hAnsi="Tahoma" w:cs="Tahoma"/>
        </w:rPr>
        <w:t>The invite letter should include the following information:</w:t>
      </w:r>
    </w:p>
    <w:p w:rsidR="00C37779" w:rsidRDefault="00C37779">
      <w:pPr>
        <w:pStyle w:val="ListParagraph"/>
        <w:numPr>
          <w:ilvl w:val="0"/>
          <w:numId w:val="32"/>
        </w:numPr>
        <w:spacing w:line="240" w:lineRule="auto"/>
        <w:ind w:left="720"/>
        <w:jc w:val="both"/>
        <w:rPr>
          <w:rFonts w:ascii="Tahoma" w:hAnsi="Tahoma" w:cs="Tahoma"/>
        </w:rPr>
      </w:pPr>
      <w:r>
        <w:rPr>
          <w:rFonts w:ascii="Tahoma" w:hAnsi="Tahoma" w:cs="Tahoma"/>
        </w:rPr>
        <w:t>The date, time and location of meeting</w:t>
      </w:r>
    </w:p>
    <w:p w:rsidR="00C37779" w:rsidRDefault="00C37779">
      <w:pPr>
        <w:pStyle w:val="ListParagraph"/>
        <w:numPr>
          <w:ilvl w:val="0"/>
          <w:numId w:val="32"/>
        </w:numPr>
        <w:spacing w:line="240" w:lineRule="auto"/>
        <w:ind w:left="720"/>
        <w:jc w:val="both"/>
        <w:rPr>
          <w:rFonts w:ascii="Tahoma" w:hAnsi="Tahoma" w:cs="Tahoma"/>
        </w:rPr>
      </w:pPr>
      <w:r>
        <w:rPr>
          <w:rFonts w:ascii="Tahoma" w:hAnsi="Tahoma" w:cs="Tahoma"/>
        </w:rPr>
        <w:t>Who will be in attendance (the manager may wish to consider asking the mentor to be in attendance if one was identified)</w:t>
      </w:r>
    </w:p>
    <w:p w:rsidR="00C37779" w:rsidRDefault="00C37779">
      <w:pPr>
        <w:pStyle w:val="ListParagraph"/>
        <w:numPr>
          <w:ilvl w:val="0"/>
          <w:numId w:val="32"/>
        </w:numPr>
        <w:spacing w:line="240" w:lineRule="auto"/>
        <w:ind w:left="720"/>
        <w:jc w:val="both"/>
        <w:rPr>
          <w:rFonts w:ascii="Tahoma" w:hAnsi="Tahoma" w:cs="Tahoma"/>
        </w:rPr>
      </w:pPr>
      <w:r>
        <w:rPr>
          <w:rFonts w:ascii="Tahoma" w:hAnsi="Tahoma" w:cs="Tahoma"/>
        </w:rPr>
        <w:t>The right to be represented at the meeting</w:t>
      </w:r>
    </w:p>
    <w:p w:rsidR="00C37779" w:rsidRDefault="00C37779">
      <w:pPr>
        <w:pStyle w:val="ListParagraph"/>
        <w:numPr>
          <w:ilvl w:val="0"/>
          <w:numId w:val="32"/>
        </w:numPr>
        <w:spacing w:line="240" w:lineRule="auto"/>
        <w:ind w:left="720"/>
        <w:jc w:val="both"/>
        <w:rPr>
          <w:rFonts w:ascii="Tahoma" w:hAnsi="Tahoma" w:cs="Tahoma"/>
        </w:rPr>
      </w:pPr>
      <w:r>
        <w:rPr>
          <w:rFonts w:ascii="Tahoma" w:hAnsi="Tahoma" w:cs="Tahoma"/>
        </w:rPr>
        <w:t>Confirmation that the purpose of the meeting is to review the current Supported Improvement Plan/Action Plan in place and confirm whether the desired improvement has been achieved or whether further action is required under NHS Greater Glasgow and Clyde’s Disciplinary Policy</w:t>
      </w:r>
    </w:p>
    <w:p w:rsidR="00C37779" w:rsidRDefault="00C37779">
      <w:pPr>
        <w:pStyle w:val="ListParagraph"/>
        <w:spacing w:line="240" w:lineRule="auto"/>
        <w:ind w:left="0"/>
        <w:jc w:val="both"/>
        <w:rPr>
          <w:rFonts w:ascii="Tahoma" w:hAnsi="Tahoma" w:cs="Tahoma"/>
          <w:b/>
        </w:rPr>
      </w:pPr>
    </w:p>
    <w:p w:rsidR="00C37779" w:rsidRDefault="00C37779">
      <w:pPr>
        <w:pStyle w:val="ListParagraph"/>
        <w:spacing w:line="240" w:lineRule="auto"/>
        <w:ind w:left="0"/>
        <w:jc w:val="both"/>
        <w:rPr>
          <w:rFonts w:ascii="Tahoma" w:hAnsi="Tahoma" w:cs="Tahoma"/>
          <w:b/>
        </w:rPr>
      </w:pPr>
    </w:p>
    <w:p w:rsidR="00C37779" w:rsidRDefault="00C37779">
      <w:pPr>
        <w:jc w:val="both"/>
        <w:rPr>
          <w:rFonts w:ascii="Tahoma" w:hAnsi="Tahoma" w:cs="Tahoma"/>
          <w:sz w:val="22"/>
          <w:szCs w:val="22"/>
        </w:rPr>
      </w:pPr>
      <w:r>
        <w:rPr>
          <w:rFonts w:ascii="Tahoma" w:hAnsi="Tahoma" w:cs="Tahoma"/>
          <w:sz w:val="22"/>
          <w:szCs w:val="22"/>
        </w:rPr>
        <w:t>At this meeting</w:t>
      </w:r>
      <w:r>
        <w:rPr>
          <w:rFonts w:ascii="Tahoma" w:hAnsi="Tahoma" w:cs="Tahoma"/>
          <w:i/>
          <w:sz w:val="22"/>
          <w:szCs w:val="22"/>
        </w:rPr>
        <w:t xml:space="preserve"> </w:t>
      </w:r>
      <w:r>
        <w:rPr>
          <w:rFonts w:ascii="Tahoma" w:hAnsi="Tahoma" w:cs="Tahoma"/>
          <w:sz w:val="22"/>
          <w:szCs w:val="22"/>
        </w:rPr>
        <w:t>the manager is required to identify whether the desired improvement has been achieved by the employee. The manager will review the Supported Improvement Plan/Action Plan and consider the information provided by the mentor (if one had been identified) and feedback from the employee to allow them to make this decision.</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The employee will then be advised of the following potential outcomes:</w:t>
      </w:r>
    </w:p>
    <w:p w:rsidR="00C37779" w:rsidRDefault="00C37779">
      <w:pPr>
        <w:jc w:val="both"/>
        <w:rPr>
          <w:rFonts w:ascii="Tahoma" w:hAnsi="Tahoma" w:cs="Tahoma"/>
          <w:sz w:val="22"/>
          <w:szCs w:val="22"/>
        </w:rPr>
      </w:pPr>
    </w:p>
    <w:p w:rsidR="00C37779" w:rsidRDefault="00C37779">
      <w:pPr>
        <w:numPr>
          <w:ilvl w:val="0"/>
          <w:numId w:val="38"/>
        </w:numPr>
        <w:jc w:val="both"/>
        <w:rPr>
          <w:rFonts w:ascii="Tahoma" w:hAnsi="Tahoma" w:cs="Tahoma"/>
          <w:sz w:val="22"/>
          <w:szCs w:val="22"/>
        </w:rPr>
      </w:pPr>
      <w:r>
        <w:rPr>
          <w:rFonts w:ascii="Tahoma" w:hAnsi="Tahoma" w:cs="Tahoma"/>
          <w:sz w:val="22"/>
          <w:szCs w:val="22"/>
        </w:rPr>
        <w:t>The employee has improved their performance and no further action requires to be taken.  Normal supervision and performance management processes will continue.</w:t>
      </w:r>
    </w:p>
    <w:p w:rsidR="00C37779" w:rsidRDefault="00C37779">
      <w:pPr>
        <w:numPr>
          <w:ilvl w:val="0"/>
          <w:numId w:val="38"/>
        </w:numPr>
        <w:jc w:val="both"/>
        <w:rPr>
          <w:rFonts w:ascii="Tahoma" w:hAnsi="Tahoma" w:cs="Tahoma"/>
          <w:sz w:val="22"/>
          <w:szCs w:val="22"/>
        </w:rPr>
      </w:pPr>
      <w:r>
        <w:rPr>
          <w:rFonts w:ascii="Tahoma" w:hAnsi="Tahoma" w:cs="Tahoma"/>
          <w:sz w:val="22"/>
          <w:szCs w:val="22"/>
        </w:rPr>
        <w:t>The employee has improved to an extent and the Supported Improvement Plan should be extended to provide the opportunity for further improvement.  The amended timescales should be highlighted to the employee, along with the outstanding objectives to be addressed.</w:t>
      </w:r>
    </w:p>
    <w:p w:rsidR="00C37779" w:rsidRDefault="00C37779">
      <w:pPr>
        <w:pStyle w:val="ListParagraph"/>
        <w:numPr>
          <w:ilvl w:val="0"/>
          <w:numId w:val="38"/>
        </w:numPr>
        <w:spacing w:line="240" w:lineRule="auto"/>
        <w:jc w:val="both"/>
        <w:rPr>
          <w:rFonts w:ascii="Tahoma" w:hAnsi="Tahoma" w:cs="Tahoma"/>
        </w:rPr>
      </w:pPr>
      <w:r>
        <w:rPr>
          <w:rFonts w:ascii="Tahoma" w:hAnsi="Tahoma" w:cs="Tahoma"/>
        </w:rPr>
        <w:t>That the necessary improvement has not been achieved therefore the employee will be advised that further action will be required under NHS Greater Glasgow and Clyde Disciplinary Policy and Procedure</w:t>
      </w:r>
    </w:p>
    <w:p w:rsidR="00C37779" w:rsidRDefault="00C37779">
      <w:pPr>
        <w:pStyle w:val="ListParagraph"/>
        <w:spacing w:line="240" w:lineRule="auto"/>
        <w:ind w:left="0"/>
        <w:jc w:val="both"/>
        <w:rPr>
          <w:rFonts w:ascii="Tahoma" w:hAnsi="Tahoma" w:cs="Tahoma"/>
        </w:rPr>
      </w:pPr>
    </w:p>
    <w:p w:rsidR="00C37779" w:rsidRDefault="00C37779">
      <w:pPr>
        <w:pStyle w:val="ListParagraph"/>
        <w:spacing w:line="240" w:lineRule="auto"/>
        <w:ind w:left="0"/>
        <w:jc w:val="both"/>
        <w:rPr>
          <w:rFonts w:ascii="Tahoma" w:hAnsi="Tahoma" w:cs="Tahoma"/>
        </w:rPr>
      </w:pPr>
      <w:r>
        <w:rPr>
          <w:rFonts w:ascii="Tahoma" w:hAnsi="Tahoma" w:cs="Tahoma"/>
        </w:rPr>
        <w:t>The outcome from the Final Capability Formal Stage 2 Review Meeting should be formally recorded in a letter to the employee within 5 working days of the meeting.</w:t>
      </w:r>
    </w:p>
    <w:p w:rsidR="00C37779" w:rsidRDefault="00C37779">
      <w:pPr>
        <w:pStyle w:val="ListParagraph"/>
        <w:spacing w:line="240" w:lineRule="auto"/>
        <w:ind w:left="0"/>
        <w:jc w:val="both"/>
        <w:rPr>
          <w:rFonts w:ascii="Tahoma" w:hAnsi="Tahoma" w:cs="Tahoma"/>
        </w:rPr>
      </w:pPr>
    </w:p>
    <w:p w:rsidR="00C37779" w:rsidRDefault="00C37779">
      <w:pPr>
        <w:pStyle w:val="ListParagraph"/>
        <w:spacing w:line="240" w:lineRule="auto"/>
        <w:ind w:left="0"/>
        <w:jc w:val="both"/>
        <w:rPr>
          <w:rFonts w:ascii="Tahoma" w:hAnsi="Tahoma" w:cs="Tahoma"/>
        </w:rPr>
      </w:pPr>
      <w:r>
        <w:rPr>
          <w:rFonts w:ascii="Tahoma" w:hAnsi="Tahoma" w:cs="Tahoma"/>
        </w:rPr>
        <w:t>The letter should include the following:</w:t>
      </w:r>
    </w:p>
    <w:p w:rsidR="00C37779" w:rsidRDefault="00C37779">
      <w:pPr>
        <w:pStyle w:val="ListParagraph"/>
        <w:spacing w:line="240" w:lineRule="auto"/>
        <w:ind w:left="0"/>
        <w:jc w:val="both"/>
        <w:rPr>
          <w:rFonts w:ascii="Tahoma" w:hAnsi="Tahoma" w:cs="Tahoma"/>
        </w:rPr>
      </w:pPr>
    </w:p>
    <w:p w:rsidR="00C37779" w:rsidRDefault="00C37779">
      <w:pPr>
        <w:pStyle w:val="ListParagraph"/>
        <w:numPr>
          <w:ilvl w:val="0"/>
          <w:numId w:val="36"/>
        </w:numPr>
        <w:spacing w:line="240" w:lineRule="auto"/>
        <w:jc w:val="both"/>
        <w:rPr>
          <w:rFonts w:ascii="Tahoma" w:hAnsi="Tahoma" w:cs="Tahoma"/>
        </w:rPr>
      </w:pPr>
      <w:r>
        <w:rPr>
          <w:rFonts w:ascii="Tahoma" w:hAnsi="Tahoma" w:cs="Tahoma"/>
        </w:rPr>
        <w:t>Details of the issues discussed</w:t>
      </w:r>
    </w:p>
    <w:p w:rsidR="00C37779" w:rsidRDefault="00C37779">
      <w:pPr>
        <w:pStyle w:val="ListParagraph"/>
        <w:numPr>
          <w:ilvl w:val="0"/>
          <w:numId w:val="36"/>
        </w:numPr>
        <w:spacing w:line="240" w:lineRule="auto"/>
        <w:jc w:val="both"/>
        <w:rPr>
          <w:rFonts w:ascii="Tahoma" w:hAnsi="Tahoma" w:cs="Tahoma"/>
        </w:rPr>
      </w:pPr>
      <w:r>
        <w:rPr>
          <w:rFonts w:ascii="Tahoma" w:hAnsi="Tahoma" w:cs="Tahoma"/>
        </w:rPr>
        <w:t>Confirmation of the employee’s position in terms of completion of the supported improvement plan.</w:t>
      </w:r>
    </w:p>
    <w:p w:rsidR="00C37779" w:rsidRDefault="00C37779">
      <w:pPr>
        <w:pStyle w:val="ListParagraph"/>
        <w:numPr>
          <w:ilvl w:val="0"/>
          <w:numId w:val="36"/>
        </w:numPr>
        <w:spacing w:line="240" w:lineRule="auto"/>
        <w:jc w:val="both"/>
        <w:rPr>
          <w:rFonts w:ascii="Tahoma" w:hAnsi="Tahoma" w:cs="Tahoma"/>
        </w:rPr>
      </w:pPr>
      <w:r>
        <w:rPr>
          <w:rFonts w:ascii="Tahoma" w:hAnsi="Tahoma" w:cs="Tahoma"/>
        </w:rPr>
        <w:t>Details of the outcome – either performance has improved or performance has not improved so further action is required under the NHS Greater Glasgow and Clyde Disciplinary Policy.</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Two copies of the letter should be issued to the employee, along with an acknowledgement slip.  The employee should sign and return the acknowledgement slip along with one copy of the letter, to be retained in their personal file.  They should retain the other copy for their own information.</w:t>
      </w:r>
    </w:p>
    <w:p w:rsidR="00C37779" w:rsidRDefault="00C37779">
      <w:pPr>
        <w:jc w:val="both"/>
        <w:rPr>
          <w:rFonts w:ascii="Tahoma" w:hAnsi="Tahoma" w:cs="Tahoma"/>
          <w:sz w:val="22"/>
          <w:szCs w:val="22"/>
        </w:rPr>
      </w:pPr>
    </w:p>
    <w:p w:rsidR="00C37779" w:rsidRDefault="00C37779">
      <w:pPr>
        <w:pStyle w:val="ListParagraph"/>
        <w:spacing w:line="240" w:lineRule="auto"/>
        <w:ind w:left="0"/>
        <w:jc w:val="both"/>
        <w:rPr>
          <w:rFonts w:ascii="Tahoma" w:hAnsi="Tahoma" w:cs="Tahoma"/>
          <w:b/>
        </w:rPr>
      </w:pPr>
      <w:r>
        <w:rPr>
          <w:rFonts w:ascii="Tahoma" w:hAnsi="Tahoma" w:cs="Tahoma"/>
          <w:b/>
        </w:rPr>
        <w:t>Please note that if the outcome is that the necessary improvement has been achieved, then the manager should ensure that all capability documentation is removed from the employee’s file 6 months after the date of the outcome letter as long as there have been no further cause for concerns. It is best practice for the manager to inform the employee when such paperwork has been removed.</w:t>
      </w:r>
    </w:p>
    <w:p w:rsidR="00C37779" w:rsidRDefault="00C37779">
      <w:pPr>
        <w:pStyle w:val="ListParagraph"/>
        <w:spacing w:line="240" w:lineRule="auto"/>
        <w:ind w:left="0"/>
        <w:jc w:val="both"/>
        <w:rPr>
          <w:rFonts w:ascii="Tahoma" w:hAnsi="Tahoma" w:cs="Tahoma"/>
          <w:b/>
        </w:rPr>
      </w:pPr>
    </w:p>
    <w:p w:rsidR="00C37779" w:rsidRDefault="00C37779">
      <w:pPr>
        <w:pStyle w:val="ListParagraph"/>
        <w:spacing w:line="240" w:lineRule="auto"/>
        <w:ind w:left="0"/>
        <w:jc w:val="both"/>
        <w:rPr>
          <w:rFonts w:ascii="Tahoma" w:hAnsi="Tahoma" w:cs="Tahoma"/>
          <w:b/>
        </w:rPr>
      </w:pPr>
    </w:p>
    <w:p w:rsidR="00C37779" w:rsidRDefault="00C37779">
      <w:pPr>
        <w:pStyle w:val="ListParagraph"/>
        <w:spacing w:line="240" w:lineRule="auto"/>
        <w:ind w:left="0"/>
        <w:jc w:val="both"/>
        <w:rPr>
          <w:rFonts w:ascii="Tahoma" w:hAnsi="Tahoma" w:cs="Tahoma"/>
          <w:b/>
        </w:rPr>
      </w:pPr>
    </w:p>
    <w:p w:rsidR="00C37779" w:rsidRDefault="00C37779">
      <w:pPr>
        <w:pStyle w:val="ListParagraph"/>
        <w:spacing w:line="240" w:lineRule="auto"/>
        <w:ind w:left="0"/>
        <w:jc w:val="both"/>
        <w:rPr>
          <w:rFonts w:ascii="Tahoma" w:hAnsi="Tahoma" w:cs="Tahoma"/>
          <w:b/>
        </w:rPr>
      </w:pPr>
    </w:p>
    <w:p w:rsidR="00C37779" w:rsidRDefault="00C37779">
      <w:pPr>
        <w:pStyle w:val="ListParagraph"/>
        <w:spacing w:line="240" w:lineRule="auto"/>
        <w:ind w:left="0"/>
        <w:jc w:val="both"/>
        <w:rPr>
          <w:rFonts w:ascii="Tahoma" w:hAnsi="Tahoma" w:cs="Tahoma"/>
          <w:b/>
        </w:rPr>
      </w:pPr>
    </w:p>
    <w:p w:rsidR="00C37779" w:rsidRDefault="00C37779">
      <w:pPr>
        <w:pStyle w:val="ListParagraph"/>
        <w:spacing w:line="240" w:lineRule="auto"/>
        <w:ind w:left="0"/>
        <w:jc w:val="both"/>
        <w:rPr>
          <w:rFonts w:ascii="Tahoma" w:hAnsi="Tahoma" w:cs="Tahoma"/>
          <w:b/>
        </w:rPr>
      </w:pPr>
      <w:r>
        <w:rPr>
          <w:rFonts w:ascii="Tahoma" w:hAnsi="Tahoma" w:cs="Tahoma"/>
          <w:b/>
        </w:rPr>
        <w:t>6.7</w:t>
      </w:r>
      <w:r>
        <w:rPr>
          <w:rFonts w:ascii="Tahoma" w:hAnsi="Tahoma" w:cs="Tahoma"/>
          <w:b/>
        </w:rPr>
        <w:tab/>
        <w:t xml:space="preserve">REFERRAL TO BE CONSIDERED UNDER THE DISCIPLINARY POLICY </w:t>
      </w:r>
      <w:r>
        <w:rPr>
          <w:rFonts w:ascii="Tahoma" w:hAnsi="Tahoma" w:cs="Tahoma"/>
          <w:b/>
        </w:rPr>
        <w:tab/>
        <w:t>AND PROCEDURE</w:t>
      </w:r>
    </w:p>
    <w:p w:rsidR="00C37779" w:rsidRDefault="00C37779">
      <w:pPr>
        <w:jc w:val="both"/>
        <w:rPr>
          <w:rFonts w:ascii="Tahoma" w:hAnsi="Tahoma" w:cs="Tahoma"/>
          <w:color w:val="0000FF"/>
          <w:sz w:val="22"/>
          <w:szCs w:val="22"/>
        </w:rPr>
      </w:pPr>
      <w:r>
        <w:rPr>
          <w:rFonts w:ascii="Tahoma" w:hAnsi="Tahoma" w:cs="Tahoma"/>
          <w:sz w:val="22"/>
          <w:szCs w:val="22"/>
        </w:rPr>
        <w:tab/>
      </w:r>
      <w:hyperlink w:anchor="S10" w:history="1">
        <w:r w:rsidRPr="00DC4A47">
          <w:rPr>
            <w:rStyle w:val="Hyperlink"/>
            <w:rFonts w:ascii="Tahoma" w:hAnsi="Tahoma" w:cs="Tahoma"/>
            <w:sz w:val="22"/>
            <w:szCs w:val="22"/>
          </w:rPr>
          <w:t>10.  Management Statement of Case</w:t>
        </w:r>
      </w:hyperlink>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A management statement of case should be prepared, summarising the full details of the employee’s progress through the informal and formal Capability process.  This should include:-</w:t>
      </w:r>
    </w:p>
    <w:p w:rsidR="00C37779" w:rsidRDefault="00C37779">
      <w:pPr>
        <w:jc w:val="both"/>
        <w:rPr>
          <w:rFonts w:ascii="Tahoma" w:hAnsi="Tahoma" w:cs="Tahoma"/>
          <w:sz w:val="22"/>
          <w:szCs w:val="22"/>
        </w:rPr>
      </w:pPr>
    </w:p>
    <w:p w:rsidR="00C37779" w:rsidRDefault="00C37779">
      <w:pPr>
        <w:numPr>
          <w:ilvl w:val="0"/>
          <w:numId w:val="40"/>
        </w:numPr>
        <w:tabs>
          <w:tab w:val="num" w:pos="1080"/>
        </w:tabs>
        <w:ind w:hanging="1395"/>
        <w:jc w:val="both"/>
        <w:rPr>
          <w:rFonts w:ascii="Tahoma" w:hAnsi="Tahoma" w:cs="Tahoma"/>
          <w:sz w:val="22"/>
          <w:szCs w:val="22"/>
        </w:rPr>
      </w:pPr>
      <w:r>
        <w:rPr>
          <w:rFonts w:ascii="Tahoma" w:hAnsi="Tahoma" w:cs="Tahoma"/>
          <w:sz w:val="22"/>
          <w:szCs w:val="22"/>
        </w:rPr>
        <w:t>Background of employment history</w:t>
      </w:r>
    </w:p>
    <w:p w:rsidR="00C37779" w:rsidRDefault="00C37779">
      <w:pPr>
        <w:numPr>
          <w:ilvl w:val="0"/>
          <w:numId w:val="40"/>
        </w:numPr>
        <w:tabs>
          <w:tab w:val="num" w:pos="1080"/>
        </w:tabs>
        <w:ind w:hanging="1395"/>
        <w:jc w:val="both"/>
        <w:rPr>
          <w:rFonts w:ascii="Tahoma" w:hAnsi="Tahoma" w:cs="Tahoma"/>
          <w:sz w:val="22"/>
          <w:szCs w:val="22"/>
        </w:rPr>
      </w:pPr>
      <w:r>
        <w:rPr>
          <w:rFonts w:ascii="Tahoma" w:hAnsi="Tahoma" w:cs="Tahoma"/>
          <w:sz w:val="22"/>
          <w:szCs w:val="22"/>
        </w:rPr>
        <w:t>Initial discussions and concerns</w:t>
      </w:r>
    </w:p>
    <w:p w:rsidR="00C37779" w:rsidRDefault="00C37779">
      <w:pPr>
        <w:numPr>
          <w:ilvl w:val="0"/>
          <w:numId w:val="40"/>
        </w:numPr>
        <w:tabs>
          <w:tab w:val="num" w:pos="1080"/>
        </w:tabs>
        <w:ind w:hanging="1395"/>
        <w:jc w:val="both"/>
        <w:rPr>
          <w:rFonts w:ascii="Tahoma" w:hAnsi="Tahoma" w:cs="Tahoma"/>
          <w:sz w:val="22"/>
          <w:szCs w:val="22"/>
        </w:rPr>
      </w:pPr>
      <w:r>
        <w:rPr>
          <w:rFonts w:ascii="Tahoma" w:hAnsi="Tahoma" w:cs="Tahoma"/>
          <w:sz w:val="22"/>
          <w:szCs w:val="22"/>
        </w:rPr>
        <w:t>Details of the informal process, including support, training, guidance</w:t>
      </w:r>
    </w:p>
    <w:p w:rsidR="00C37779" w:rsidRDefault="00C37779">
      <w:pPr>
        <w:ind w:left="540"/>
        <w:jc w:val="both"/>
        <w:rPr>
          <w:rFonts w:ascii="Tahoma" w:hAnsi="Tahoma" w:cs="Tahoma"/>
          <w:sz w:val="22"/>
          <w:szCs w:val="22"/>
        </w:rPr>
      </w:pPr>
      <w:r>
        <w:rPr>
          <w:rFonts w:ascii="Tahoma" w:hAnsi="Tahoma" w:cs="Tahoma"/>
          <w:sz w:val="22"/>
          <w:szCs w:val="22"/>
        </w:rPr>
        <w:tab/>
        <w:t xml:space="preserve">     offered and the Supported Improvement Plan agreed.</w:t>
      </w:r>
    </w:p>
    <w:p w:rsidR="00C37779" w:rsidRDefault="00C37779">
      <w:pPr>
        <w:numPr>
          <w:ilvl w:val="0"/>
          <w:numId w:val="40"/>
        </w:numPr>
        <w:tabs>
          <w:tab w:val="num" w:pos="1080"/>
        </w:tabs>
        <w:ind w:hanging="1395"/>
        <w:jc w:val="both"/>
        <w:rPr>
          <w:rFonts w:ascii="Tahoma" w:hAnsi="Tahoma" w:cs="Tahoma"/>
          <w:sz w:val="22"/>
          <w:szCs w:val="22"/>
        </w:rPr>
      </w:pPr>
      <w:r>
        <w:rPr>
          <w:rFonts w:ascii="Tahoma" w:hAnsi="Tahoma" w:cs="Tahoma"/>
          <w:sz w:val="22"/>
          <w:szCs w:val="22"/>
        </w:rPr>
        <w:t>Details of the Stage 1 process, including support, training, guidance</w:t>
      </w:r>
    </w:p>
    <w:p w:rsidR="00C37779" w:rsidRDefault="00C37779">
      <w:pPr>
        <w:ind w:left="540"/>
        <w:jc w:val="both"/>
        <w:rPr>
          <w:rFonts w:ascii="Tahoma" w:hAnsi="Tahoma" w:cs="Tahoma"/>
          <w:sz w:val="22"/>
          <w:szCs w:val="22"/>
        </w:rPr>
      </w:pPr>
      <w:r>
        <w:rPr>
          <w:rFonts w:ascii="Tahoma" w:hAnsi="Tahoma" w:cs="Tahoma"/>
          <w:sz w:val="22"/>
          <w:szCs w:val="22"/>
        </w:rPr>
        <w:tab/>
        <w:t xml:space="preserve">     offered and the Supported Improvement Plan agreed.</w:t>
      </w:r>
    </w:p>
    <w:p w:rsidR="00C37779" w:rsidRDefault="00C37779">
      <w:pPr>
        <w:numPr>
          <w:ilvl w:val="0"/>
          <w:numId w:val="40"/>
        </w:numPr>
        <w:tabs>
          <w:tab w:val="num" w:pos="1080"/>
        </w:tabs>
        <w:ind w:hanging="1395"/>
        <w:jc w:val="both"/>
        <w:rPr>
          <w:rFonts w:ascii="Tahoma" w:hAnsi="Tahoma" w:cs="Tahoma"/>
          <w:sz w:val="22"/>
          <w:szCs w:val="22"/>
        </w:rPr>
      </w:pPr>
      <w:r>
        <w:rPr>
          <w:rFonts w:ascii="Tahoma" w:hAnsi="Tahoma" w:cs="Tahoma"/>
          <w:sz w:val="22"/>
          <w:szCs w:val="22"/>
        </w:rPr>
        <w:t>Details of the Stage 2 process, including support, training, guidance</w:t>
      </w:r>
    </w:p>
    <w:p w:rsidR="00C37779" w:rsidRDefault="00C37779">
      <w:pPr>
        <w:ind w:left="540"/>
        <w:jc w:val="both"/>
        <w:rPr>
          <w:rFonts w:ascii="Tahoma" w:hAnsi="Tahoma" w:cs="Tahoma"/>
          <w:sz w:val="22"/>
          <w:szCs w:val="22"/>
        </w:rPr>
      </w:pPr>
      <w:r>
        <w:rPr>
          <w:rFonts w:ascii="Tahoma" w:hAnsi="Tahoma" w:cs="Tahoma"/>
          <w:sz w:val="22"/>
          <w:szCs w:val="22"/>
        </w:rPr>
        <w:tab/>
        <w:t xml:space="preserve">     offered and the Supported Improvement Plan agreed.</w:t>
      </w:r>
    </w:p>
    <w:p w:rsidR="00C37779" w:rsidRDefault="00C37779">
      <w:pPr>
        <w:numPr>
          <w:ilvl w:val="0"/>
          <w:numId w:val="42"/>
        </w:numPr>
        <w:tabs>
          <w:tab w:val="num" w:pos="1080"/>
        </w:tabs>
        <w:ind w:left="1080" w:hanging="540"/>
        <w:jc w:val="both"/>
        <w:rPr>
          <w:rFonts w:ascii="Tahoma" w:hAnsi="Tahoma" w:cs="Tahoma"/>
          <w:sz w:val="22"/>
          <w:szCs w:val="22"/>
        </w:rPr>
      </w:pPr>
      <w:r>
        <w:rPr>
          <w:rFonts w:ascii="Tahoma" w:hAnsi="Tahoma" w:cs="Tahoma"/>
          <w:sz w:val="22"/>
          <w:szCs w:val="22"/>
        </w:rPr>
        <w:t>Any alternative considerations including redeployment to a lower graded post.</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Pr="001C2531" w:rsidRDefault="00DE3873" w:rsidP="001C2531">
      <w:pPr>
        <w:jc w:val="center"/>
        <w:rPr>
          <w:rFonts w:ascii="Tahoma" w:hAnsi="Tahoma" w:cs="Tahoma"/>
          <w:b/>
          <w:sz w:val="22"/>
          <w:szCs w:val="22"/>
        </w:rPr>
      </w:pPr>
      <w:hyperlink w:anchor="TOP" w:history="1">
        <w:r w:rsidR="00C37779" w:rsidRPr="001C2531">
          <w:rPr>
            <w:rStyle w:val="Hyperlink"/>
            <w:rFonts w:ascii="Tahoma" w:hAnsi="Tahoma" w:cs="Tahoma"/>
            <w:b/>
            <w:sz w:val="22"/>
            <w:szCs w:val="22"/>
          </w:rPr>
          <w:t>RETURN TO CONTENTS</w:t>
        </w:r>
      </w:hyperlink>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pStyle w:val="ListParagraph"/>
        <w:spacing w:line="240" w:lineRule="auto"/>
        <w:ind w:left="0"/>
        <w:jc w:val="both"/>
        <w:rPr>
          <w:rFonts w:ascii="Tahoma" w:hAnsi="Tahoma" w:cs="Tahoma"/>
          <w:b/>
          <w:caps/>
        </w:rPr>
      </w:pPr>
      <w:bookmarkStart w:id="7" w:name="S7"/>
      <w:r>
        <w:rPr>
          <w:rFonts w:ascii="Tahoma" w:hAnsi="Tahoma" w:cs="Tahoma"/>
          <w:b/>
          <w:caps/>
        </w:rPr>
        <w:t>7.</w:t>
      </w:r>
      <w:r>
        <w:rPr>
          <w:rFonts w:ascii="Tahoma" w:hAnsi="Tahoma" w:cs="Tahoma"/>
          <w:b/>
          <w:caps/>
        </w:rPr>
        <w:tab/>
        <w:t>Occupational Health</w:t>
      </w:r>
    </w:p>
    <w:bookmarkEnd w:id="7"/>
    <w:p w:rsidR="00C37779" w:rsidRPr="001C2531" w:rsidRDefault="00C37779">
      <w:pPr>
        <w:pStyle w:val="ListParagraph"/>
        <w:spacing w:line="240" w:lineRule="auto"/>
        <w:ind w:left="0"/>
        <w:jc w:val="both"/>
        <w:rPr>
          <w:rFonts w:ascii="Tahoma" w:hAnsi="Tahoma" w:cs="Tahoma"/>
        </w:rPr>
      </w:pPr>
      <w:r>
        <w:rPr>
          <w:rFonts w:ascii="Tahoma" w:hAnsi="Tahoma" w:cs="Tahoma"/>
          <w:i/>
        </w:rPr>
        <w:tab/>
      </w:r>
      <w:hyperlink r:id="rId17" w:history="1">
        <w:r w:rsidRPr="001C2531">
          <w:rPr>
            <w:rStyle w:val="Hyperlink"/>
            <w:rFonts w:ascii="Tahoma" w:hAnsi="Tahoma" w:cs="Tahoma"/>
          </w:rPr>
          <w:t>Letter 12: adjournment of capability meeting pending medical referral</w:t>
        </w:r>
      </w:hyperlink>
    </w:p>
    <w:p w:rsidR="00C37779" w:rsidRDefault="00C37779">
      <w:pPr>
        <w:pStyle w:val="ListParagraph"/>
        <w:spacing w:line="240" w:lineRule="auto"/>
        <w:ind w:left="0"/>
        <w:jc w:val="both"/>
        <w:rPr>
          <w:rFonts w:ascii="Tahoma" w:hAnsi="Tahoma" w:cs="Tahoma"/>
          <w:b/>
        </w:rPr>
      </w:pPr>
    </w:p>
    <w:p w:rsidR="00C37779" w:rsidRDefault="00C37779">
      <w:pPr>
        <w:pStyle w:val="ListParagraph"/>
        <w:spacing w:line="240" w:lineRule="auto"/>
        <w:ind w:left="0"/>
        <w:jc w:val="both"/>
        <w:rPr>
          <w:rFonts w:ascii="Tahoma" w:hAnsi="Tahoma" w:cs="Tahoma"/>
        </w:rPr>
      </w:pPr>
      <w:r>
        <w:rPr>
          <w:rFonts w:ascii="Tahoma" w:hAnsi="Tahoma" w:cs="Tahoma"/>
        </w:rPr>
        <w:lastRenderedPageBreak/>
        <w:t xml:space="preserve">At any point during the process where an employee discloses a health issue that may impact on their performance, the employee must be referred to the Occupational Health Department. Managers are advised to suspend the process whilst waiting for a response from Occupational Health, which should assist in determining the most appropriate way to move forward. </w:t>
      </w:r>
    </w:p>
    <w:p w:rsidR="00C37779" w:rsidRDefault="00C37779">
      <w:pPr>
        <w:pStyle w:val="ListParagraph"/>
        <w:spacing w:line="240" w:lineRule="auto"/>
        <w:ind w:left="0"/>
        <w:jc w:val="both"/>
        <w:rPr>
          <w:rFonts w:ascii="Tahoma" w:hAnsi="Tahoma" w:cs="Tahoma"/>
        </w:rPr>
      </w:pPr>
    </w:p>
    <w:p w:rsidR="00C37779" w:rsidRDefault="00C37779">
      <w:pPr>
        <w:pStyle w:val="ListParagraph"/>
        <w:spacing w:line="240" w:lineRule="auto"/>
        <w:ind w:left="0"/>
        <w:jc w:val="both"/>
        <w:rPr>
          <w:rFonts w:ascii="Tahoma" w:hAnsi="Tahoma" w:cs="Tahoma"/>
        </w:rPr>
      </w:pPr>
      <w:r>
        <w:rPr>
          <w:rFonts w:ascii="Tahoma" w:hAnsi="Tahoma" w:cs="Tahoma"/>
        </w:rPr>
        <w:t>It would also be normal practice for any employee commencing long term sickness during the capability process to be referred to Occupational Health.  The Capability Process is likely to be adjourned during the absence and recommence when the employee resumes to their normal contractual hours.</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b/>
          <w:sz w:val="22"/>
          <w:szCs w:val="22"/>
        </w:rPr>
      </w:pPr>
      <w:bookmarkStart w:id="8" w:name="S8"/>
      <w:r>
        <w:rPr>
          <w:rFonts w:ascii="Tahoma" w:hAnsi="Tahoma" w:cs="Tahoma"/>
          <w:b/>
          <w:sz w:val="22"/>
          <w:szCs w:val="22"/>
        </w:rPr>
        <w:t>8.</w:t>
      </w:r>
      <w:r>
        <w:rPr>
          <w:rFonts w:ascii="Tahoma" w:hAnsi="Tahoma" w:cs="Tahoma"/>
          <w:b/>
          <w:sz w:val="22"/>
          <w:szCs w:val="22"/>
        </w:rPr>
        <w:tab/>
        <w:t>NON-ENGAGEMENT IN THE PROCESS</w:t>
      </w:r>
    </w:p>
    <w:bookmarkEnd w:id="8"/>
    <w:p w:rsidR="00C37779" w:rsidRDefault="00C37779">
      <w:pPr>
        <w:jc w:val="both"/>
        <w:rPr>
          <w:rFonts w:ascii="Tahoma" w:hAnsi="Tahoma" w:cs="Tahoma"/>
          <w:b/>
          <w:sz w:val="22"/>
          <w:szCs w:val="22"/>
        </w:rPr>
      </w:pPr>
    </w:p>
    <w:p w:rsidR="00C37779" w:rsidRDefault="00C37779">
      <w:pPr>
        <w:jc w:val="both"/>
        <w:rPr>
          <w:rFonts w:ascii="Tahoma" w:hAnsi="Tahoma" w:cs="Tahoma"/>
          <w:sz w:val="22"/>
          <w:szCs w:val="22"/>
        </w:rPr>
      </w:pPr>
      <w:r>
        <w:rPr>
          <w:rFonts w:ascii="Tahoma" w:hAnsi="Tahoma" w:cs="Tahoma"/>
          <w:sz w:val="22"/>
          <w:szCs w:val="22"/>
        </w:rPr>
        <w:t>The Capability Process should be a supportive two way process, aimed at supporting the employee to develop and improve to attain the required standards of performance.</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However, if the employee is repeatedly unable or unwilling to attend meetings  then due consideration of all of the facts in relation to this matter should be considered.  These should include:-</w:t>
      </w:r>
    </w:p>
    <w:p w:rsidR="00C37779" w:rsidRDefault="00C37779">
      <w:pPr>
        <w:jc w:val="both"/>
        <w:rPr>
          <w:rFonts w:ascii="Tahoma" w:hAnsi="Tahoma" w:cs="Tahoma"/>
          <w:sz w:val="22"/>
          <w:szCs w:val="22"/>
        </w:rPr>
      </w:pPr>
    </w:p>
    <w:p w:rsidR="00C37779" w:rsidRDefault="00C37779">
      <w:pPr>
        <w:numPr>
          <w:ilvl w:val="0"/>
          <w:numId w:val="20"/>
        </w:numPr>
        <w:jc w:val="both"/>
        <w:rPr>
          <w:rFonts w:ascii="Tahoma" w:hAnsi="Tahoma" w:cs="Tahoma"/>
          <w:sz w:val="22"/>
          <w:szCs w:val="22"/>
        </w:rPr>
      </w:pPr>
      <w:r>
        <w:rPr>
          <w:rFonts w:ascii="Tahoma" w:hAnsi="Tahoma" w:cs="Tahoma"/>
          <w:sz w:val="22"/>
          <w:szCs w:val="22"/>
        </w:rPr>
        <w:t>Normal processes for failing to attend meetings.</w:t>
      </w:r>
    </w:p>
    <w:p w:rsidR="00C37779" w:rsidRDefault="00C37779">
      <w:pPr>
        <w:numPr>
          <w:ilvl w:val="0"/>
          <w:numId w:val="20"/>
        </w:numPr>
        <w:jc w:val="both"/>
        <w:rPr>
          <w:rFonts w:ascii="Tahoma" w:hAnsi="Tahoma" w:cs="Tahoma"/>
          <w:sz w:val="22"/>
          <w:szCs w:val="22"/>
        </w:rPr>
      </w:pPr>
      <w:r>
        <w:rPr>
          <w:rFonts w:ascii="Tahoma" w:hAnsi="Tahoma" w:cs="Tahoma"/>
          <w:sz w:val="22"/>
          <w:szCs w:val="22"/>
        </w:rPr>
        <w:t>The seriousness of the issue being considered.</w:t>
      </w:r>
    </w:p>
    <w:p w:rsidR="00C37779" w:rsidRDefault="00C37779">
      <w:pPr>
        <w:numPr>
          <w:ilvl w:val="0"/>
          <w:numId w:val="20"/>
        </w:numPr>
        <w:jc w:val="both"/>
        <w:rPr>
          <w:rFonts w:ascii="Tahoma" w:hAnsi="Tahoma" w:cs="Tahoma"/>
          <w:sz w:val="22"/>
          <w:szCs w:val="22"/>
        </w:rPr>
      </w:pPr>
      <w:r>
        <w:rPr>
          <w:rFonts w:ascii="Tahoma" w:hAnsi="Tahoma" w:cs="Tahoma"/>
          <w:sz w:val="22"/>
          <w:szCs w:val="22"/>
        </w:rPr>
        <w:t>The employee’s general work record, work experience, position and length of service.</w:t>
      </w:r>
    </w:p>
    <w:p w:rsidR="00C37779" w:rsidRDefault="00C37779">
      <w:pPr>
        <w:numPr>
          <w:ilvl w:val="0"/>
          <w:numId w:val="20"/>
        </w:numPr>
        <w:jc w:val="both"/>
        <w:rPr>
          <w:rFonts w:ascii="Tahoma" w:hAnsi="Tahoma" w:cs="Tahoma"/>
          <w:sz w:val="22"/>
          <w:szCs w:val="22"/>
        </w:rPr>
      </w:pPr>
      <w:r>
        <w:rPr>
          <w:rFonts w:ascii="Tahoma" w:hAnsi="Tahoma" w:cs="Tahoma"/>
          <w:sz w:val="22"/>
          <w:szCs w:val="22"/>
        </w:rPr>
        <w:t>Medical opinion on whether the employee is fit to attend.</w:t>
      </w:r>
    </w:p>
    <w:p w:rsidR="00C37779" w:rsidRDefault="00C37779">
      <w:pPr>
        <w:ind w:left="720"/>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On the basis of these considerations, it should be determined whether it is reasonable to proceed in the employee’s absence based on the information available.</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Continued failure by the employee to accept the issues raised and to fully engage in the Capability process may also result in the matter being considered as a Conduct issue and progressed through the Disciplinary Policy and Procedure.</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b/>
          <w:sz w:val="22"/>
          <w:szCs w:val="22"/>
        </w:rPr>
      </w:pPr>
      <w:bookmarkStart w:id="9" w:name="S9"/>
      <w:r>
        <w:rPr>
          <w:rFonts w:ascii="Tahoma" w:hAnsi="Tahoma" w:cs="Tahoma"/>
          <w:b/>
          <w:sz w:val="22"/>
          <w:szCs w:val="22"/>
        </w:rPr>
        <w:t>9.</w:t>
      </w:r>
      <w:r>
        <w:rPr>
          <w:rFonts w:ascii="Tahoma" w:hAnsi="Tahoma" w:cs="Tahoma"/>
          <w:b/>
          <w:sz w:val="22"/>
          <w:szCs w:val="22"/>
        </w:rPr>
        <w:tab/>
        <w:t>THE USE OF A MENTOR</w:t>
      </w:r>
    </w:p>
    <w:bookmarkEnd w:id="9"/>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It can be beneficial to nominate a mentor to assist and support the employee throughout the Supported Improvement Plan.  It would be expected that the mentor will be a member of staff with significant experience and understanding of the areas of improvement identified in the Supported Improvement Plan.</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The mentor should meet with the employee on a regular basis throughout the Supported Improvement Plan, at least on a weekly basis, during the period of supported improvement in order to discuss progress and provide any additional support.</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These meetings should be open and honest discussions reviewing the employee’s progress and should be clearly documented in the log within the Supported Improvement Plan, including details of the employee’s progress, areas which continue to require improvement and any additional support or assistance offered.</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These logs should be signed by both the mentor and the employee after each meeting.</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b/>
          <w:sz w:val="22"/>
          <w:szCs w:val="22"/>
        </w:rPr>
      </w:pPr>
      <w:bookmarkStart w:id="10" w:name="S10"/>
      <w:r>
        <w:rPr>
          <w:rFonts w:ascii="Tahoma" w:hAnsi="Tahoma" w:cs="Tahoma"/>
          <w:b/>
          <w:sz w:val="22"/>
          <w:szCs w:val="22"/>
        </w:rPr>
        <w:t>10.</w:t>
      </w:r>
      <w:r>
        <w:rPr>
          <w:rFonts w:ascii="Tahoma" w:hAnsi="Tahoma" w:cs="Tahoma"/>
          <w:b/>
          <w:sz w:val="22"/>
          <w:szCs w:val="22"/>
        </w:rPr>
        <w:tab/>
        <w:t>DOCUMENTATION/RECORD KEEPING</w:t>
      </w:r>
    </w:p>
    <w:bookmarkEnd w:id="10"/>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It is imperative that all discussions in relation to performance issues are clearly documented, including initial discussions during the process of Supported Improvement, highlighting the areas of improvement and the support and assistance offered.</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r>
        <w:rPr>
          <w:rFonts w:ascii="Tahoma" w:hAnsi="Tahoma" w:cs="Tahoma"/>
          <w:sz w:val="22"/>
          <w:szCs w:val="22"/>
        </w:rPr>
        <w:t xml:space="preserve">Clear and concise documentation is also an integral part of the informal and formal process and use of the standard documentation within this guidance should assist in ensuring that appropriate documentation is utilised. </w:t>
      </w: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Pr="001C2531" w:rsidRDefault="00DE3873" w:rsidP="001C2531">
      <w:pPr>
        <w:jc w:val="center"/>
        <w:rPr>
          <w:rFonts w:ascii="Tahoma" w:hAnsi="Tahoma" w:cs="Tahoma"/>
          <w:b/>
          <w:sz w:val="22"/>
          <w:szCs w:val="22"/>
        </w:rPr>
      </w:pPr>
      <w:hyperlink w:anchor="TOP" w:history="1">
        <w:r w:rsidR="00C37779" w:rsidRPr="001C2531">
          <w:rPr>
            <w:rStyle w:val="Hyperlink"/>
            <w:rFonts w:ascii="Tahoma" w:hAnsi="Tahoma" w:cs="Tahoma"/>
            <w:b/>
            <w:sz w:val="22"/>
            <w:szCs w:val="22"/>
          </w:rPr>
          <w:t>RETURN TO CONTENTS</w:t>
        </w:r>
      </w:hyperlink>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p w:rsidR="00C37779" w:rsidRDefault="00C37779" w:rsidP="00DC4A47">
      <w:pPr>
        <w:rPr>
          <w:rFonts w:ascii="Tahoma" w:hAnsi="Tahoma" w:cs="Tahoma"/>
          <w:b/>
          <w:sz w:val="22"/>
          <w:szCs w:val="22"/>
        </w:rPr>
      </w:pPr>
      <w:bookmarkStart w:id="11" w:name="S11"/>
      <w:r>
        <w:rPr>
          <w:rFonts w:ascii="Tahoma" w:hAnsi="Tahoma" w:cs="Tahoma"/>
          <w:b/>
          <w:sz w:val="22"/>
          <w:szCs w:val="22"/>
        </w:rPr>
        <w:t>11.</w:t>
      </w:r>
      <w:r>
        <w:rPr>
          <w:rFonts w:ascii="Tahoma" w:hAnsi="Tahoma" w:cs="Tahoma"/>
          <w:b/>
          <w:sz w:val="22"/>
          <w:szCs w:val="22"/>
        </w:rPr>
        <w:tab/>
        <w:t>STANDARD CORRESPONDENCE AND DOCUMENTATION</w:t>
      </w:r>
    </w:p>
    <w:bookmarkEnd w:id="11"/>
    <w:p w:rsidR="00C37779" w:rsidRDefault="00C37779">
      <w:pPr>
        <w:jc w:val="both"/>
        <w:rPr>
          <w:rFonts w:ascii="Tahoma" w:hAnsi="Tahoma" w:cs="Tahoma"/>
          <w:sz w:val="22"/>
          <w:szCs w:val="22"/>
        </w:rPr>
      </w:pPr>
    </w:p>
    <w:p w:rsidR="00C37779" w:rsidRDefault="00C37779">
      <w:pPr>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6974"/>
      </w:tblGrid>
      <w:tr w:rsidR="00C37779">
        <w:tc>
          <w:tcPr>
            <w:tcW w:w="1548" w:type="dxa"/>
          </w:tcPr>
          <w:p w:rsidR="00C37779" w:rsidRDefault="00C37779">
            <w:pPr>
              <w:jc w:val="center"/>
              <w:rPr>
                <w:rFonts w:ascii="Tahoma" w:hAnsi="Tahoma" w:cs="Tahoma"/>
              </w:rPr>
            </w:pPr>
            <w:r>
              <w:rPr>
                <w:rFonts w:ascii="Tahoma" w:hAnsi="Tahoma" w:cs="Tahoma"/>
                <w:sz w:val="22"/>
                <w:szCs w:val="22"/>
              </w:rPr>
              <w:lastRenderedPageBreak/>
              <w:t>1</w:t>
            </w:r>
          </w:p>
        </w:tc>
        <w:tc>
          <w:tcPr>
            <w:tcW w:w="6974" w:type="dxa"/>
          </w:tcPr>
          <w:p w:rsidR="00C37779" w:rsidRDefault="00DE3873">
            <w:pPr>
              <w:jc w:val="center"/>
              <w:rPr>
                <w:rFonts w:ascii="Tahoma" w:hAnsi="Tahoma" w:cs="Tahoma"/>
              </w:rPr>
            </w:pPr>
            <w:hyperlink r:id="rId18" w:history="1">
              <w:r w:rsidR="00C37779" w:rsidRPr="004F55D6">
                <w:rPr>
                  <w:rStyle w:val="Hyperlink"/>
                  <w:rFonts w:ascii="Tahoma" w:hAnsi="Tahoma" w:cs="Tahoma"/>
                  <w:sz w:val="22"/>
                  <w:szCs w:val="22"/>
                </w:rPr>
                <w:t>Outcome of informal meeting</w:t>
              </w:r>
            </w:hyperlink>
          </w:p>
          <w:p w:rsidR="00C37779" w:rsidRDefault="00C37779">
            <w:pPr>
              <w:jc w:val="center"/>
              <w:rPr>
                <w:rFonts w:ascii="Tahoma" w:hAnsi="Tahoma" w:cs="Tahoma"/>
              </w:rPr>
            </w:pPr>
          </w:p>
        </w:tc>
      </w:tr>
      <w:tr w:rsidR="00C37779">
        <w:tc>
          <w:tcPr>
            <w:tcW w:w="1548" w:type="dxa"/>
          </w:tcPr>
          <w:p w:rsidR="00C37779" w:rsidRDefault="00C37779">
            <w:pPr>
              <w:jc w:val="center"/>
              <w:rPr>
                <w:rFonts w:ascii="Tahoma" w:hAnsi="Tahoma" w:cs="Tahoma"/>
              </w:rPr>
            </w:pPr>
            <w:r>
              <w:rPr>
                <w:rFonts w:ascii="Tahoma" w:hAnsi="Tahoma" w:cs="Tahoma"/>
                <w:sz w:val="22"/>
                <w:szCs w:val="22"/>
              </w:rPr>
              <w:t>2</w:t>
            </w:r>
          </w:p>
        </w:tc>
        <w:tc>
          <w:tcPr>
            <w:tcW w:w="6974" w:type="dxa"/>
          </w:tcPr>
          <w:p w:rsidR="00C37779" w:rsidRDefault="00DE3873">
            <w:pPr>
              <w:jc w:val="center"/>
              <w:rPr>
                <w:rFonts w:ascii="Tahoma" w:hAnsi="Tahoma" w:cs="Tahoma"/>
              </w:rPr>
            </w:pPr>
            <w:hyperlink r:id="rId19" w:history="1">
              <w:r w:rsidR="00C37779" w:rsidRPr="004F55D6">
                <w:rPr>
                  <w:rStyle w:val="Hyperlink"/>
                  <w:rFonts w:ascii="Tahoma" w:hAnsi="Tahoma" w:cs="Tahoma"/>
                  <w:sz w:val="22"/>
                  <w:szCs w:val="22"/>
                </w:rPr>
                <w:t>Supported Improvement Plan</w:t>
              </w:r>
            </w:hyperlink>
          </w:p>
          <w:p w:rsidR="00C37779" w:rsidRDefault="00C37779">
            <w:pPr>
              <w:jc w:val="center"/>
              <w:rPr>
                <w:rFonts w:ascii="Tahoma" w:hAnsi="Tahoma" w:cs="Tahoma"/>
              </w:rPr>
            </w:pPr>
          </w:p>
        </w:tc>
      </w:tr>
      <w:tr w:rsidR="00C37779">
        <w:tc>
          <w:tcPr>
            <w:tcW w:w="1548" w:type="dxa"/>
          </w:tcPr>
          <w:p w:rsidR="00C37779" w:rsidRDefault="00C37779">
            <w:pPr>
              <w:jc w:val="center"/>
              <w:rPr>
                <w:rFonts w:ascii="Tahoma" w:hAnsi="Tahoma" w:cs="Tahoma"/>
              </w:rPr>
            </w:pPr>
            <w:r>
              <w:rPr>
                <w:rFonts w:ascii="Tahoma" w:hAnsi="Tahoma" w:cs="Tahoma"/>
                <w:sz w:val="22"/>
                <w:szCs w:val="22"/>
              </w:rPr>
              <w:t>3</w:t>
            </w:r>
          </w:p>
        </w:tc>
        <w:tc>
          <w:tcPr>
            <w:tcW w:w="6974" w:type="dxa"/>
          </w:tcPr>
          <w:p w:rsidR="00C37779" w:rsidRDefault="00DE3873">
            <w:pPr>
              <w:jc w:val="center"/>
              <w:rPr>
                <w:rFonts w:ascii="Tahoma" w:hAnsi="Tahoma" w:cs="Tahoma"/>
              </w:rPr>
            </w:pPr>
            <w:hyperlink r:id="rId20" w:history="1">
              <w:r w:rsidR="00C37779" w:rsidRPr="004F55D6">
                <w:rPr>
                  <w:rStyle w:val="Hyperlink"/>
                  <w:rFonts w:ascii="Tahoma" w:hAnsi="Tahoma" w:cs="Tahoma"/>
                  <w:sz w:val="22"/>
                  <w:szCs w:val="22"/>
                </w:rPr>
                <w:t>Monitoring Framework</w:t>
              </w:r>
            </w:hyperlink>
          </w:p>
          <w:p w:rsidR="00C37779" w:rsidRDefault="00C37779">
            <w:pPr>
              <w:jc w:val="center"/>
              <w:rPr>
                <w:rFonts w:ascii="Tahoma" w:hAnsi="Tahoma" w:cs="Tahoma"/>
              </w:rPr>
            </w:pPr>
          </w:p>
        </w:tc>
      </w:tr>
      <w:tr w:rsidR="00C37779">
        <w:tc>
          <w:tcPr>
            <w:tcW w:w="1548" w:type="dxa"/>
          </w:tcPr>
          <w:p w:rsidR="00C37779" w:rsidRDefault="00C37779">
            <w:pPr>
              <w:jc w:val="center"/>
              <w:rPr>
                <w:rFonts w:ascii="Tahoma" w:hAnsi="Tahoma" w:cs="Tahoma"/>
              </w:rPr>
            </w:pPr>
            <w:r>
              <w:rPr>
                <w:rFonts w:ascii="Tahoma" w:hAnsi="Tahoma" w:cs="Tahoma"/>
                <w:sz w:val="22"/>
                <w:szCs w:val="22"/>
              </w:rPr>
              <w:t>4</w:t>
            </w:r>
          </w:p>
        </w:tc>
        <w:tc>
          <w:tcPr>
            <w:tcW w:w="6974" w:type="dxa"/>
          </w:tcPr>
          <w:p w:rsidR="00C37779" w:rsidRDefault="00DE3873">
            <w:pPr>
              <w:jc w:val="center"/>
              <w:rPr>
                <w:rFonts w:ascii="Tahoma" w:hAnsi="Tahoma" w:cs="Tahoma"/>
              </w:rPr>
            </w:pPr>
            <w:hyperlink r:id="rId21" w:history="1">
              <w:r w:rsidR="00C37779" w:rsidRPr="004F55D6">
                <w:rPr>
                  <w:rStyle w:val="Hyperlink"/>
                  <w:rFonts w:ascii="Tahoma" w:hAnsi="Tahoma" w:cs="Tahoma"/>
                  <w:sz w:val="22"/>
                  <w:szCs w:val="22"/>
                </w:rPr>
                <w:t>Outcome of informal Review Meeting</w:t>
              </w:r>
            </w:hyperlink>
          </w:p>
          <w:p w:rsidR="00C37779" w:rsidRDefault="00C37779">
            <w:pPr>
              <w:jc w:val="center"/>
              <w:rPr>
                <w:rFonts w:ascii="Tahoma" w:hAnsi="Tahoma" w:cs="Tahoma"/>
              </w:rPr>
            </w:pPr>
          </w:p>
        </w:tc>
      </w:tr>
      <w:tr w:rsidR="00C37779">
        <w:tc>
          <w:tcPr>
            <w:tcW w:w="1548" w:type="dxa"/>
          </w:tcPr>
          <w:p w:rsidR="00C37779" w:rsidRDefault="00C37779">
            <w:pPr>
              <w:jc w:val="center"/>
              <w:rPr>
                <w:rFonts w:ascii="Tahoma" w:hAnsi="Tahoma" w:cs="Tahoma"/>
              </w:rPr>
            </w:pPr>
            <w:r>
              <w:rPr>
                <w:rFonts w:ascii="Tahoma" w:hAnsi="Tahoma" w:cs="Tahoma"/>
                <w:sz w:val="22"/>
                <w:szCs w:val="22"/>
              </w:rPr>
              <w:t xml:space="preserve">5 </w:t>
            </w:r>
          </w:p>
        </w:tc>
        <w:tc>
          <w:tcPr>
            <w:tcW w:w="6974" w:type="dxa"/>
          </w:tcPr>
          <w:p w:rsidR="00C37779" w:rsidRDefault="00DE3873">
            <w:pPr>
              <w:jc w:val="center"/>
              <w:rPr>
                <w:rFonts w:ascii="Tahoma" w:hAnsi="Tahoma" w:cs="Tahoma"/>
              </w:rPr>
            </w:pPr>
            <w:hyperlink r:id="rId22" w:history="1">
              <w:r w:rsidR="00C37779" w:rsidRPr="004F55D6">
                <w:rPr>
                  <w:rStyle w:val="Hyperlink"/>
                  <w:rFonts w:ascii="Tahoma" w:hAnsi="Tahoma" w:cs="Tahoma"/>
                  <w:sz w:val="22"/>
                  <w:szCs w:val="22"/>
                </w:rPr>
                <w:t>Invitation to Capability Meeting – Formal Stage 1</w:t>
              </w:r>
            </w:hyperlink>
          </w:p>
          <w:p w:rsidR="00C37779" w:rsidRDefault="00C37779">
            <w:pPr>
              <w:jc w:val="center"/>
              <w:rPr>
                <w:rFonts w:ascii="Tahoma" w:hAnsi="Tahoma" w:cs="Tahoma"/>
              </w:rPr>
            </w:pPr>
          </w:p>
        </w:tc>
      </w:tr>
      <w:tr w:rsidR="00C37779">
        <w:tc>
          <w:tcPr>
            <w:tcW w:w="1548" w:type="dxa"/>
          </w:tcPr>
          <w:p w:rsidR="00C37779" w:rsidRDefault="00C37779">
            <w:pPr>
              <w:jc w:val="center"/>
              <w:rPr>
                <w:rFonts w:ascii="Tahoma" w:hAnsi="Tahoma" w:cs="Tahoma"/>
              </w:rPr>
            </w:pPr>
            <w:r>
              <w:rPr>
                <w:rFonts w:ascii="Tahoma" w:hAnsi="Tahoma" w:cs="Tahoma"/>
                <w:sz w:val="22"/>
                <w:szCs w:val="22"/>
              </w:rPr>
              <w:t>6</w:t>
            </w:r>
          </w:p>
        </w:tc>
        <w:tc>
          <w:tcPr>
            <w:tcW w:w="6974" w:type="dxa"/>
          </w:tcPr>
          <w:p w:rsidR="00C37779" w:rsidRDefault="00DE3873">
            <w:pPr>
              <w:jc w:val="center"/>
              <w:rPr>
                <w:rFonts w:ascii="Tahoma" w:hAnsi="Tahoma" w:cs="Tahoma"/>
              </w:rPr>
            </w:pPr>
            <w:hyperlink r:id="rId23" w:history="1">
              <w:r w:rsidR="00C37779" w:rsidRPr="004F55D6">
                <w:rPr>
                  <w:rStyle w:val="Hyperlink"/>
                  <w:rFonts w:ascii="Tahoma" w:hAnsi="Tahoma" w:cs="Tahoma"/>
                  <w:sz w:val="22"/>
                  <w:szCs w:val="22"/>
                </w:rPr>
                <w:t>Confirmation of outcome of Capability Meeting – Formal Stage 1</w:t>
              </w:r>
            </w:hyperlink>
          </w:p>
          <w:p w:rsidR="00C37779" w:rsidRDefault="00C37779">
            <w:pPr>
              <w:jc w:val="center"/>
              <w:rPr>
                <w:rFonts w:ascii="Tahoma" w:hAnsi="Tahoma" w:cs="Tahoma"/>
              </w:rPr>
            </w:pPr>
          </w:p>
        </w:tc>
      </w:tr>
      <w:tr w:rsidR="00C37779">
        <w:tc>
          <w:tcPr>
            <w:tcW w:w="1548" w:type="dxa"/>
          </w:tcPr>
          <w:p w:rsidR="00C37779" w:rsidRDefault="00C37779">
            <w:pPr>
              <w:jc w:val="center"/>
              <w:rPr>
                <w:rFonts w:ascii="Tahoma" w:hAnsi="Tahoma" w:cs="Tahoma"/>
              </w:rPr>
            </w:pPr>
            <w:r>
              <w:rPr>
                <w:rFonts w:ascii="Tahoma" w:hAnsi="Tahoma" w:cs="Tahoma"/>
                <w:sz w:val="22"/>
                <w:szCs w:val="22"/>
              </w:rPr>
              <w:t>7</w:t>
            </w:r>
          </w:p>
        </w:tc>
        <w:tc>
          <w:tcPr>
            <w:tcW w:w="6974" w:type="dxa"/>
          </w:tcPr>
          <w:p w:rsidR="00C37779" w:rsidRDefault="00DE3873">
            <w:pPr>
              <w:jc w:val="center"/>
              <w:rPr>
                <w:rFonts w:ascii="Tahoma" w:hAnsi="Tahoma" w:cs="Tahoma"/>
              </w:rPr>
            </w:pPr>
            <w:hyperlink r:id="rId24" w:history="1">
              <w:r w:rsidR="00C37779" w:rsidRPr="004F55D6">
                <w:rPr>
                  <w:rStyle w:val="Hyperlink"/>
                  <w:rFonts w:ascii="Tahoma" w:hAnsi="Tahoma" w:cs="Tahoma"/>
                  <w:sz w:val="22"/>
                  <w:szCs w:val="22"/>
                </w:rPr>
                <w:t>Invitation to Review Meeting – Formal Stage 1</w:t>
              </w:r>
            </w:hyperlink>
          </w:p>
          <w:p w:rsidR="00C37779" w:rsidRDefault="00C37779">
            <w:pPr>
              <w:jc w:val="center"/>
              <w:rPr>
                <w:rFonts w:ascii="Tahoma" w:hAnsi="Tahoma" w:cs="Tahoma"/>
              </w:rPr>
            </w:pPr>
          </w:p>
        </w:tc>
      </w:tr>
      <w:tr w:rsidR="00C37779">
        <w:tc>
          <w:tcPr>
            <w:tcW w:w="1548" w:type="dxa"/>
          </w:tcPr>
          <w:p w:rsidR="00C37779" w:rsidRDefault="00C37779">
            <w:pPr>
              <w:jc w:val="center"/>
              <w:rPr>
                <w:rFonts w:ascii="Tahoma" w:hAnsi="Tahoma" w:cs="Tahoma"/>
              </w:rPr>
            </w:pPr>
            <w:r>
              <w:rPr>
                <w:rFonts w:ascii="Tahoma" w:hAnsi="Tahoma" w:cs="Tahoma"/>
                <w:sz w:val="22"/>
                <w:szCs w:val="22"/>
              </w:rPr>
              <w:t>8</w:t>
            </w:r>
          </w:p>
        </w:tc>
        <w:tc>
          <w:tcPr>
            <w:tcW w:w="6974" w:type="dxa"/>
          </w:tcPr>
          <w:p w:rsidR="00C37779" w:rsidRDefault="00DE3873">
            <w:pPr>
              <w:jc w:val="center"/>
              <w:rPr>
                <w:rFonts w:ascii="Tahoma" w:hAnsi="Tahoma" w:cs="Tahoma"/>
              </w:rPr>
            </w:pPr>
            <w:hyperlink r:id="rId25" w:history="1">
              <w:r w:rsidR="00C37779" w:rsidRPr="004F55D6">
                <w:rPr>
                  <w:rStyle w:val="Hyperlink"/>
                  <w:rFonts w:ascii="Tahoma" w:hAnsi="Tahoma" w:cs="Tahoma"/>
                  <w:sz w:val="22"/>
                  <w:szCs w:val="22"/>
                </w:rPr>
                <w:t>Confirmation of outcome of Review Meeting – Formal Stage 1</w:t>
              </w:r>
            </w:hyperlink>
          </w:p>
          <w:p w:rsidR="00C37779" w:rsidRDefault="00C37779">
            <w:pPr>
              <w:jc w:val="center"/>
              <w:rPr>
                <w:rFonts w:ascii="Tahoma" w:hAnsi="Tahoma" w:cs="Tahoma"/>
              </w:rPr>
            </w:pPr>
          </w:p>
        </w:tc>
      </w:tr>
      <w:tr w:rsidR="00C37779">
        <w:tc>
          <w:tcPr>
            <w:tcW w:w="1548" w:type="dxa"/>
          </w:tcPr>
          <w:p w:rsidR="00C37779" w:rsidRDefault="00C37779">
            <w:pPr>
              <w:jc w:val="center"/>
              <w:rPr>
                <w:rFonts w:ascii="Tahoma" w:hAnsi="Tahoma" w:cs="Tahoma"/>
              </w:rPr>
            </w:pPr>
            <w:r>
              <w:rPr>
                <w:rFonts w:ascii="Tahoma" w:hAnsi="Tahoma" w:cs="Tahoma"/>
                <w:sz w:val="22"/>
                <w:szCs w:val="22"/>
              </w:rPr>
              <w:t>9</w:t>
            </w:r>
          </w:p>
        </w:tc>
        <w:tc>
          <w:tcPr>
            <w:tcW w:w="6974" w:type="dxa"/>
          </w:tcPr>
          <w:p w:rsidR="00C37779" w:rsidRDefault="00DE3873">
            <w:pPr>
              <w:jc w:val="center"/>
              <w:rPr>
                <w:rFonts w:ascii="Tahoma" w:hAnsi="Tahoma" w:cs="Tahoma"/>
              </w:rPr>
            </w:pPr>
            <w:hyperlink r:id="rId26" w:history="1">
              <w:r w:rsidR="00C37779" w:rsidRPr="004F55D6">
                <w:rPr>
                  <w:rStyle w:val="Hyperlink"/>
                  <w:rFonts w:ascii="Tahoma" w:hAnsi="Tahoma" w:cs="Tahoma"/>
                  <w:sz w:val="22"/>
                  <w:szCs w:val="22"/>
                </w:rPr>
                <w:t>Invitation to Capability Meeting – Formal Stage 2</w:t>
              </w:r>
            </w:hyperlink>
          </w:p>
          <w:p w:rsidR="00C37779" w:rsidRDefault="00C37779">
            <w:pPr>
              <w:jc w:val="center"/>
              <w:rPr>
                <w:rFonts w:ascii="Tahoma" w:hAnsi="Tahoma" w:cs="Tahoma"/>
              </w:rPr>
            </w:pPr>
          </w:p>
        </w:tc>
      </w:tr>
      <w:tr w:rsidR="00C37779">
        <w:tc>
          <w:tcPr>
            <w:tcW w:w="1548" w:type="dxa"/>
          </w:tcPr>
          <w:p w:rsidR="00C37779" w:rsidRDefault="00C37779">
            <w:pPr>
              <w:jc w:val="center"/>
              <w:rPr>
                <w:rFonts w:ascii="Tahoma" w:hAnsi="Tahoma" w:cs="Tahoma"/>
              </w:rPr>
            </w:pPr>
            <w:r>
              <w:rPr>
                <w:rFonts w:ascii="Tahoma" w:hAnsi="Tahoma" w:cs="Tahoma"/>
                <w:sz w:val="22"/>
                <w:szCs w:val="22"/>
              </w:rPr>
              <w:t>10</w:t>
            </w:r>
          </w:p>
        </w:tc>
        <w:tc>
          <w:tcPr>
            <w:tcW w:w="6974" w:type="dxa"/>
          </w:tcPr>
          <w:p w:rsidR="00C37779" w:rsidRDefault="00DE3873">
            <w:pPr>
              <w:jc w:val="center"/>
              <w:rPr>
                <w:rFonts w:ascii="Tahoma" w:hAnsi="Tahoma" w:cs="Tahoma"/>
              </w:rPr>
            </w:pPr>
            <w:hyperlink r:id="rId27" w:history="1">
              <w:r w:rsidR="00C37779" w:rsidRPr="004F55D6">
                <w:rPr>
                  <w:rStyle w:val="Hyperlink"/>
                  <w:rFonts w:ascii="Tahoma" w:hAnsi="Tahoma" w:cs="Tahoma"/>
                  <w:sz w:val="22"/>
                  <w:szCs w:val="22"/>
                </w:rPr>
                <w:t>Confirmation of outcome of Capability Meeting – Formal Stage 2</w:t>
              </w:r>
            </w:hyperlink>
          </w:p>
          <w:p w:rsidR="00C37779" w:rsidRDefault="00C37779">
            <w:pPr>
              <w:jc w:val="center"/>
              <w:rPr>
                <w:rFonts w:ascii="Tahoma" w:hAnsi="Tahoma" w:cs="Tahoma"/>
              </w:rPr>
            </w:pPr>
          </w:p>
        </w:tc>
      </w:tr>
      <w:tr w:rsidR="00C37779">
        <w:tc>
          <w:tcPr>
            <w:tcW w:w="1548" w:type="dxa"/>
          </w:tcPr>
          <w:p w:rsidR="00C37779" w:rsidRDefault="00C37779">
            <w:pPr>
              <w:jc w:val="center"/>
              <w:rPr>
                <w:rFonts w:ascii="Tahoma" w:hAnsi="Tahoma" w:cs="Tahoma"/>
              </w:rPr>
            </w:pPr>
            <w:r>
              <w:rPr>
                <w:rFonts w:ascii="Tahoma" w:hAnsi="Tahoma" w:cs="Tahoma"/>
                <w:sz w:val="22"/>
                <w:szCs w:val="22"/>
              </w:rPr>
              <w:t>11</w:t>
            </w:r>
          </w:p>
        </w:tc>
        <w:tc>
          <w:tcPr>
            <w:tcW w:w="6974" w:type="dxa"/>
          </w:tcPr>
          <w:p w:rsidR="00C37779" w:rsidRDefault="00DE3873">
            <w:pPr>
              <w:jc w:val="center"/>
              <w:rPr>
                <w:rFonts w:ascii="Tahoma" w:hAnsi="Tahoma" w:cs="Tahoma"/>
              </w:rPr>
            </w:pPr>
            <w:hyperlink r:id="rId28" w:history="1">
              <w:r w:rsidR="00C37779" w:rsidRPr="004F55D6">
                <w:rPr>
                  <w:rStyle w:val="Hyperlink"/>
                  <w:rFonts w:ascii="Tahoma" w:hAnsi="Tahoma" w:cs="Tahoma"/>
                  <w:sz w:val="22"/>
                  <w:szCs w:val="22"/>
                </w:rPr>
                <w:t>Invitation to Review Meeting – Formal Stage 2</w:t>
              </w:r>
            </w:hyperlink>
          </w:p>
          <w:p w:rsidR="00C37779" w:rsidRDefault="00C37779">
            <w:pPr>
              <w:jc w:val="center"/>
              <w:rPr>
                <w:rFonts w:ascii="Tahoma" w:hAnsi="Tahoma" w:cs="Tahoma"/>
              </w:rPr>
            </w:pPr>
          </w:p>
        </w:tc>
      </w:tr>
      <w:tr w:rsidR="00C37779">
        <w:tc>
          <w:tcPr>
            <w:tcW w:w="1548" w:type="dxa"/>
          </w:tcPr>
          <w:p w:rsidR="00C37779" w:rsidRDefault="00C37779">
            <w:pPr>
              <w:jc w:val="center"/>
              <w:rPr>
                <w:rFonts w:ascii="Tahoma" w:hAnsi="Tahoma" w:cs="Tahoma"/>
              </w:rPr>
            </w:pPr>
            <w:r>
              <w:rPr>
                <w:rFonts w:ascii="Tahoma" w:hAnsi="Tahoma" w:cs="Tahoma"/>
                <w:sz w:val="22"/>
                <w:szCs w:val="22"/>
              </w:rPr>
              <w:t>12</w:t>
            </w:r>
          </w:p>
        </w:tc>
        <w:tc>
          <w:tcPr>
            <w:tcW w:w="6974" w:type="dxa"/>
          </w:tcPr>
          <w:p w:rsidR="00C37779" w:rsidRDefault="00DE3873">
            <w:pPr>
              <w:jc w:val="center"/>
              <w:rPr>
                <w:rFonts w:ascii="Tahoma" w:hAnsi="Tahoma" w:cs="Tahoma"/>
              </w:rPr>
            </w:pPr>
            <w:hyperlink r:id="rId29" w:history="1">
              <w:r w:rsidR="00C37779" w:rsidRPr="004F55D6">
                <w:rPr>
                  <w:rStyle w:val="Hyperlink"/>
                  <w:rFonts w:ascii="Tahoma" w:hAnsi="Tahoma" w:cs="Tahoma"/>
                  <w:sz w:val="22"/>
                  <w:szCs w:val="22"/>
                </w:rPr>
                <w:t>Confirmation of outcome of review meeting – Formal Stage 2</w:t>
              </w:r>
            </w:hyperlink>
          </w:p>
          <w:p w:rsidR="00C37779" w:rsidRDefault="00C37779">
            <w:pPr>
              <w:jc w:val="center"/>
              <w:rPr>
                <w:rFonts w:ascii="Tahoma" w:hAnsi="Tahoma" w:cs="Tahoma"/>
              </w:rPr>
            </w:pPr>
          </w:p>
        </w:tc>
      </w:tr>
      <w:tr w:rsidR="00C37779">
        <w:tc>
          <w:tcPr>
            <w:tcW w:w="1548" w:type="dxa"/>
          </w:tcPr>
          <w:p w:rsidR="00C37779" w:rsidRDefault="00C37779">
            <w:pPr>
              <w:jc w:val="center"/>
              <w:rPr>
                <w:rFonts w:ascii="Tahoma" w:hAnsi="Tahoma" w:cs="Tahoma"/>
              </w:rPr>
            </w:pPr>
            <w:r>
              <w:rPr>
                <w:rFonts w:ascii="Tahoma" w:hAnsi="Tahoma" w:cs="Tahoma"/>
                <w:sz w:val="22"/>
                <w:szCs w:val="22"/>
              </w:rPr>
              <w:t>13</w:t>
            </w:r>
          </w:p>
        </w:tc>
        <w:tc>
          <w:tcPr>
            <w:tcW w:w="6974" w:type="dxa"/>
          </w:tcPr>
          <w:p w:rsidR="00C37779" w:rsidRDefault="00DE3873" w:rsidP="00217479">
            <w:pPr>
              <w:jc w:val="center"/>
              <w:rPr>
                <w:rFonts w:ascii="Tahoma" w:hAnsi="Tahoma" w:cs="Tahoma"/>
              </w:rPr>
            </w:pPr>
            <w:hyperlink r:id="rId30" w:history="1">
              <w:r w:rsidR="00C37779" w:rsidRPr="004F55D6">
                <w:rPr>
                  <w:rStyle w:val="Hyperlink"/>
                  <w:rFonts w:ascii="Tahoma" w:hAnsi="Tahoma" w:cs="Tahoma"/>
                  <w:sz w:val="22"/>
                  <w:szCs w:val="22"/>
                </w:rPr>
                <w:t>Statement of Case</w:t>
              </w:r>
            </w:hyperlink>
          </w:p>
          <w:p w:rsidR="00C37779" w:rsidRDefault="00C37779">
            <w:pPr>
              <w:jc w:val="center"/>
              <w:rPr>
                <w:rFonts w:ascii="Tahoma" w:hAnsi="Tahoma" w:cs="Tahoma"/>
              </w:rPr>
            </w:pPr>
          </w:p>
        </w:tc>
      </w:tr>
      <w:tr w:rsidR="00C37779">
        <w:tc>
          <w:tcPr>
            <w:tcW w:w="1548" w:type="dxa"/>
          </w:tcPr>
          <w:p w:rsidR="00C37779" w:rsidRDefault="00C37779">
            <w:pPr>
              <w:jc w:val="center"/>
              <w:rPr>
                <w:rFonts w:ascii="Tahoma" w:hAnsi="Tahoma" w:cs="Tahoma"/>
              </w:rPr>
            </w:pPr>
            <w:r>
              <w:rPr>
                <w:rFonts w:ascii="Tahoma" w:hAnsi="Tahoma" w:cs="Tahoma"/>
                <w:sz w:val="22"/>
                <w:szCs w:val="22"/>
              </w:rPr>
              <w:t>14</w:t>
            </w:r>
          </w:p>
        </w:tc>
        <w:tc>
          <w:tcPr>
            <w:tcW w:w="6974" w:type="dxa"/>
          </w:tcPr>
          <w:p w:rsidR="00C37779" w:rsidRDefault="00DE3873">
            <w:pPr>
              <w:jc w:val="center"/>
              <w:rPr>
                <w:rFonts w:ascii="Tahoma" w:hAnsi="Tahoma" w:cs="Tahoma"/>
              </w:rPr>
            </w:pPr>
            <w:hyperlink r:id="rId31" w:history="1">
              <w:r w:rsidR="00C37779" w:rsidRPr="004F55D6">
                <w:rPr>
                  <w:rStyle w:val="Hyperlink"/>
                  <w:rFonts w:ascii="Tahoma" w:hAnsi="Tahoma" w:cs="Tahoma"/>
                  <w:sz w:val="22"/>
                  <w:szCs w:val="22"/>
                </w:rPr>
                <w:t>Confirmation of Adjournment for Medical Referral</w:t>
              </w:r>
            </w:hyperlink>
          </w:p>
          <w:p w:rsidR="00C37779" w:rsidRDefault="00C37779">
            <w:pPr>
              <w:jc w:val="center"/>
              <w:rPr>
                <w:rFonts w:ascii="Tahoma" w:hAnsi="Tahoma" w:cs="Tahoma"/>
              </w:rPr>
            </w:pPr>
          </w:p>
        </w:tc>
      </w:tr>
    </w:tbl>
    <w:p w:rsidR="00C37779" w:rsidRDefault="00C37779">
      <w:pPr>
        <w:jc w:val="both"/>
        <w:rPr>
          <w:rFonts w:ascii="Tahoma" w:hAnsi="Tahoma" w:cs="Tahoma"/>
          <w:sz w:val="22"/>
          <w:szCs w:val="22"/>
        </w:rPr>
      </w:pPr>
    </w:p>
    <w:sectPr w:rsidR="00C37779" w:rsidSect="00266A4C">
      <w:pgSz w:w="11906" w:h="16838"/>
      <w:pgMar w:top="1440" w:right="1800" w:bottom="1440" w:left="18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779" w:rsidRDefault="00C37779">
      <w:r>
        <w:separator/>
      </w:r>
    </w:p>
  </w:endnote>
  <w:endnote w:type="continuationSeparator" w:id="1">
    <w:p w:rsidR="00C37779" w:rsidRDefault="00C377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779" w:rsidRDefault="00DE3873">
    <w:pPr>
      <w:pStyle w:val="Footer"/>
      <w:framePr w:wrap="auto" w:vAnchor="text" w:hAnchor="margin" w:xAlign="center" w:y="1"/>
      <w:rPr>
        <w:rStyle w:val="PageNumber"/>
      </w:rPr>
    </w:pPr>
    <w:r>
      <w:rPr>
        <w:rStyle w:val="PageNumber"/>
      </w:rPr>
      <w:fldChar w:fldCharType="begin"/>
    </w:r>
    <w:r w:rsidR="00C37779">
      <w:rPr>
        <w:rStyle w:val="PageNumber"/>
      </w:rPr>
      <w:instrText xml:space="preserve">PAGE  </w:instrText>
    </w:r>
    <w:r>
      <w:rPr>
        <w:rStyle w:val="PageNumber"/>
      </w:rPr>
      <w:fldChar w:fldCharType="separate"/>
    </w:r>
    <w:r w:rsidR="00C37779">
      <w:rPr>
        <w:rStyle w:val="PageNumber"/>
        <w:noProof/>
      </w:rPr>
      <w:t>22</w:t>
    </w:r>
    <w:r>
      <w:rPr>
        <w:rStyle w:val="PageNumber"/>
      </w:rPr>
      <w:fldChar w:fldCharType="end"/>
    </w:r>
  </w:p>
  <w:p w:rsidR="00C37779" w:rsidRDefault="00C377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779" w:rsidRDefault="00DE3873">
    <w:pPr>
      <w:pStyle w:val="Footer"/>
      <w:framePr w:wrap="auto" w:vAnchor="text" w:hAnchor="margin" w:xAlign="center" w:y="1"/>
      <w:rPr>
        <w:rStyle w:val="PageNumber"/>
      </w:rPr>
    </w:pPr>
    <w:r>
      <w:rPr>
        <w:rStyle w:val="PageNumber"/>
      </w:rPr>
      <w:fldChar w:fldCharType="begin"/>
    </w:r>
    <w:r w:rsidR="00C37779">
      <w:rPr>
        <w:rStyle w:val="PageNumber"/>
      </w:rPr>
      <w:instrText xml:space="preserve">PAGE  </w:instrText>
    </w:r>
    <w:r>
      <w:rPr>
        <w:rStyle w:val="PageNumber"/>
      </w:rPr>
      <w:fldChar w:fldCharType="separate"/>
    </w:r>
    <w:r w:rsidR="00C8221D">
      <w:rPr>
        <w:rStyle w:val="PageNumber"/>
        <w:noProof/>
      </w:rPr>
      <w:t>23</w:t>
    </w:r>
    <w:r>
      <w:rPr>
        <w:rStyle w:val="PageNumber"/>
      </w:rPr>
      <w:fldChar w:fldCharType="end"/>
    </w:r>
  </w:p>
  <w:p w:rsidR="00C37779" w:rsidRDefault="00C3777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779" w:rsidRDefault="00C37779">
      <w:r>
        <w:separator/>
      </w:r>
    </w:p>
  </w:footnote>
  <w:footnote w:type="continuationSeparator" w:id="1">
    <w:p w:rsidR="00C37779" w:rsidRDefault="00C377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17A"/>
    <w:multiLevelType w:val="hybridMultilevel"/>
    <w:tmpl w:val="38D827E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026E7087"/>
    <w:multiLevelType w:val="hybridMultilevel"/>
    <w:tmpl w:val="2A5C8E46"/>
    <w:lvl w:ilvl="0" w:tplc="7EBC7B50">
      <w:start w:val="4"/>
      <w:numFmt w:val="bullet"/>
      <w:lvlText w:val="-"/>
      <w:lvlJc w:val="left"/>
      <w:pPr>
        <w:tabs>
          <w:tab w:val="num" w:pos="1080"/>
        </w:tabs>
        <w:ind w:left="1080" w:hanging="360"/>
      </w:pPr>
      <w:rPr>
        <w:rFonts w:ascii="Arial" w:eastAsia="Times New Roman" w:hAnsi="Aria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
    <w:nsid w:val="09B8011A"/>
    <w:multiLevelType w:val="hybridMultilevel"/>
    <w:tmpl w:val="8A6842DE"/>
    <w:lvl w:ilvl="0" w:tplc="08090001">
      <w:start w:val="1"/>
      <w:numFmt w:val="bullet"/>
      <w:lvlText w:val=""/>
      <w:lvlJc w:val="left"/>
      <w:pPr>
        <w:tabs>
          <w:tab w:val="num" w:pos="1935"/>
        </w:tabs>
        <w:ind w:left="1935" w:hanging="360"/>
      </w:pPr>
      <w:rPr>
        <w:rFonts w:ascii="Symbol" w:hAnsi="Symbol" w:hint="default"/>
      </w:rPr>
    </w:lvl>
    <w:lvl w:ilvl="1" w:tplc="66C63402">
      <w:start w:val="1"/>
      <w:numFmt w:val="bullet"/>
      <w:lvlText w:val=""/>
      <w:lvlJc w:val="left"/>
      <w:pPr>
        <w:tabs>
          <w:tab w:val="num" w:pos="2655"/>
        </w:tabs>
        <w:ind w:left="2655" w:hanging="360"/>
      </w:pPr>
      <w:rPr>
        <w:rFonts w:ascii="Symbol" w:hAnsi="Symbol" w:hint="default"/>
      </w:rPr>
    </w:lvl>
    <w:lvl w:ilvl="2" w:tplc="08090005">
      <w:start w:val="1"/>
      <w:numFmt w:val="bullet"/>
      <w:lvlText w:val=""/>
      <w:lvlJc w:val="left"/>
      <w:pPr>
        <w:ind w:left="3375" w:hanging="360"/>
      </w:pPr>
      <w:rPr>
        <w:rFonts w:ascii="Wingdings" w:hAnsi="Wingdings" w:hint="default"/>
      </w:rPr>
    </w:lvl>
    <w:lvl w:ilvl="3" w:tplc="08090001">
      <w:start w:val="1"/>
      <w:numFmt w:val="bullet"/>
      <w:lvlText w:val=""/>
      <w:lvlJc w:val="left"/>
      <w:pPr>
        <w:ind w:left="4095" w:hanging="360"/>
      </w:pPr>
      <w:rPr>
        <w:rFonts w:ascii="Symbol" w:hAnsi="Symbol" w:hint="default"/>
      </w:rPr>
    </w:lvl>
    <w:lvl w:ilvl="4" w:tplc="08090003">
      <w:start w:val="1"/>
      <w:numFmt w:val="bullet"/>
      <w:lvlText w:val="o"/>
      <w:lvlJc w:val="left"/>
      <w:pPr>
        <w:ind w:left="4815" w:hanging="360"/>
      </w:pPr>
      <w:rPr>
        <w:rFonts w:ascii="Courier New" w:hAnsi="Courier New" w:hint="default"/>
      </w:rPr>
    </w:lvl>
    <w:lvl w:ilvl="5" w:tplc="08090005">
      <w:start w:val="1"/>
      <w:numFmt w:val="bullet"/>
      <w:lvlText w:val=""/>
      <w:lvlJc w:val="left"/>
      <w:pPr>
        <w:ind w:left="5535" w:hanging="360"/>
      </w:pPr>
      <w:rPr>
        <w:rFonts w:ascii="Wingdings" w:hAnsi="Wingdings" w:hint="default"/>
      </w:rPr>
    </w:lvl>
    <w:lvl w:ilvl="6" w:tplc="08090001">
      <w:start w:val="1"/>
      <w:numFmt w:val="bullet"/>
      <w:lvlText w:val=""/>
      <w:lvlJc w:val="left"/>
      <w:pPr>
        <w:ind w:left="6255" w:hanging="360"/>
      </w:pPr>
      <w:rPr>
        <w:rFonts w:ascii="Symbol" w:hAnsi="Symbol" w:hint="default"/>
      </w:rPr>
    </w:lvl>
    <w:lvl w:ilvl="7" w:tplc="08090003">
      <w:start w:val="1"/>
      <w:numFmt w:val="bullet"/>
      <w:lvlText w:val="o"/>
      <w:lvlJc w:val="left"/>
      <w:pPr>
        <w:ind w:left="6975" w:hanging="360"/>
      </w:pPr>
      <w:rPr>
        <w:rFonts w:ascii="Courier New" w:hAnsi="Courier New" w:hint="default"/>
      </w:rPr>
    </w:lvl>
    <w:lvl w:ilvl="8" w:tplc="08090005">
      <w:start w:val="1"/>
      <w:numFmt w:val="bullet"/>
      <w:lvlText w:val=""/>
      <w:lvlJc w:val="left"/>
      <w:pPr>
        <w:ind w:left="7695" w:hanging="360"/>
      </w:pPr>
      <w:rPr>
        <w:rFonts w:ascii="Wingdings" w:hAnsi="Wingdings" w:hint="default"/>
      </w:rPr>
    </w:lvl>
  </w:abstractNum>
  <w:abstractNum w:abstractNumId="3">
    <w:nsid w:val="09F40415"/>
    <w:multiLevelType w:val="hybridMultilevel"/>
    <w:tmpl w:val="701431C4"/>
    <w:lvl w:ilvl="0" w:tplc="7EBC7B50">
      <w:start w:val="4"/>
      <w:numFmt w:val="bullet"/>
      <w:lvlText w:val="-"/>
      <w:lvlJc w:val="left"/>
      <w:pPr>
        <w:tabs>
          <w:tab w:val="num" w:pos="1080"/>
        </w:tabs>
        <w:ind w:left="108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11324F2D"/>
    <w:multiLevelType w:val="hybridMultilevel"/>
    <w:tmpl w:val="C1E2953A"/>
    <w:lvl w:ilvl="0" w:tplc="7EBC7B50">
      <w:start w:val="4"/>
      <w:numFmt w:val="bullet"/>
      <w:lvlText w:val="-"/>
      <w:lvlJc w:val="left"/>
      <w:pPr>
        <w:tabs>
          <w:tab w:val="num" w:pos="1080"/>
        </w:tabs>
        <w:ind w:left="1080" w:hanging="360"/>
      </w:pPr>
      <w:rPr>
        <w:rFonts w:ascii="Arial" w:eastAsia="Times New Roman" w:hAnsi="Aria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19F20AF6"/>
    <w:multiLevelType w:val="hybridMultilevel"/>
    <w:tmpl w:val="5D725712"/>
    <w:lvl w:ilvl="0" w:tplc="1B145492">
      <w:start w:val="1"/>
      <w:numFmt w:val="decimal"/>
      <w:lvlText w:val="%1"/>
      <w:lvlJc w:val="left"/>
      <w:pPr>
        <w:ind w:left="720" w:hanging="720"/>
      </w:pPr>
      <w:rPr>
        <w:rFonts w:cs="Times New Roman"/>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6">
    <w:nsid w:val="1E7F23C1"/>
    <w:multiLevelType w:val="multilevel"/>
    <w:tmpl w:val="A5D0AD9A"/>
    <w:lvl w:ilvl="0">
      <w:start w:val="4"/>
      <w:numFmt w:val="decimal"/>
      <w:lvlText w:val="%1"/>
      <w:lvlJc w:val="left"/>
      <w:pPr>
        <w:tabs>
          <w:tab w:val="num" w:pos="720"/>
        </w:tabs>
        <w:ind w:left="720" w:hanging="72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2C3D5AC9"/>
    <w:multiLevelType w:val="hybridMultilevel"/>
    <w:tmpl w:val="1098FD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2EC31CAB"/>
    <w:multiLevelType w:val="hybridMultilevel"/>
    <w:tmpl w:val="12EC2468"/>
    <w:lvl w:ilvl="0" w:tplc="7EBC7B50">
      <w:start w:val="4"/>
      <w:numFmt w:val="bullet"/>
      <w:lvlText w:val="-"/>
      <w:lvlJc w:val="left"/>
      <w:pPr>
        <w:tabs>
          <w:tab w:val="num" w:pos="1080"/>
        </w:tabs>
        <w:ind w:left="108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3140334A"/>
    <w:multiLevelType w:val="hybridMultilevel"/>
    <w:tmpl w:val="B27CAFA4"/>
    <w:lvl w:ilvl="0" w:tplc="7EBC7B50">
      <w:start w:val="4"/>
      <w:numFmt w:val="bullet"/>
      <w:lvlText w:val="-"/>
      <w:lvlJc w:val="left"/>
      <w:pPr>
        <w:tabs>
          <w:tab w:val="num" w:pos="1080"/>
        </w:tabs>
        <w:ind w:left="108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3A9B0689"/>
    <w:multiLevelType w:val="hybridMultilevel"/>
    <w:tmpl w:val="BB38CC1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3C4013C3"/>
    <w:multiLevelType w:val="hybridMultilevel"/>
    <w:tmpl w:val="8B6E7E5A"/>
    <w:lvl w:ilvl="0" w:tplc="66C6340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41B61476"/>
    <w:multiLevelType w:val="hybridMultilevel"/>
    <w:tmpl w:val="2F729B3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hint="default"/>
      </w:rPr>
    </w:lvl>
    <w:lvl w:ilvl="8" w:tplc="08090005">
      <w:start w:val="1"/>
      <w:numFmt w:val="bullet"/>
      <w:lvlText w:val=""/>
      <w:lvlJc w:val="left"/>
      <w:pPr>
        <w:ind w:left="7560" w:hanging="360"/>
      </w:pPr>
      <w:rPr>
        <w:rFonts w:ascii="Wingdings" w:hAnsi="Wingdings" w:hint="default"/>
      </w:rPr>
    </w:lvl>
  </w:abstractNum>
  <w:abstractNum w:abstractNumId="13">
    <w:nsid w:val="49311C6B"/>
    <w:multiLevelType w:val="hybridMultilevel"/>
    <w:tmpl w:val="5B52B2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4">
    <w:nsid w:val="4B64044F"/>
    <w:multiLevelType w:val="hybridMultilevel"/>
    <w:tmpl w:val="01E86B68"/>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hint="default"/>
      </w:rPr>
    </w:lvl>
    <w:lvl w:ilvl="2" w:tplc="08090005">
      <w:start w:val="1"/>
      <w:numFmt w:val="bullet"/>
      <w:lvlText w:val=""/>
      <w:lvlJc w:val="left"/>
      <w:pPr>
        <w:tabs>
          <w:tab w:val="num" w:pos="2700"/>
        </w:tabs>
        <w:ind w:left="2700" w:hanging="360"/>
      </w:pPr>
      <w:rPr>
        <w:rFonts w:ascii="Wingdings" w:hAnsi="Wingdings" w:hint="default"/>
      </w:rPr>
    </w:lvl>
    <w:lvl w:ilvl="3" w:tplc="08090001">
      <w:start w:val="1"/>
      <w:numFmt w:val="bullet"/>
      <w:lvlText w:val=""/>
      <w:lvlJc w:val="left"/>
      <w:pPr>
        <w:tabs>
          <w:tab w:val="num" w:pos="3420"/>
        </w:tabs>
        <w:ind w:left="3420" w:hanging="360"/>
      </w:pPr>
      <w:rPr>
        <w:rFonts w:ascii="Symbol" w:hAnsi="Symbol" w:hint="default"/>
      </w:rPr>
    </w:lvl>
    <w:lvl w:ilvl="4" w:tplc="08090003">
      <w:start w:val="1"/>
      <w:numFmt w:val="bullet"/>
      <w:lvlText w:val="o"/>
      <w:lvlJc w:val="left"/>
      <w:pPr>
        <w:tabs>
          <w:tab w:val="num" w:pos="4140"/>
        </w:tabs>
        <w:ind w:left="4140" w:hanging="360"/>
      </w:pPr>
      <w:rPr>
        <w:rFonts w:ascii="Courier New" w:hAnsi="Courier New" w:hint="default"/>
      </w:rPr>
    </w:lvl>
    <w:lvl w:ilvl="5" w:tplc="08090005">
      <w:start w:val="1"/>
      <w:numFmt w:val="bullet"/>
      <w:lvlText w:val=""/>
      <w:lvlJc w:val="left"/>
      <w:pPr>
        <w:tabs>
          <w:tab w:val="num" w:pos="4860"/>
        </w:tabs>
        <w:ind w:left="4860" w:hanging="360"/>
      </w:pPr>
      <w:rPr>
        <w:rFonts w:ascii="Wingdings" w:hAnsi="Wingdings" w:hint="default"/>
      </w:rPr>
    </w:lvl>
    <w:lvl w:ilvl="6" w:tplc="08090001">
      <w:start w:val="1"/>
      <w:numFmt w:val="bullet"/>
      <w:lvlText w:val=""/>
      <w:lvlJc w:val="left"/>
      <w:pPr>
        <w:tabs>
          <w:tab w:val="num" w:pos="5580"/>
        </w:tabs>
        <w:ind w:left="5580" w:hanging="360"/>
      </w:pPr>
      <w:rPr>
        <w:rFonts w:ascii="Symbol" w:hAnsi="Symbol" w:hint="default"/>
      </w:rPr>
    </w:lvl>
    <w:lvl w:ilvl="7" w:tplc="08090003">
      <w:start w:val="1"/>
      <w:numFmt w:val="bullet"/>
      <w:lvlText w:val="o"/>
      <w:lvlJc w:val="left"/>
      <w:pPr>
        <w:tabs>
          <w:tab w:val="num" w:pos="6300"/>
        </w:tabs>
        <w:ind w:left="6300" w:hanging="360"/>
      </w:pPr>
      <w:rPr>
        <w:rFonts w:ascii="Courier New" w:hAnsi="Courier New" w:hint="default"/>
      </w:rPr>
    </w:lvl>
    <w:lvl w:ilvl="8" w:tplc="08090005">
      <w:start w:val="1"/>
      <w:numFmt w:val="bullet"/>
      <w:lvlText w:val=""/>
      <w:lvlJc w:val="left"/>
      <w:pPr>
        <w:tabs>
          <w:tab w:val="num" w:pos="7020"/>
        </w:tabs>
        <w:ind w:left="7020" w:hanging="360"/>
      </w:pPr>
      <w:rPr>
        <w:rFonts w:ascii="Wingdings" w:hAnsi="Wingdings" w:hint="default"/>
      </w:rPr>
    </w:lvl>
  </w:abstractNum>
  <w:abstractNum w:abstractNumId="15">
    <w:nsid w:val="4C1E56B0"/>
    <w:multiLevelType w:val="hybridMultilevel"/>
    <w:tmpl w:val="D7685B0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6">
    <w:nsid w:val="50A229F7"/>
    <w:multiLevelType w:val="multilevel"/>
    <w:tmpl w:val="2CE49966"/>
    <w:lvl w:ilvl="0">
      <w:start w:val="4"/>
      <w:numFmt w:val="decimal"/>
      <w:lvlText w:val="%1"/>
      <w:lvlJc w:val="left"/>
      <w:pPr>
        <w:tabs>
          <w:tab w:val="num" w:pos="360"/>
        </w:tabs>
        <w:ind w:left="360" w:hanging="360"/>
      </w:pPr>
      <w:rPr>
        <w:rFonts w:cs="Times New Roman"/>
      </w:rPr>
    </w:lvl>
    <w:lvl w:ilvl="1">
      <w:start w:val="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553230E5"/>
    <w:multiLevelType w:val="hybridMultilevel"/>
    <w:tmpl w:val="854AE9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8">
    <w:nsid w:val="61C353F2"/>
    <w:multiLevelType w:val="hybridMultilevel"/>
    <w:tmpl w:val="11F67218"/>
    <w:lvl w:ilvl="0" w:tplc="99002564">
      <w:start w:val="1"/>
      <w:numFmt w:val="decimal"/>
      <w:lvlText w:val="%1."/>
      <w:lvlJc w:val="left"/>
      <w:pPr>
        <w:tabs>
          <w:tab w:val="num" w:pos="1440"/>
        </w:tabs>
        <w:ind w:left="1440" w:hanging="720"/>
      </w:pPr>
      <w:rPr>
        <w:rFonts w:cs="Times New Roman"/>
        <w:b/>
        <w:color w:val="0000FF"/>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9">
    <w:nsid w:val="7D660E28"/>
    <w:multiLevelType w:val="multilevel"/>
    <w:tmpl w:val="B05C5BD6"/>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0">
    <w:nsid w:val="7E392532"/>
    <w:multiLevelType w:val="hybridMultilevel"/>
    <w:tmpl w:val="B0288406"/>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num>
  <w:num w:numId="7">
    <w:abstractNumId w:val="20"/>
  </w:num>
  <w:num w:numId="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8"/>
  </w:num>
  <w:num w:numId="12">
    <w:abstractNumId w:val="8"/>
  </w:num>
  <w:num w:numId="13">
    <w:abstractNumId w:val="3"/>
  </w:num>
  <w:num w:numId="14">
    <w:abstractNumId w:val="3"/>
  </w:num>
  <w:num w:numId="15">
    <w:abstractNumId w:val="9"/>
  </w:num>
  <w:num w:numId="16">
    <w:abstractNumId w:val="9"/>
  </w:num>
  <w:num w:numId="17">
    <w:abstractNumId w:val="6"/>
  </w:num>
  <w:num w:numId="18">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num>
  <w:num w:numId="21">
    <w:abstractNumId w:val="7"/>
  </w:num>
  <w:num w:numId="22">
    <w:abstractNumId w:val="7"/>
  </w:num>
  <w:num w:numId="23">
    <w:abstractNumId w:val="16"/>
  </w:num>
  <w:num w:numId="24">
    <w:abstractNumId w:val="16"/>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num>
  <w:num w:numId="27">
    <w:abstractNumId w:val="13"/>
  </w:num>
  <w:num w:numId="28">
    <w:abstractNumId w:val="13"/>
  </w:num>
  <w:num w:numId="29">
    <w:abstractNumId w:val="5"/>
  </w:num>
  <w:num w:numId="3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2"/>
  </w:num>
  <w:num w:numId="33">
    <w:abstractNumId w:val="0"/>
  </w:num>
  <w:num w:numId="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1"/>
  </w:num>
  <w:num w:numId="37">
    <w:abstractNumId w:val="15"/>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
  </w:num>
  <w:num w:numId="41">
    <w:abstractNumId w:val="14"/>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stylePaneFormatFilter w:val="3F01"/>
  <w:trackRevisions/>
  <w:defaultTabStop w:val="720"/>
  <w:doNotHyphenateCaps/>
  <w:characterSpacingControl w:val="doNotCompress"/>
  <w:footnotePr>
    <w:footnote w:id="0"/>
    <w:footnote w:id="1"/>
  </w:footnotePr>
  <w:endnotePr>
    <w:endnote w:id="0"/>
    <w:endnote w:id="1"/>
  </w:endnotePr>
  <w:compat/>
  <w:rsids>
    <w:rsidRoot w:val="00855FB5"/>
    <w:rsid w:val="00137F40"/>
    <w:rsid w:val="00174D11"/>
    <w:rsid w:val="001C2531"/>
    <w:rsid w:val="00217479"/>
    <w:rsid w:val="00241C29"/>
    <w:rsid w:val="00266A4C"/>
    <w:rsid w:val="00272CEF"/>
    <w:rsid w:val="00296DFF"/>
    <w:rsid w:val="00347B9A"/>
    <w:rsid w:val="004F55D6"/>
    <w:rsid w:val="005D281E"/>
    <w:rsid w:val="00817309"/>
    <w:rsid w:val="00855FB5"/>
    <w:rsid w:val="008B41B9"/>
    <w:rsid w:val="00931D1C"/>
    <w:rsid w:val="009B73AE"/>
    <w:rsid w:val="00B005DF"/>
    <w:rsid w:val="00C37779"/>
    <w:rsid w:val="00C8221D"/>
    <w:rsid w:val="00D317AC"/>
    <w:rsid w:val="00D34427"/>
    <w:rsid w:val="00D513C1"/>
    <w:rsid w:val="00DC4A47"/>
    <w:rsid w:val="00DD144D"/>
    <w:rsid w:val="00DE3873"/>
    <w:rsid w:val="00E1439D"/>
    <w:rsid w:val="00E452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A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66A4C"/>
    <w:rPr>
      <w:rFonts w:ascii="Times New Roman" w:hAnsi="Times New Roman" w:cs="Times New Roman"/>
      <w:color w:val="0000FF"/>
      <w:u w:val="single"/>
    </w:rPr>
  </w:style>
  <w:style w:type="character" w:styleId="FollowedHyperlink">
    <w:name w:val="FollowedHyperlink"/>
    <w:basedOn w:val="DefaultParagraphFont"/>
    <w:uiPriority w:val="99"/>
    <w:rsid w:val="00266A4C"/>
    <w:rPr>
      <w:rFonts w:ascii="Times New Roman" w:hAnsi="Times New Roman" w:cs="Times New Roman"/>
      <w:color w:val="800080"/>
      <w:u w:val="single"/>
    </w:rPr>
  </w:style>
  <w:style w:type="paragraph" w:styleId="Header">
    <w:name w:val="header"/>
    <w:basedOn w:val="Normal"/>
    <w:link w:val="HeaderChar"/>
    <w:uiPriority w:val="99"/>
    <w:rsid w:val="00266A4C"/>
    <w:pPr>
      <w:tabs>
        <w:tab w:val="center" w:pos="4153"/>
        <w:tab w:val="right" w:pos="8306"/>
      </w:tabs>
    </w:pPr>
  </w:style>
  <w:style w:type="character" w:customStyle="1" w:styleId="HeaderChar">
    <w:name w:val="Header Char"/>
    <w:basedOn w:val="DefaultParagraphFont"/>
    <w:link w:val="Header"/>
    <w:uiPriority w:val="99"/>
    <w:semiHidden/>
    <w:rsid w:val="00AD5FCF"/>
    <w:rPr>
      <w:sz w:val="24"/>
      <w:szCs w:val="24"/>
    </w:rPr>
  </w:style>
  <w:style w:type="paragraph" w:styleId="Footer">
    <w:name w:val="footer"/>
    <w:basedOn w:val="Normal"/>
    <w:link w:val="FooterChar"/>
    <w:uiPriority w:val="99"/>
    <w:rsid w:val="00266A4C"/>
    <w:pPr>
      <w:tabs>
        <w:tab w:val="center" w:pos="4153"/>
        <w:tab w:val="right" w:pos="8306"/>
      </w:tabs>
    </w:pPr>
  </w:style>
  <w:style w:type="character" w:customStyle="1" w:styleId="FooterChar">
    <w:name w:val="Footer Char"/>
    <w:basedOn w:val="DefaultParagraphFont"/>
    <w:link w:val="Footer"/>
    <w:uiPriority w:val="99"/>
    <w:semiHidden/>
    <w:rsid w:val="00AD5FCF"/>
    <w:rPr>
      <w:sz w:val="24"/>
      <w:szCs w:val="24"/>
    </w:rPr>
  </w:style>
  <w:style w:type="paragraph" w:styleId="EndnoteText">
    <w:name w:val="endnote text"/>
    <w:basedOn w:val="Normal"/>
    <w:link w:val="EndnoteTextChar"/>
    <w:uiPriority w:val="99"/>
    <w:semiHidden/>
    <w:rsid w:val="00266A4C"/>
    <w:pPr>
      <w:widowControl w:val="0"/>
      <w:autoSpaceDE w:val="0"/>
      <w:autoSpaceDN w:val="0"/>
      <w:adjustRightInd w:val="0"/>
    </w:pPr>
    <w:rPr>
      <w:rFonts w:ascii="Arial" w:hAnsi="Arial"/>
      <w:lang w:val="en-US"/>
    </w:rPr>
  </w:style>
  <w:style w:type="character" w:customStyle="1" w:styleId="EndnoteTextChar">
    <w:name w:val="Endnote Text Char"/>
    <w:basedOn w:val="DefaultParagraphFont"/>
    <w:link w:val="EndnoteText"/>
    <w:uiPriority w:val="99"/>
    <w:semiHidden/>
    <w:rsid w:val="00AD5FCF"/>
    <w:rPr>
      <w:sz w:val="20"/>
      <w:szCs w:val="20"/>
    </w:rPr>
  </w:style>
  <w:style w:type="paragraph" w:customStyle="1" w:styleId="font5">
    <w:name w:val="font5"/>
    <w:basedOn w:val="Normal"/>
    <w:uiPriority w:val="99"/>
    <w:rsid w:val="00266A4C"/>
    <w:pPr>
      <w:spacing w:before="100" w:beforeAutospacing="1" w:after="100" w:afterAutospacing="1"/>
    </w:pPr>
    <w:rPr>
      <w:rFonts w:ascii="Arial" w:hAnsi="Arial" w:cs="Arial"/>
      <w:b/>
      <w:bCs/>
      <w:sz w:val="16"/>
      <w:szCs w:val="16"/>
    </w:rPr>
  </w:style>
  <w:style w:type="paragraph" w:customStyle="1" w:styleId="font6">
    <w:name w:val="font6"/>
    <w:basedOn w:val="Normal"/>
    <w:uiPriority w:val="99"/>
    <w:rsid w:val="00266A4C"/>
    <w:pPr>
      <w:spacing w:before="100" w:beforeAutospacing="1" w:after="100" w:afterAutospacing="1"/>
    </w:pPr>
    <w:rPr>
      <w:rFonts w:ascii="Arial" w:hAnsi="Arial" w:cs="Arial"/>
      <w:sz w:val="16"/>
      <w:szCs w:val="16"/>
    </w:rPr>
  </w:style>
  <w:style w:type="paragraph" w:customStyle="1" w:styleId="font7">
    <w:name w:val="font7"/>
    <w:basedOn w:val="Normal"/>
    <w:uiPriority w:val="99"/>
    <w:rsid w:val="00266A4C"/>
    <w:pPr>
      <w:spacing w:before="100" w:beforeAutospacing="1" w:after="100" w:afterAutospacing="1"/>
    </w:pPr>
    <w:rPr>
      <w:rFonts w:ascii="Arial" w:hAnsi="Arial" w:cs="Arial"/>
      <w:sz w:val="14"/>
      <w:szCs w:val="14"/>
    </w:rPr>
  </w:style>
  <w:style w:type="paragraph" w:customStyle="1" w:styleId="font8">
    <w:name w:val="font8"/>
    <w:basedOn w:val="Normal"/>
    <w:uiPriority w:val="99"/>
    <w:rsid w:val="00266A4C"/>
    <w:pPr>
      <w:spacing w:before="100" w:beforeAutospacing="1" w:after="100" w:afterAutospacing="1"/>
    </w:pPr>
    <w:rPr>
      <w:rFonts w:ascii="Arial" w:hAnsi="Arial" w:cs="Arial"/>
      <w:b/>
      <w:bCs/>
      <w:color w:val="FF0000"/>
      <w:sz w:val="16"/>
      <w:szCs w:val="16"/>
    </w:rPr>
  </w:style>
  <w:style w:type="paragraph" w:styleId="ListParagraph">
    <w:name w:val="List Paragraph"/>
    <w:basedOn w:val="Normal"/>
    <w:uiPriority w:val="99"/>
    <w:qFormat/>
    <w:rsid w:val="00266A4C"/>
    <w:pPr>
      <w:spacing w:line="276" w:lineRule="auto"/>
      <w:ind w:left="720"/>
      <w:jc w:val="center"/>
    </w:pPr>
    <w:rPr>
      <w:rFonts w:ascii="Calibri" w:hAnsi="Calibri"/>
      <w:sz w:val="22"/>
      <w:szCs w:val="22"/>
      <w:lang w:eastAsia="en-US"/>
    </w:rPr>
  </w:style>
  <w:style w:type="character" w:styleId="PageNumber">
    <w:name w:val="page number"/>
    <w:basedOn w:val="DefaultParagraphFont"/>
    <w:uiPriority w:val="99"/>
    <w:rsid w:val="00266A4C"/>
    <w:rPr>
      <w:rFonts w:ascii="Times New Roman" w:hAnsi="Times New Roman" w:cs="Times New Roman"/>
    </w:rPr>
  </w:style>
  <w:style w:type="table" w:styleId="TableGrid">
    <w:name w:val="Table Grid"/>
    <w:basedOn w:val="TableNormal"/>
    <w:uiPriority w:val="99"/>
    <w:rsid w:val="00266A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B73AE"/>
    <w:rPr>
      <w:rFonts w:ascii="Tahoma" w:hAnsi="Tahoma" w:cs="Tahoma"/>
      <w:sz w:val="16"/>
      <w:szCs w:val="16"/>
    </w:rPr>
  </w:style>
  <w:style w:type="character" w:customStyle="1" w:styleId="BalloonTextChar">
    <w:name w:val="Balloon Text Char"/>
    <w:basedOn w:val="DefaultParagraphFont"/>
    <w:link w:val="BalloonText"/>
    <w:uiPriority w:val="99"/>
    <w:semiHidden/>
    <w:rsid w:val="00AD5FCF"/>
    <w:rPr>
      <w:sz w:val="0"/>
      <w:szCs w:val="0"/>
    </w:rPr>
  </w:style>
  <w:style w:type="character" w:styleId="CommentReference">
    <w:name w:val="annotation reference"/>
    <w:basedOn w:val="DefaultParagraphFont"/>
    <w:uiPriority w:val="99"/>
    <w:semiHidden/>
    <w:rsid w:val="00D34427"/>
    <w:rPr>
      <w:rFonts w:cs="Times New Roman"/>
      <w:sz w:val="16"/>
      <w:szCs w:val="16"/>
    </w:rPr>
  </w:style>
  <w:style w:type="paragraph" w:styleId="CommentText">
    <w:name w:val="annotation text"/>
    <w:basedOn w:val="Normal"/>
    <w:link w:val="CommentTextChar"/>
    <w:uiPriority w:val="99"/>
    <w:semiHidden/>
    <w:rsid w:val="00D34427"/>
    <w:rPr>
      <w:sz w:val="20"/>
      <w:szCs w:val="20"/>
    </w:rPr>
  </w:style>
  <w:style w:type="character" w:customStyle="1" w:styleId="CommentTextChar">
    <w:name w:val="Comment Text Char"/>
    <w:basedOn w:val="DefaultParagraphFont"/>
    <w:link w:val="CommentText"/>
    <w:uiPriority w:val="99"/>
    <w:semiHidden/>
    <w:rsid w:val="00AD5FCF"/>
    <w:rPr>
      <w:sz w:val="20"/>
      <w:szCs w:val="20"/>
    </w:rPr>
  </w:style>
  <w:style w:type="paragraph" w:styleId="CommentSubject">
    <w:name w:val="annotation subject"/>
    <w:basedOn w:val="CommentText"/>
    <w:next w:val="CommentText"/>
    <w:link w:val="CommentSubjectChar"/>
    <w:uiPriority w:val="99"/>
    <w:semiHidden/>
    <w:rsid w:val="00D34427"/>
    <w:rPr>
      <w:b/>
      <w:bCs/>
    </w:rPr>
  </w:style>
  <w:style w:type="character" w:customStyle="1" w:styleId="CommentSubjectChar">
    <w:name w:val="Comment Subject Char"/>
    <w:basedOn w:val="CommentTextChar"/>
    <w:link w:val="CommentSubject"/>
    <w:uiPriority w:val="99"/>
    <w:semiHidden/>
    <w:rsid w:val="00AD5FCF"/>
    <w:rPr>
      <w:b/>
      <w:bCs/>
    </w:rPr>
  </w:style>
</w:styles>
</file>

<file path=word/webSettings.xml><?xml version="1.0" encoding="utf-8"?>
<w:webSettings xmlns:r="http://schemas.openxmlformats.org/officeDocument/2006/relationships" xmlns:w="http://schemas.openxmlformats.org/wordprocessingml/2006/main">
  <w:divs>
    <w:div w:id="1408529952">
      <w:marLeft w:val="0"/>
      <w:marRight w:val="0"/>
      <w:marTop w:val="0"/>
      <w:marBottom w:val="0"/>
      <w:divBdr>
        <w:top w:val="none" w:sz="0" w:space="0" w:color="auto"/>
        <w:left w:val="none" w:sz="0" w:space="0" w:color="auto"/>
        <w:bottom w:val="none" w:sz="0" w:space="0" w:color="auto"/>
        <w:right w:val="none" w:sz="0" w:space="0" w:color="auto"/>
      </w:divBdr>
    </w:div>
    <w:div w:id="1408529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file:///C:\Users\hardyje592\AppData\Local\Microsoft\Windows\Temporary%20Internet%20Files\Content.Outlook\QOO97MYW\4.%20Outcome%20informal%20review%20meeting.htm" TargetMode="External"/><Relationship Id="rId18" Type="http://schemas.openxmlformats.org/officeDocument/2006/relationships/hyperlink" Target="file:///C:\Users\hardyje592\AppData\Local\Microsoft\Windows\Temporary%20Internet%20Files\Content.Outlook\QOO97MYW\1.%20Confirm%20outcome%20of%20initial%20informal%20meeting.doc" TargetMode="External"/><Relationship Id="rId26" Type="http://schemas.openxmlformats.org/officeDocument/2006/relationships/hyperlink" Target="file:///C:\Users\hardyje592\AppData\Local\Microsoft\Windows\Temporary%20Internet%20Files\Content.Outlook\QOO97MYW\9.%20Invitation%20to%20formal%20stage%202%20meeting.doc" TargetMode="External"/><Relationship Id="rId3" Type="http://schemas.openxmlformats.org/officeDocument/2006/relationships/settings" Target="settings.xml"/><Relationship Id="rId21" Type="http://schemas.openxmlformats.org/officeDocument/2006/relationships/hyperlink" Target="file:///C:\Users\hardyje592\AppData\Local\Microsoft\Windows\Temporary%20Internet%20Files\Content.Outlook\QOO97MYW\4.%20Outcome%20Informal%20Review%20meeting.doc" TargetMode="External"/><Relationship Id="rId7" Type="http://schemas.openxmlformats.org/officeDocument/2006/relationships/footer" Target="footer1.xml"/><Relationship Id="rId12" Type="http://schemas.openxmlformats.org/officeDocument/2006/relationships/hyperlink" Target="file:///C:\Users\hardyje592\AppData\Local\Microsoft\Windows\Temporary%20Internet%20Files\Content.Outlook\QOO97MYW\3.%20Monitoring%20Framework.htm" TargetMode="External"/><Relationship Id="rId17" Type="http://schemas.openxmlformats.org/officeDocument/2006/relationships/hyperlink" Target="file:///C:\Users\hardyje592\AppData\Local\Microsoft\Windows\Temporary%20Internet%20Files\Content.Outlook\QOO97MYW\12.%20Adjourn%20pending%20medical%20referral.htm" TargetMode="External"/><Relationship Id="rId25" Type="http://schemas.openxmlformats.org/officeDocument/2006/relationships/hyperlink" Target="file:///C:\Users\hardyje592\AppData\Local\Microsoft\Windows\Temporary%20Internet%20Files\Content.Outlook\QOO97MYW\8.%20Confirmation%20of%20outcome%20formal%20review%20meeting%20stage%201.do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hardyje592\AppData\Local\Microsoft\Windows\Temporary%20Internet%20Files\Content.Outlook\QOO97MYW\8.Confirmation%20of%20outcome%20of%20formal%20review%20Stage%201.htm" TargetMode="External"/><Relationship Id="rId20" Type="http://schemas.openxmlformats.org/officeDocument/2006/relationships/hyperlink" Target="file:///C:\Users\hardyje592\AppData\Local\Microsoft\Windows\Temporary%20Internet%20Files\Content.Outlook\QOO97MYW\3.%20Monitoring%20Framework.doc" TargetMode="External"/><Relationship Id="rId29" Type="http://schemas.openxmlformats.org/officeDocument/2006/relationships/hyperlink" Target="file:///C:\Users\hardyje592\AppData\Local\Microsoft\Windows\Temporary%20Internet%20Files\Content.Outlook\QOO97MYW\12.%20Confirmation%20of%20outcome%20formal%20review%20meeting%20stage%202.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hardyje592\AppData\Local\Microsoft\Windows\Temporary%20Internet%20Files\Content.Outlook\QOO97MYW\3.%20Monitoring%20Framework.htm" TargetMode="External"/><Relationship Id="rId24" Type="http://schemas.openxmlformats.org/officeDocument/2006/relationships/hyperlink" Target="file:///C:\Users\hardyje592\AppData\Local\Microsoft\Windows\Temporary%20Internet%20Files\Content.Outlook\QOO97MYW\7.%20Invitation%20to%20formal%20review%20meeting%20stage%201.doc"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hardyje592\AppData\Local\Microsoft\Windows\Temporary%20Internet%20Files\Content.Outlook\QOO97MYW\7.%20Invitation%20to%20formal%20review%20meeting-Stage%201.htm" TargetMode="External"/><Relationship Id="rId23" Type="http://schemas.openxmlformats.org/officeDocument/2006/relationships/hyperlink" Target="file:///C:\Users\hardyje592\AppData\Local\Microsoft\Windows\Temporary%20Internet%20Files\Content.Outlook\QOO97MYW\6.%20Confirmation%20of%20formal%20meeting%20(Stage%201).doc" TargetMode="External"/><Relationship Id="rId28" Type="http://schemas.openxmlformats.org/officeDocument/2006/relationships/hyperlink" Target="file:///C:\Users\hardyje592\AppData\Local\Microsoft\Windows\Temporary%20Internet%20Files\Content.Outlook\QOO97MYW\11.%20Invitation%20to%20formal%20review%20meeting%20stage%202.doc" TargetMode="External"/><Relationship Id="rId10" Type="http://schemas.openxmlformats.org/officeDocument/2006/relationships/hyperlink" Target="file:///C:\Users\hardyje592\AppData\Local\Microsoft\Windows\Temporary%20Internet%20Files\Content.Outlook\QOO97MYW\2.%20Supported%20Improvement%20Plan%20-%20Action%20Plan.htm" TargetMode="External"/><Relationship Id="rId19" Type="http://schemas.openxmlformats.org/officeDocument/2006/relationships/hyperlink" Target="file:///C:\Users\hardyje592\AppData\Local\Microsoft\Windows\Temporary%20Internet%20Files\Content.Outlook\QOO97MYW\2.%20Supported%20Improvement%20Plan%20-%20Action%20Plan.doc" TargetMode="External"/><Relationship Id="rId31" Type="http://schemas.openxmlformats.org/officeDocument/2006/relationships/hyperlink" Target="file:///C:\Users\hardyje592\AppData\Local\Microsoft\Windows\Temporary%20Internet%20Files\Content.Outlook\QOO97MYW\14.%20Adjourn%20pending%20medical%20referral.doc" TargetMode="External"/><Relationship Id="rId4" Type="http://schemas.openxmlformats.org/officeDocument/2006/relationships/webSettings" Target="webSettings.xml"/><Relationship Id="rId9" Type="http://schemas.openxmlformats.org/officeDocument/2006/relationships/hyperlink" Target="file:///C:\Users\hardyje592\AppData\Local\Microsoft\Windows\Temporary%20Internet%20Files\Content.Outlook\QOO97MYW\2.%20Supported%20Improvement%20Plan%20-%20Action%20Plan.htm" TargetMode="External"/><Relationship Id="rId14" Type="http://schemas.openxmlformats.org/officeDocument/2006/relationships/hyperlink" Target="file:///C:\Users\hardyje592\AppData\Local\Microsoft\Windows\Temporary%20Internet%20Files\Content.Outlook\QOO97MYW\5.%20Invitation%20to%20formal%20stage%201%20meeting.htm" TargetMode="External"/><Relationship Id="rId22" Type="http://schemas.openxmlformats.org/officeDocument/2006/relationships/hyperlink" Target="file:///C:\Users\hardyje592\AppData\Local\Microsoft\Windows\Temporary%20Internet%20Files\Content.Outlook\QOO97MYW\5.%20Invitation%20to%20formal%20stage%201%20meeting.doc" TargetMode="External"/><Relationship Id="rId27" Type="http://schemas.openxmlformats.org/officeDocument/2006/relationships/hyperlink" Target="file:///C:\Users\hardyje592\AppData\Local\Microsoft\Windows\Temporary%20Internet%20Files\Content.Outlook\QOO97MYW\10.%20Confirmation%20of%20outcome%20of%20formal%20stage%202%20meeting.doc" TargetMode="External"/><Relationship Id="rId30" Type="http://schemas.openxmlformats.org/officeDocument/2006/relationships/hyperlink" Target="file:///C:\Users\hardyje592\AppData\Local\Microsoft\Windows\Temporary%20Internet%20Files\Content.Outlook\QOO97MYW\13.%20Statement%20of%20Cas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6073</Words>
  <Characters>38603</Characters>
  <Application>Microsoft Office Word</Application>
  <DocSecurity>2</DocSecurity>
  <Lines>321</Lines>
  <Paragraphs>89</Paragraphs>
  <ScaleCrop>false</ScaleCrop>
  <Company>NHS Greater Glasgow - North Division</Company>
  <LinksUpToDate>false</LinksUpToDate>
  <CharactersWithSpaces>44587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GREATER GLASGOW AND CLYDE</dc:title>
  <dc:creator>WallaceS</dc:creator>
  <cp:lastModifiedBy>WHITEST320</cp:lastModifiedBy>
  <cp:revision>2</cp:revision>
  <cp:lastPrinted>2012-11-06T16:17:00Z</cp:lastPrinted>
  <dcterms:created xsi:type="dcterms:W3CDTF">2016-05-27T09:20:00Z</dcterms:created>
  <dcterms:modified xsi:type="dcterms:W3CDTF">2016-05-27T09:20:00Z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ublishingExpirationDate">
    <vt:lpwstr/>
  </property>
  <property fmtid="{D5CDD505-2E9C-101B-9397-08002B2CF9AE}" pid="4" name="PublishingStartDate">
    <vt:lpwstr/>
  </property>
</Properties>
</file>