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8B" w:rsidRPr="00066D9C" w:rsidRDefault="005C2CC0">
      <w:pPr>
        <w:rPr>
          <w:rFonts w:ascii="Verdana" w:hAnsi="Verdana" w:cs="Arial"/>
          <w:b/>
          <w:color w:val="092869"/>
          <w:sz w:val="22"/>
          <w:szCs w:val="22"/>
        </w:rPr>
      </w:pPr>
      <w:r w:rsidRPr="00066D9C">
        <w:rPr>
          <w:rFonts w:ascii="Verdana" w:hAnsi="Verdana" w:cs="Arial"/>
          <w:b/>
          <w:color w:val="092869"/>
          <w:sz w:val="22"/>
          <w:szCs w:val="22"/>
        </w:rPr>
        <w:t>METHODOLOGY FOR MEASURING BENEFITS</w:t>
      </w:r>
    </w:p>
    <w:p w:rsidR="005C2CC0" w:rsidRPr="00066D9C" w:rsidRDefault="005C2CC0">
      <w:pPr>
        <w:rPr>
          <w:rFonts w:ascii="Verdana" w:hAnsi="Verdana"/>
          <w:color w:val="092869"/>
          <w:sz w:val="22"/>
          <w:szCs w:val="22"/>
        </w:rPr>
      </w:pPr>
    </w:p>
    <w:p w:rsidR="005C2CC0" w:rsidRPr="00066D9C" w:rsidRDefault="005C2CC0" w:rsidP="005C2CC0">
      <w:pPr>
        <w:shd w:val="clear" w:color="auto" w:fill="FFFFFF"/>
        <w:spacing w:before="100" w:beforeAutospacing="1" w:after="210" w:line="270" w:lineRule="atLeast"/>
        <w:rPr>
          <w:rFonts w:ascii="Verdana" w:hAnsi="Verdana" w:cs="Arial"/>
          <w:color w:val="092869"/>
          <w:sz w:val="22"/>
          <w:szCs w:val="22"/>
        </w:rPr>
      </w:pPr>
      <w:r w:rsidRPr="00066D9C">
        <w:rPr>
          <w:rStyle w:val="Strong"/>
          <w:rFonts w:ascii="Verdana" w:hAnsi="Verdana" w:cs="Arial"/>
          <w:color w:val="092869"/>
          <w:sz w:val="22"/>
          <w:szCs w:val="22"/>
        </w:rPr>
        <w:t>What is it and how can it help me?</w:t>
      </w:r>
      <w:r w:rsidRPr="00066D9C">
        <w:rPr>
          <w:rFonts w:ascii="Verdana" w:hAnsi="Verdana" w:cs="Arial"/>
          <w:color w:val="092869"/>
          <w:sz w:val="22"/>
          <w:szCs w:val="22"/>
        </w:rPr>
        <w:t xml:space="preserv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If you want a comprehensive list of the benefits that a project has for patients and the NHS, going through a specific set of questions in conjunction with the flowchart (see below) in this tool will achieve this.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Using the NHS tools to improve flow and reduce delays will result in two sets of benefits: </w:t>
      </w:r>
    </w:p>
    <w:p w:rsidR="005C2CC0" w:rsidRPr="00066D9C" w:rsidRDefault="005C2CC0" w:rsidP="005C2CC0">
      <w:pPr>
        <w:numPr>
          <w:ilvl w:val="0"/>
          <w:numId w:val="1"/>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Benefits for the NHS from more throughput or increased efficiency </w:t>
      </w:r>
    </w:p>
    <w:p w:rsidR="005C2CC0" w:rsidRPr="00066D9C" w:rsidRDefault="005C2CC0" w:rsidP="005C2CC0">
      <w:pPr>
        <w:numPr>
          <w:ilvl w:val="0"/>
          <w:numId w:val="1"/>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Wider benefits to patients from better quality and less waiting.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Here we look at how you can identify (step 1) and quantify (step 2) the benefits for the NHS and for patients in turn.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Of course, these benefits will not necessarily be reflected in the ‘bottom line', or result in lower budgets. Instead, they may result in an improved working environment, more time for staff training and ongoing improvements to the quality of service. </w:t>
      </w:r>
    </w:p>
    <w:p w:rsidR="005C2CC0" w:rsidRPr="00066D9C" w:rsidRDefault="005C2CC0" w:rsidP="005C2CC0">
      <w:pPr>
        <w:shd w:val="clear" w:color="auto" w:fill="FFFFFF"/>
        <w:spacing w:before="100" w:beforeAutospacing="1" w:after="210"/>
        <w:rPr>
          <w:rFonts w:ascii="Verdana" w:hAnsi="Verdana" w:cs="Arial"/>
          <w:color w:val="092869"/>
          <w:sz w:val="22"/>
          <w:szCs w:val="22"/>
        </w:rPr>
      </w:pPr>
      <w:bookmarkStart w:id="0" w:name="HowWillItHelp"/>
      <w:bookmarkEnd w:id="0"/>
      <w:r w:rsidRPr="00066D9C">
        <w:rPr>
          <w:rStyle w:val="Strong"/>
          <w:rFonts w:ascii="Verdana" w:hAnsi="Verdana" w:cs="Arial"/>
          <w:color w:val="092869"/>
          <w:sz w:val="22"/>
          <w:szCs w:val="22"/>
        </w:rPr>
        <w:t xml:space="preserve">When does it work best?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Demonstrating benefits for patients and the NHS helps make the case for reform. You can attach costs to these benefits, but you may need input from an accountant or economist to do this.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Style w:val="Strong"/>
          <w:rFonts w:ascii="Verdana" w:hAnsi="Verdana" w:cs="Arial"/>
          <w:color w:val="092869"/>
          <w:sz w:val="22"/>
          <w:szCs w:val="22"/>
        </w:rPr>
        <w:t xml:space="preserve">For the NHS: </w:t>
      </w:r>
      <w:r w:rsidRPr="00066D9C">
        <w:rPr>
          <w:rFonts w:ascii="Verdana" w:hAnsi="Verdana" w:cs="Arial"/>
          <w:color w:val="092869"/>
          <w:sz w:val="22"/>
          <w:szCs w:val="22"/>
        </w:rPr>
        <w:br/>
        <w:t xml:space="preserve">Doing the same job for less, or increasing output, reduces unit costs and / or increases efficiency which you can calculate using the relevant budgets. Carrying out processes faster means increased output for the same input, or less inputs for the same output. The percentage increase can be thought of as impacting directly on efficiency or unit costs.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Style w:val="Strong"/>
          <w:rFonts w:ascii="Verdana" w:hAnsi="Verdana" w:cs="Arial"/>
          <w:color w:val="092869"/>
          <w:sz w:val="22"/>
          <w:szCs w:val="22"/>
        </w:rPr>
        <w:t xml:space="preserve">For patients: </w:t>
      </w:r>
      <w:r w:rsidRPr="00066D9C">
        <w:rPr>
          <w:rFonts w:ascii="Verdana" w:hAnsi="Verdana" w:cs="Arial"/>
          <w:b/>
          <w:bCs/>
          <w:color w:val="092869"/>
          <w:sz w:val="22"/>
          <w:szCs w:val="22"/>
        </w:rPr>
        <w:br/>
      </w:r>
      <w:r w:rsidRPr="00066D9C">
        <w:rPr>
          <w:rFonts w:ascii="Verdana" w:hAnsi="Verdana" w:cs="Arial"/>
          <w:color w:val="092869"/>
          <w:sz w:val="22"/>
          <w:szCs w:val="22"/>
        </w:rPr>
        <w:t xml:space="preserve">Less waiting implies tangible cost benefits, whilst faster throughput of patients or processing of tests can reduce the journey by up to several days, or even weeks. You should consider each step of the patient's journey separately. Academic studies on the costs of waiting for patients (based on what they might be willing to pay for instant treatment) suggest a figure of around £100 a month - so you can also use this to quantify the benefits. In addition, there may be quality benefits for patients, but these are hard to quantify because it's difficult to predict the number and size of health gains. </w:t>
      </w:r>
    </w:p>
    <w:p w:rsidR="005C2CC0" w:rsidRPr="00066D9C" w:rsidRDefault="005C2CC0" w:rsidP="005C2CC0">
      <w:pPr>
        <w:shd w:val="clear" w:color="auto" w:fill="FFFFFF"/>
        <w:spacing w:before="100" w:beforeAutospacing="1" w:after="210"/>
        <w:rPr>
          <w:rFonts w:ascii="Verdana" w:hAnsi="Verdana" w:cs="Arial"/>
          <w:color w:val="092869"/>
          <w:sz w:val="22"/>
          <w:szCs w:val="22"/>
        </w:rPr>
      </w:pPr>
      <w:bookmarkStart w:id="1" w:name="HowToUseIt"/>
      <w:bookmarkEnd w:id="1"/>
      <w:r w:rsidRPr="00066D9C">
        <w:rPr>
          <w:rStyle w:val="Strong"/>
          <w:rFonts w:ascii="Verdana" w:hAnsi="Verdana" w:cs="Arial"/>
          <w:color w:val="092869"/>
          <w:sz w:val="22"/>
          <w:szCs w:val="22"/>
        </w:rPr>
        <w:t xml:space="preserve">How to use it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Going through the list of questions in conjunction with the flowchart (see below) will give you a comprehensive list of the benefits your project has for the NHS and patients.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Style w:val="Strong"/>
          <w:rFonts w:ascii="Verdana" w:hAnsi="Verdana" w:cs="Arial"/>
          <w:color w:val="092869"/>
          <w:sz w:val="22"/>
          <w:szCs w:val="22"/>
        </w:rPr>
        <w:t xml:space="preserve">1. Identifying NHS benefits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Style w:val="Strong"/>
          <w:rFonts w:ascii="Verdana" w:hAnsi="Verdana" w:cs="Arial"/>
          <w:color w:val="092869"/>
          <w:sz w:val="22"/>
          <w:szCs w:val="22"/>
        </w:rPr>
        <w:lastRenderedPageBreak/>
        <w:t xml:space="preserve">Inputs:  Have we changed the inputs as a result of the programme? </w:t>
      </w:r>
      <w:r w:rsidRPr="00066D9C">
        <w:rPr>
          <w:rFonts w:ascii="Verdana" w:hAnsi="Verdana" w:cs="Arial"/>
          <w:b/>
          <w:bCs/>
          <w:color w:val="092869"/>
          <w:sz w:val="22"/>
          <w:szCs w:val="22"/>
        </w:rPr>
        <w:br/>
      </w:r>
      <w:r w:rsidRPr="00066D9C">
        <w:rPr>
          <w:rFonts w:ascii="Verdana" w:hAnsi="Verdana" w:cs="Arial"/>
          <w:color w:val="092869"/>
          <w:sz w:val="22"/>
          <w:szCs w:val="22"/>
        </w:rPr>
        <w:t xml:space="preserve">a) Any changes to the use of staff? </w:t>
      </w:r>
    </w:p>
    <w:p w:rsidR="005C2CC0" w:rsidRPr="00066D9C" w:rsidRDefault="005C2CC0" w:rsidP="005C2CC0">
      <w:pPr>
        <w:numPr>
          <w:ilvl w:val="0"/>
          <w:numId w:val="2"/>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Medical staff/ clinicians </w:t>
      </w:r>
    </w:p>
    <w:p w:rsidR="005C2CC0" w:rsidRPr="00066D9C" w:rsidRDefault="005C2CC0" w:rsidP="005C2CC0">
      <w:pPr>
        <w:numPr>
          <w:ilvl w:val="0"/>
          <w:numId w:val="2"/>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Laboratory staff </w:t>
      </w:r>
    </w:p>
    <w:p w:rsidR="005C2CC0" w:rsidRPr="00066D9C" w:rsidRDefault="005C2CC0" w:rsidP="005C2CC0">
      <w:pPr>
        <w:numPr>
          <w:ilvl w:val="0"/>
          <w:numId w:val="2"/>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Support staff e.g. secretaries, receptionists </w:t>
      </w:r>
    </w:p>
    <w:p w:rsidR="005C2CC0" w:rsidRPr="00066D9C" w:rsidRDefault="005C2CC0" w:rsidP="005C2CC0">
      <w:pPr>
        <w:numPr>
          <w:ilvl w:val="0"/>
          <w:numId w:val="2"/>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Organisational support functions e.g. personnel or finance.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b) Any changes to the use of equipment?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Are we using equipment more intensively?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Used for more hours during the day?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Used at full capacity for more of the time?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Are we using equipment less intensively?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Is equipment standing idle?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Can we share with others?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Is any equipment surplus?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Is any equipment now irrelevant?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Any equipment mothballed? </w:t>
      </w:r>
    </w:p>
    <w:p w:rsidR="005C2CC0" w:rsidRPr="00066D9C" w:rsidRDefault="005C2CC0" w:rsidP="005C2CC0">
      <w:pPr>
        <w:numPr>
          <w:ilvl w:val="0"/>
          <w:numId w:val="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Or replaced by smaller, newer technology?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c) Any changes to the use of buildings and beds? </w:t>
      </w:r>
    </w:p>
    <w:p w:rsidR="005C2CC0" w:rsidRPr="00066D9C" w:rsidRDefault="005C2CC0" w:rsidP="005C2CC0">
      <w:pPr>
        <w:numPr>
          <w:ilvl w:val="0"/>
          <w:numId w:val="4"/>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Have we saved any beds by reducing waiting? </w:t>
      </w:r>
    </w:p>
    <w:p w:rsidR="005C2CC0" w:rsidRPr="00066D9C" w:rsidRDefault="005C2CC0" w:rsidP="005C2CC0">
      <w:pPr>
        <w:numPr>
          <w:ilvl w:val="0"/>
          <w:numId w:val="4"/>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Are patients being discharged earlier or more quickly? </w:t>
      </w:r>
    </w:p>
    <w:p w:rsidR="005C2CC0" w:rsidRPr="00066D9C" w:rsidRDefault="005C2CC0" w:rsidP="005C2CC0">
      <w:pPr>
        <w:numPr>
          <w:ilvl w:val="0"/>
          <w:numId w:val="4"/>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If so, how many bed days are we saving per patient? </w:t>
      </w:r>
    </w:p>
    <w:p w:rsidR="005C2CC0" w:rsidRPr="00066D9C" w:rsidRDefault="005C2CC0" w:rsidP="005C2CC0">
      <w:pPr>
        <w:numPr>
          <w:ilvl w:val="0"/>
          <w:numId w:val="4"/>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Is there some space we no longer need because of less waiting? </w:t>
      </w:r>
    </w:p>
    <w:p w:rsidR="005C2CC0" w:rsidRPr="00066D9C" w:rsidRDefault="005C2CC0" w:rsidP="005C2CC0">
      <w:pPr>
        <w:numPr>
          <w:ilvl w:val="0"/>
          <w:numId w:val="4"/>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Smaller reception area and fewer chairs?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Style w:val="Strong"/>
          <w:rFonts w:ascii="Verdana" w:hAnsi="Verdana" w:cs="Arial"/>
          <w:color w:val="092869"/>
          <w:sz w:val="22"/>
          <w:szCs w:val="22"/>
        </w:rPr>
        <w:t xml:space="preserve">Process: Are we turning patients around faster? </w:t>
      </w:r>
      <w:r w:rsidRPr="00066D9C">
        <w:rPr>
          <w:rFonts w:ascii="Verdana" w:hAnsi="Verdana" w:cs="Arial"/>
          <w:b/>
          <w:bCs/>
          <w:color w:val="092869"/>
          <w:sz w:val="22"/>
          <w:szCs w:val="22"/>
        </w:rPr>
        <w:br/>
      </w:r>
      <w:r w:rsidRPr="00066D9C">
        <w:rPr>
          <w:rFonts w:ascii="Verdana" w:hAnsi="Verdana" w:cs="Arial"/>
          <w:color w:val="092869"/>
          <w:sz w:val="22"/>
          <w:szCs w:val="22"/>
        </w:rPr>
        <w:t xml:space="preserve">a) How much quicker is throughput of outpatients from arrival to leaving? </w:t>
      </w:r>
    </w:p>
    <w:p w:rsidR="005C2CC0" w:rsidRPr="00066D9C" w:rsidRDefault="005C2CC0" w:rsidP="005C2CC0">
      <w:pPr>
        <w:numPr>
          <w:ilvl w:val="0"/>
          <w:numId w:val="5"/>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Would this allow us to see more patients? </w:t>
      </w:r>
    </w:p>
    <w:p w:rsidR="005C2CC0" w:rsidRPr="00066D9C" w:rsidRDefault="005C2CC0" w:rsidP="005C2CC0">
      <w:pPr>
        <w:numPr>
          <w:ilvl w:val="0"/>
          <w:numId w:val="5"/>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If so, how many (what percentage) more?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b) Do patients require fewer outpatient visits along the care pathway? </w:t>
      </w:r>
    </w:p>
    <w:p w:rsidR="005C2CC0" w:rsidRPr="00066D9C" w:rsidRDefault="005C2CC0" w:rsidP="005C2CC0">
      <w:pPr>
        <w:numPr>
          <w:ilvl w:val="0"/>
          <w:numId w:val="6"/>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How many fewer on average? </w:t>
      </w:r>
    </w:p>
    <w:p w:rsidR="005C2CC0" w:rsidRPr="00066D9C" w:rsidRDefault="005C2CC0" w:rsidP="005C2CC0">
      <w:pPr>
        <w:numPr>
          <w:ilvl w:val="0"/>
          <w:numId w:val="6"/>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What is the reduction in the average pathway?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c) How much quicker is throughput of inpatients from arrival to leaving? </w:t>
      </w:r>
    </w:p>
    <w:p w:rsidR="005C2CC0" w:rsidRPr="00066D9C" w:rsidRDefault="005C2CC0" w:rsidP="005C2CC0">
      <w:pPr>
        <w:numPr>
          <w:ilvl w:val="0"/>
          <w:numId w:val="7"/>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Are they discharged more quickly or earlier in the day? </w:t>
      </w:r>
    </w:p>
    <w:p w:rsidR="005C2CC0" w:rsidRPr="00066D9C" w:rsidRDefault="005C2CC0" w:rsidP="005C2CC0">
      <w:pPr>
        <w:numPr>
          <w:ilvl w:val="0"/>
          <w:numId w:val="7"/>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How many bed days are saved on average? </w:t>
      </w:r>
    </w:p>
    <w:p w:rsidR="005C2CC0" w:rsidRPr="00066D9C" w:rsidRDefault="005C2CC0" w:rsidP="005C2CC0">
      <w:pPr>
        <w:numPr>
          <w:ilvl w:val="0"/>
          <w:numId w:val="7"/>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Would this allow us to see more patients? </w:t>
      </w:r>
    </w:p>
    <w:p w:rsidR="005C2CC0" w:rsidRPr="00066D9C" w:rsidRDefault="005C2CC0" w:rsidP="005C2CC0">
      <w:pPr>
        <w:numPr>
          <w:ilvl w:val="0"/>
          <w:numId w:val="7"/>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If so, how many (what percentage) more?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d) How much quicker are tests e.g. bloods, scan, </w:t>
      </w:r>
      <w:proofErr w:type="gramStart"/>
      <w:r w:rsidRPr="00066D9C">
        <w:rPr>
          <w:rFonts w:ascii="Verdana" w:hAnsi="Verdana" w:cs="Arial"/>
          <w:color w:val="092869"/>
          <w:sz w:val="22"/>
          <w:szCs w:val="22"/>
        </w:rPr>
        <w:t>ultrasound</w:t>
      </w:r>
      <w:proofErr w:type="gramEnd"/>
      <w:r w:rsidRPr="00066D9C">
        <w:rPr>
          <w:rFonts w:ascii="Verdana" w:hAnsi="Verdana" w:cs="Arial"/>
          <w:color w:val="092869"/>
          <w:sz w:val="22"/>
          <w:szCs w:val="22"/>
        </w:rPr>
        <w:t xml:space="preserve">? </w:t>
      </w:r>
    </w:p>
    <w:p w:rsidR="005C2CC0" w:rsidRPr="00066D9C" w:rsidRDefault="005C2CC0" w:rsidP="005C2CC0">
      <w:pPr>
        <w:numPr>
          <w:ilvl w:val="0"/>
          <w:numId w:val="8"/>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Would this allow us to throughput more tests? </w:t>
      </w:r>
    </w:p>
    <w:p w:rsidR="005C2CC0" w:rsidRPr="00066D9C" w:rsidRDefault="005C2CC0" w:rsidP="005C2CC0">
      <w:pPr>
        <w:numPr>
          <w:ilvl w:val="0"/>
          <w:numId w:val="8"/>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If so, how many (what percentage) more? </w:t>
      </w:r>
    </w:p>
    <w:p w:rsidR="005C2CC0" w:rsidRPr="00066D9C" w:rsidRDefault="005C2CC0" w:rsidP="005C2CC0">
      <w:pPr>
        <w:numPr>
          <w:ilvl w:val="0"/>
          <w:numId w:val="8"/>
        </w:numPr>
        <w:shd w:val="clear" w:color="auto" w:fill="FFFFFF"/>
        <w:spacing w:before="100" w:beforeAutospacing="1" w:after="100" w:afterAutospacing="1" w:line="270" w:lineRule="atLeast"/>
        <w:ind w:left="270"/>
        <w:rPr>
          <w:rFonts w:ascii="Verdana" w:hAnsi="Verdana" w:cs="Arial"/>
          <w:color w:val="092869"/>
          <w:sz w:val="22"/>
          <w:szCs w:val="22"/>
        </w:rPr>
      </w:pPr>
      <w:proofErr w:type="gramStart"/>
      <w:r w:rsidRPr="00066D9C">
        <w:rPr>
          <w:rFonts w:ascii="Verdana" w:hAnsi="Verdana" w:cs="Arial"/>
          <w:color w:val="092869"/>
          <w:sz w:val="22"/>
          <w:szCs w:val="22"/>
        </w:rPr>
        <w:lastRenderedPageBreak/>
        <w:t>much</w:t>
      </w:r>
      <w:proofErr w:type="gramEnd"/>
      <w:r w:rsidRPr="00066D9C">
        <w:rPr>
          <w:rFonts w:ascii="Verdana" w:hAnsi="Verdana" w:cs="Arial"/>
          <w:color w:val="092869"/>
          <w:sz w:val="22"/>
          <w:szCs w:val="22"/>
        </w:rPr>
        <w:t xml:space="preserve"> time does this shave off the patient journey?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e) How much quicker is throughput of follow ups from arrival to leaving? </w:t>
      </w:r>
    </w:p>
    <w:p w:rsidR="005C2CC0" w:rsidRPr="00066D9C" w:rsidRDefault="005C2CC0" w:rsidP="005C2CC0">
      <w:pPr>
        <w:numPr>
          <w:ilvl w:val="0"/>
          <w:numId w:val="9"/>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Would this allow us to see more patients? </w:t>
      </w:r>
    </w:p>
    <w:p w:rsidR="005C2CC0" w:rsidRPr="00066D9C" w:rsidRDefault="005C2CC0" w:rsidP="005C2CC0">
      <w:pPr>
        <w:numPr>
          <w:ilvl w:val="0"/>
          <w:numId w:val="9"/>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If so, how many (what percentage) more?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Style w:val="Strong"/>
          <w:rFonts w:ascii="Verdana" w:hAnsi="Verdana" w:cs="Arial"/>
          <w:color w:val="092869"/>
          <w:sz w:val="22"/>
          <w:szCs w:val="22"/>
        </w:rPr>
        <w:t xml:space="preserve">Outputs: How have quantity and quality of outputs changed? </w:t>
      </w:r>
      <w:r w:rsidRPr="00066D9C">
        <w:rPr>
          <w:rFonts w:ascii="Verdana" w:hAnsi="Verdana" w:cs="Arial"/>
          <w:b/>
          <w:bCs/>
          <w:color w:val="092869"/>
          <w:sz w:val="22"/>
          <w:szCs w:val="22"/>
        </w:rPr>
        <w:br/>
      </w:r>
      <w:r w:rsidRPr="00066D9C">
        <w:rPr>
          <w:rFonts w:ascii="Verdana" w:hAnsi="Verdana" w:cs="Arial"/>
          <w:color w:val="092869"/>
          <w:sz w:val="22"/>
          <w:szCs w:val="22"/>
        </w:rPr>
        <w:t xml:space="preserve">a) Volume unchanged? </w:t>
      </w:r>
    </w:p>
    <w:p w:rsidR="005C2CC0" w:rsidRPr="00066D9C" w:rsidRDefault="005C2CC0" w:rsidP="005C2CC0">
      <w:pPr>
        <w:numPr>
          <w:ilvl w:val="0"/>
          <w:numId w:val="10"/>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Have outputs stayed the same? </w:t>
      </w:r>
    </w:p>
    <w:p w:rsidR="005C2CC0" w:rsidRPr="00066D9C" w:rsidRDefault="005C2CC0" w:rsidP="005C2CC0">
      <w:pPr>
        <w:numPr>
          <w:ilvl w:val="0"/>
          <w:numId w:val="10"/>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Service was meeting relatively static demand </w:t>
      </w:r>
    </w:p>
    <w:p w:rsidR="005C2CC0" w:rsidRPr="00066D9C" w:rsidRDefault="005C2CC0" w:rsidP="005C2CC0">
      <w:pPr>
        <w:numPr>
          <w:ilvl w:val="0"/>
          <w:numId w:val="10"/>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Same outputs with less inputs means greater efficiency - what percentage increase?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b) Volume up? </w:t>
      </w:r>
    </w:p>
    <w:p w:rsidR="005C2CC0" w:rsidRPr="00066D9C" w:rsidRDefault="005C2CC0" w:rsidP="005C2CC0">
      <w:pPr>
        <w:numPr>
          <w:ilvl w:val="0"/>
          <w:numId w:val="11"/>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Have output volumes gone up? </w:t>
      </w:r>
    </w:p>
    <w:p w:rsidR="005C2CC0" w:rsidRPr="00066D9C" w:rsidRDefault="005C2CC0" w:rsidP="005C2CC0">
      <w:pPr>
        <w:numPr>
          <w:ilvl w:val="0"/>
          <w:numId w:val="11"/>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Though patients are seen more quickly and less often, demand exceeds supply </w:t>
      </w:r>
    </w:p>
    <w:p w:rsidR="005C2CC0" w:rsidRPr="00066D9C" w:rsidRDefault="005C2CC0" w:rsidP="005C2CC0">
      <w:pPr>
        <w:numPr>
          <w:ilvl w:val="0"/>
          <w:numId w:val="11"/>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Waiting times will have reduced - by how much on average?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c) Volume down? </w:t>
      </w:r>
    </w:p>
    <w:p w:rsidR="005C2CC0" w:rsidRPr="00066D9C" w:rsidRDefault="005C2CC0" w:rsidP="005C2CC0">
      <w:pPr>
        <w:numPr>
          <w:ilvl w:val="0"/>
          <w:numId w:val="12"/>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Have output volumes gone down e.g. because fewer outpatient appointments are needed? </w:t>
      </w:r>
    </w:p>
    <w:p w:rsidR="005C2CC0" w:rsidRPr="00066D9C" w:rsidRDefault="005C2CC0" w:rsidP="005C2CC0">
      <w:pPr>
        <w:numPr>
          <w:ilvl w:val="0"/>
          <w:numId w:val="12"/>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Can shorten wait times?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d) Quality of outputs improved? </w:t>
      </w:r>
    </w:p>
    <w:p w:rsidR="005C2CC0" w:rsidRPr="00066D9C" w:rsidRDefault="005C2CC0" w:rsidP="005C2CC0">
      <w:pPr>
        <w:numPr>
          <w:ilvl w:val="0"/>
          <w:numId w:val="1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How has the quality of outputs improved? </w:t>
      </w:r>
    </w:p>
    <w:p w:rsidR="005C2CC0" w:rsidRPr="00066D9C" w:rsidRDefault="005C2CC0" w:rsidP="005C2CC0">
      <w:pPr>
        <w:numPr>
          <w:ilvl w:val="0"/>
          <w:numId w:val="1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Tests more accurate? </w:t>
      </w:r>
    </w:p>
    <w:p w:rsidR="005C2CC0" w:rsidRPr="00066D9C" w:rsidRDefault="005C2CC0" w:rsidP="005C2CC0">
      <w:pPr>
        <w:numPr>
          <w:ilvl w:val="0"/>
          <w:numId w:val="1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Fewer recalls and retests? </w:t>
      </w:r>
    </w:p>
    <w:p w:rsidR="005C2CC0" w:rsidRPr="00066D9C" w:rsidRDefault="005C2CC0" w:rsidP="005C2CC0">
      <w:pPr>
        <w:numPr>
          <w:ilvl w:val="0"/>
          <w:numId w:val="13"/>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Lower readmissions?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Style w:val="Strong"/>
          <w:rFonts w:ascii="Verdana" w:hAnsi="Verdana" w:cs="Arial"/>
          <w:color w:val="092869"/>
          <w:sz w:val="22"/>
          <w:szCs w:val="22"/>
        </w:rPr>
        <w:t>2. Identifying benefits for patients</w:t>
      </w:r>
      <w:r w:rsidRPr="00066D9C">
        <w:rPr>
          <w:rFonts w:ascii="Verdana" w:hAnsi="Verdana" w:cs="Arial"/>
          <w:color w:val="092869"/>
          <w:sz w:val="22"/>
          <w:szCs w:val="22"/>
        </w:rPr>
        <w:t xml:space="preserv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Waiting benefits: by how much has the patient journey reduced? </w:t>
      </w:r>
      <w:r w:rsidRPr="00066D9C">
        <w:rPr>
          <w:rFonts w:ascii="Verdana" w:hAnsi="Verdana" w:cs="Arial"/>
          <w:color w:val="092869"/>
          <w:sz w:val="22"/>
          <w:szCs w:val="22"/>
        </w:rPr>
        <w:br/>
      </w:r>
      <w:proofErr w:type="gramStart"/>
      <w:r w:rsidRPr="00066D9C">
        <w:rPr>
          <w:rFonts w:ascii="Verdana" w:hAnsi="Verdana" w:cs="Arial"/>
          <w:color w:val="092869"/>
          <w:sz w:val="22"/>
          <w:szCs w:val="22"/>
        </w:rPr>
        <w:t>a</w:t>
      </w:r>
      <w:proofErr w:type="gramEnd"/>
      <w:r w:rsidRPr="00066D9C">
        <w:rPr>
          <w:rFonts w:ascii="Verdana" w:hAnsi="Verdana" w:cs="Arial"/>
          <w:color w:val="092869"/>
          <w:sz w:val="22"/>
          <w:szCs w:val="22"/>
        </w:rPr>
        <w:t xml:space="preserve">) Reducing waits before referral </w:t>
      </w:r>
    </w:p>
    <w:p w:rsidR="005C2CC0" w:rsidRPr="00066D9C" w:rsidRDefault="005C2CC0" w:rsidP="005C2CC0">
      <w:pPr>
        <w:numPr>
          <w:ilvl w:val="0"/>
          <w:numId w:val="14"/>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Quicker outpatient appointment </w:t>
      </w:r>
    </w:p>
    <w:p w:rsidR="005C2CC0" w:rsidRPr="00066D9C" w:rsidRDefault="005C2CC0" w:rsidP="005C2CC0">
      <w:pPr>
        <w:numPr>
          <w:ilvl w:val="0"/>
          <w:numId w:val="14"/>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How much quicker (in days or percentage)?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b) Reducing patient journey  </w:t>
      </w:r>
    </w:p>
    <w:p w:rsidR="005C2CC0" w:rsidRPr="00066D9C" w:rsidRDefault="005C2CC0" w:rsidP="005C2CC0">
      <w:pPr>
        <w:numPr>
          <w:ilvl w:val="0"/>
          <w:numId w:val="15"/>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Less time in outpatients </w:t>
      </w:r>
    </w:p>
    <w:p w:rsidR="005C2CC0" w:rsidRPr="00066D9C" w:rsidRDefault="005C2CC0" w:rsidP="005C2CC0">
      <w:pPr>
        <w:numPr>
          <w:ilvl w:val="0"/>
          <w:numId w:val="15"/>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Fewer outpatient visits </w:t>
      </w:r>
    </w:p>
    <w:p w:rsidR="005C2CC0" w:rsidRPr="00066D9C" w:rsidRDefault="005C2CC0" w:rsidP="005C2CC0">
      <w:pPr>
        <w:numPr>
          <w:ilvl w:val="0"/>
          <w:numId w:val="15"/>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Fewer cancelled visits.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c) Reducing patient journey from treatment and beyond </w:t>
      </w:r>
    </w:p>
    <w:p w:rsidR="005C2CC0" w:rsidRPr="00066D9C" w:rsidRDefault="005C2CC0" w:rsidP="005C2CC0">
      <w:pPr>
        <w:numPr>
          <w:ilvl w:val="0"/>
          <w:numId w:val="16"/>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Fewer cancelled operations </w:t>
      </w:r>
    </w:p>
    <w:p w:rsidR="005C2CC0" w:rsidRPr="00066D9C" w:rsidRDefault="005C2CC0" w:rsidP="005C2CC0">
      <w:pPr>
        <w:numPr>
          <w:ilvl w:val="0"/>
          <w:numId w:val="16"/>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lastRenderedPageBreak/>
        <w:t xml:space="preserve">Discharge e.g. because of quicker and more accurate tests </w:t>
      </w:r>
    </w:p>
    <w:p w:rsidR="005C2CC0" w:rsidRPr="00066D9C" w:rsidRDefault="005C2CC0" w:rsidP="005C2CC0">
      <w:pPr>
        <w:numPr>
          <w:ilvl w:val="0"/>
          <w:numId w:val="16"/>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Follow ups </w:t>
      </w:r>
    </w:p>
    <w:p w:rsidR="005C2CC0" w:rsidRPr="00066D9C" w:rsidRDefault="005C2CC0" w:rsidP="005C2CC0">
      <w:pPr>
        <w:numPr>
          <w:ilvl w:val="0"/>
          <w:numId w:val="16"/>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Fewer cancelled follow ups </w:t>
      </w:r>
    </w:p>
    <w:p w:rsidR="005C2CC0" w:rsidRPr="00066D9C" w:rsidRDefault="005C2CC0" w:rsidP="005C2CC0">
      <w:pPr>
        <w:numPr>
          <w:ilvl w:val="0"/>
          <w:numId w:val="16"/>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How much reduction to patient journey overall?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Quality benefits: what is the impact on patients? </w:t>
      </w:r>
      <w:r w:rsidRPr="00066D9C">
        <w:rPr>
          <w:rFonts w:ascii="Verdana" w:hAnsi="Verdana" w:cs="Arial"/>
          <w:color w:val="092869"/>
          <w:sz w:val="22"/>
          <w:szCs w:val="22"/>
        </w:rPr>
        <w:br/>
        <w:t xml:space="preserve">a) Better quality treatment </w:t>
      </w:r>
    </w:p>
    <w:p w:rsidR="005C2CC0" w:rsidRPr="00066D9C" w:rsidRDefault="005C2CC0" w:rsidP="005C2CC0">
      <w:pPr>
        <w:numPr>
          <w:ilvl w:val="0"/>
          <w:numId w:val="17"/>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Getting it right first time </w:t>
      </w:r>
    </w:p>
    <w:p w:rsidR="005C2CC0" w:rsidRPr="00066D9C" w:rsidRDefault="005C2CC0" w:rsidP="005C2CC0">
      <w:pPr>
        <w:numPr>
          <w:ilvl w:val="0"/>
          <w:numId w:val="17"/>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More timely treatment may avert morbidity or mortality. </w:t>
      </w:r>
    </w:p>
    <w:p w:rsidR="005C2CC0" w:rsidRPr="00066D9C" w:rsidRDefault="005C2CC0" w:rsidP="005C2CC0">
      <w:pPr>
        <w:shd w:val="clear" w:color="auto" w:fill="FFFFFF"/>
        <w:spacing w:before="100" w:beforeAutospacing="1" w:after="210"/>
        <w:rPr>
          <w:rFonts w:ascii="Verdana" w:hAnsi="Verdana" w:cs="Arial"/>
          <w:color w:val="092869"/>
          <w:sz w:val="22"/>
          <w:szCs w:val="22"/>
        </w:rPr>
      </w:pPr>
      <w:r w:rsidRPr="00066D9C">
        <w:rPr>
          <w:rFonts w:ascii="Verdana" w:hAnsi="Verdana" w:cs="Arial"/>
          <w:color w:val="092869"/>
          <w:sz w:val="22"/>
          <w:szCs w:val="22"/>
        </w:rPr>
        <w:t xml:space="preserve">b) Better patient experience </w:t>
      </w:r>
    </w:p>
    <w:p w:rsidR="005C2CC0" w:rsidRPr="00066D9C" w:rsidRDefault="005C2CC0" w:rsidP="005C2CC0">
      <w:pPr>
        <w:numPr>
          <w:ilvl w:val="0"/>
          <w:numId w:val="18"/>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Appreciate shorter waiting times </w:t>
      </w:r>
    </w:p>
    <w:p w:rsidR="005C2CC0" w:rsidRPr="00066D9C" w:rsidRDefault="005C2CC0" w:rsidP="005C2CC0">
      <w:pPr>
        <w:numPr>
          <w:ilvl w:val="0"/>
          <w:numId w:val="18"/>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Quantify patient satisfaction before and after programme </w:t>
      </w:r>
    </w:p>
    <w:p w:rsidR="005C2CC0" w:rsidRPr="00066D9C" w:rsidRDefault="005C2CC0" w:rsidP="005C2CC0">
      <w:pPr>
        <w:numPr>
          <w:ilvl w:val="0"/>
          <w:numId w:val="18"/>
        </w:numPr>
        <w:shd w:val="clear" w:color="auto" w:fill="FFFFFF"/>
        <w:spacing w:before="100" w:beforeAutospacing="1" w:after="100" w:afterAutospacing="1" w:line="270" w:lineRule="atLeast"/>
        <w:ind w:left="270"/>
        <w:rPr>
          <w:rFonts w:ascii="Verdana" w:hAnsi="Verdana" w:cs="Arial"/>
          <w:color w:val="092869"/>
          <w:sz w:val="22"/>
          <w:szCs w:val="22"/>
        </w:rPr>
      </w:pPr>
      <w:r w:rsidRPr="00066D9C">
        <w:rPr>
          <w:rFonts w:ascii="Verdana" w:hAnsi="Verdana" w:cs="Arial"/>
          <w:color w:val="092869"/>
          <w:sz w:val="22"/>
          <w:szCs w:val="22"/>
        </w:rPr>
        <w:t xml:space="preserve">How great (percentage on scale) an improvement? </w:t>
      </w:r>
    </w:p>
    <w:p w:rsidR="005C2CC0" w:rsidRPr="00066D9C" w:rsidRDefault="005C2CC0" w:rsidP="005C2CC0">
      <w:pPr>
        <w:shd w:val="clear" w:color="auto" w:fill="FFFFFF"/>
        <w:spacing w:before="100" w:beforeAutospacing="1"/>
        <w:rPr>
          <w:rFonts w:ascii="Verdana" w:hAnsi="Verdana" w:cs="Arial"/>
          <w:color w:val="092869"/>
          <w:sz w:val="22"/>
          <w:szCs w:val="22"/>
        </w:rPr>
      </w:pPr>
      <w:r w:rsidRPr="00066D9C">
        <w:rPr>
          <w:rStyle w:val="Strong"/>
          <w:rFonts w:ascii="Verdana" w:hAnsi="Verdana" w:cs="Arial"/>
          <w:color w:val="092869"/>
          <w:sz w:val="22"/>
          <w:szCs w:val="22"/>
        </w:rPr>
        <w:t>Methodology flow chart:</w:t>
      </w:r>
      <w:r w:rsidRPr="00066D9C">
        <w:rPr>
          <w:rFonts w:ascii="Verdana" w:hAnsi="Verdana" w:cs="Arial"/>
          <w:color w:val="092869"/>
          <w:sz w:val="22"/>
          <w:szCs w:val="22"/>
        </w:rPr>
        <w:t xml:space="preserve"> </w:t>
      </w:r>
    </w:p>
    <w:p w:rsidR="005C2CC0" w:rsidRPr="00066D9C" w:rsidRDefault="005C2CC0" w:rsidP="005C2CC0">
      <w:pPr>
        <w:shd w:val="clear" w:color="auto" w:fill="FFFFFF"/>
        <w:spacing w:before="100" w:beforeAutospacing="1"/>
        <w:rPr>
          <w:rFonts w:ascii="Verdana" w:hAnsi="Verdana" w:cs="Arial"/>
          <w:color w:val="092869"/>
          <w:sz w:val="22"/>
          <w:szCs w:val="22"/>
        </w:rPr>
      </w:pPr>
      <w:r w:rsidRPr="00066D9C">
        <w:rPr>
          <w:rFonts w:ascii="Verdana" w:hAnsi="Verdana" w:cs="Arial"/>
          <w:color w:val="092869"/>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thodology for Measuring Benefits.jpg" style="width:435pt;height:665.25pt">
            <v:imagedata r:id="rId8" r:href="rId9"/>
          </v:shape>
        </w:pict>
      </w:r>
    </w:p>
    <w:p w:rsidR="005C2CC0" w:rsidRPr="00066D9C" w:rsidRDefault="005C2CC0" w:rsidP="00066D9C">
      <w:pPr>
        <w:shd w:val="clear" w:color="auto" w:fill="FFFFFF"/>
        <w:spacing w:before="100" w:beforeAutospacing="1"/>
        <w:rPr>
          <w:rFonts w:ascii="Verdana" w:hAnsi="Verdana"/>
          <w:color w:val="092869"/>
          <w:sz w:val="22"/>
          <w:szCs w:val="22"/>
        </w:rPr>
      </w:pPr>
      <w:r w:rsidRPr="00066D9C">
        <w:rPr>
          <w:rFonts w:ascii="Verdana" w:hAnsi="Verdana" w:cs="Arial"/>
          <w:color w:val="092869"/>
          <w:sz w:val="22"/>
          <w:szCs w:val="22"/>
        </w:rPr>
        <w:t xml:space="preserve">  </w:t>
      </w:r>
    </w:p>
    <w:sectPr w:rsidR="005C2CC0" w:rsidRPr="00066D9C" w:rsidSect="00066D9C">
      <w:pgSz w:w="11906" w:h="16838"/>
      <w:pgMar w:top="1440" w:right="964" w:bottom="144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9E5"/>
    <w:multiLevelType w:val="multilevel"/>
    <w:tmpl w:val="CEF0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0E2BE9"/>
    <w:multiLevelType w:val="multilevel"/>
    <w:tmpl w:val="7E4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E0FB4"/>
    <w:multiLevelType w:val="multilevel"/>
    <w:tmpl w:val="291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731D2"/>
    <w:multiLevelType w:val="multilevel"/>
    <w:tmpl w:val="0E58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CA5F57"/>
    <w:multiLevelType w:val="multilevel"/>
    <w:tmpl w:val="B82C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A19AF"/>
    <w:multiLevelType w:val="multilevel"/>
    <w:tmpl w:val="F430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51412A"/>
    <w:multiLevelType w:val="multilevel"/>
    <w:tmpl w:val="36A0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D843A8"/>
    <w:multiLevelType w:val="multilevel"/>
    <w:tmpl w:val="699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863909"/>
    <w:multiLevelType w:val="multilevel"/>
    <w:tmpl w:val="953A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5103AD"/>
    <w:multiLevelType w:val="multilevel"/>
    <w:tmpl w:val="61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512714"/>
    <w:multiLevelType w:val="multilevel"/>
    <w:tmpl w:val="A7F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325A0F"/>
    <w:multiLevelType w:val="multilevel"/>
    <w:tmpl w:val="8F46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CF1EB2"/>
    <w:multiLevelType w:val="multilevel"/>
    <w:tmpl w:val="8FA2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B6241E"/>
    <w:multiLevelType w:val="multilevel"/>
    <w:tmpl w:val="B7EC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A73398"/>
    <w:multiLevelType w:val="multilevel"/>
    <w:tmpl w:val="04C6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935E39"/>
    <w:multiLevelType w:val="multilevel"/>
    <w:tmpl w:val="F13E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980D3C"/>
    <w:multiLevelType w:val="multilevel"/>
    <w:tmpl w:val="BD3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F5C4774"/>
    <w:multiLevelType w:val="multilevel"/>
    <w:tmpl w:val="FF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6"/>
  </w:num>
  <w:num w:numId="4">
    <w:abstractNumId w:val="14"/>
  </w:num>
  <w:num w:numId="5">
    <w:abstractNumId w:val="5"/>
  </w:num>
  <w:num w:numId="6">
    <w:abstractNumId w:val="12"/>
  </w:num>
  <w:num w:numId="7">
    <w:abstractNumId w:val="4"/>
  </w:num>
  <w:num w:numId="8">
    <w:abstractNumId w:val="3"/>
  </w:num>
  <w:num w:numId="9">
    <w:abstractNumId w:val="13"/>
  </w:num>
  <w:num w:numId="10">
    <w:abstractNumId w:val="15"/>
  </w:num>
  <w:num w:numId="11">
    <w:abstractNumId w:val="0"/>
  </w:num>
  <w:num w:numId="12">
    <w:abstractNumId w:val="8"/>
  </w:num>
  <w:num w:numId="13">
    <w:abstractNumId w:val="10"/>
  </w:num>
  <w:num w:numId="14">
    <w:abstractNumId w:val="9"/>
  </w:num>
  <w:num w:numId="15">
    <w:abstractNumId w:val="7"/>
  </w:num>
  <w:num w:numId="16">
    <w:abstractNumId w:val="17"/>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2CC0"/>
    <w:rsid w:val="00066D9C"/>
    <w:rsid w:val="002E3795"/>
    <w:rsid w:val="005C2CC0"/>
    <w:rsid w:val="008A068B"/>
    <w:rsid w:val="00C60B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5C2CC0"/>
    <w:rPr>
      <w:b/>
      <w:bCs/>
    </w:rPr>
  </w:style>
</w:styles>
</file>

<file path=word/webSettings.xml><?xml version="1.0" encoding="utf-8"?>
<w:webSettings xmlns:r="http://schemas.openxmlformats.org/officeDocument/2006/relationships" xmlns:w="http://schemas.openxmlformats.org/wordprocessingml/2006/main">
  <w:divs>
    <w:div w:id="1153525271">
      <w:bodyDiv w:val="1"/>
      <w:marLeft w:val="0"/>
      <w:marRight w:val="0"/>
      <w:marTop w:val="0"/>
      <w:marBottom w:val="0"/>
      <w:divBdr>
        <w:top w:val="none" w:sz="0" w:space="0" w:color="auto"/>
        <w:left w:val="none" w:sz="0" w:space="0" w:color="auto"/>
        <w:bottom w:val="none" w:sz="0" w:space="0" w:color="auto"/>
        <w:right w:val="none" w:sz="0" w:space="0" w:color="auto"/>
      </w:divBdr>
      <w:divsChild>
        <w:div w:id="382145259">
          <w:marLeft w:val="0"/>
          <w:marRight w:val="0"/>
          <w:marTop w:val="0"/>
          <w:marBottom w:val="600"/>
          <w:divBdr>
            <w:top w:val="none" w:sz="0" w:space="0" w:color="auto"/>
            <w:left w:val="none" w:sz="0" w:space="0" w:color="auto"/>
            <w:bottom w:val="none" w:sz="0" w:space="0" w:color="auto"/>
            <w:right w:val="none" w:sz="0" w:space="0" w:color="auto"/>
          </w:divBdr>
          <w:divsChild>
            <w:div w:id="253704393">
              <w:marLeft w:val="0"/>
              <w:marRight w:val="0"/>
              <w:marTop w:val="0"/>
              <w:marBottom w:val="0"/>
              <w:divBdr>
                <w:top w:val="none" w:sz="0" w:space="0" w:color="auto"/>
                <w:left w:val="none" w:sz="0" w:space="0" w:color="auto"/>
                <w:bottom w:val="none" w:sz="0" w:space="0" w:color="auto"/>
                <w:right w:val="none" w:sz="0" w:space="0" w:color="auto"/>
              </w:divBdr>
              <w:divsChild>
                <w:div w:id="1397505762">
                  <w:marLeft w:val="0"/>
                  <w:marRight w:val="0"/>
                  <w:marTop w:val="0"/>
                  <w:marBottom w:val="0"/>
                  <w:divBdr>
                    <w:top w:val="single" w:sz="6" w:space="18" w:color="DCDDE2"/>
                    <w:left w:val="single" w:sz="6" w:space="18" w:color="DCDDE2"/>
                    <w:bottom w:val="single" w:sz="6" w:space="8" w:color="DCDDE2"/>
                    <w:right w:val="single" w:sz="6" w:space="18" w:color="DCDDE2"/>
                  </w:divBdr>
                  <w:divsChild>
                    <w:div w:id="556891324">
                      <w:marLeft w:val="0"/>
                      <w:marRight w:val="0"/>
                      <w:marTop w:val="0"/>
                      <w:marBottom w:val="300"/>
                      <w:divBdr>
                        <w:top w:val="single" w:sz="6" w:space="15" w:color="E3E5EE"/>
                        <w:left w:val="single" w:sz="6" w:space="14" w:color="E3E5EE"/>
                        <w:bottom w:val="single" w:sz="6" w:space="14" w:color="E3E5EE"/>
                        <w:right w:val="single" w:sz="6" w:space="14" w:color="E3E5EE"/>
                      </w:divBdr>
                      <w:divsChild>
                        <w:div w:id="63450733">
                          <w:marLeft w:val="0"/>
                          <w:marRight w:val="0"/>
                          <w:marTop w:val="0"/>
                          <w:marBottom w:val="0"/>
                          <w:divBdr>
                            <w:top w:val="none" w:sz="0" w:space="0" w:color="auto"/>
                            <w:left w:val="none" w:sz="0" w:space="0" w:color="auto"/>
                            <w:bottom w:val="none" w:sz="0" w:space="0" w:color="auto"/>
                            <w:right w:val="none" w:sz="0" w:space="0" w:color="auto"/>
                          </w:divBdr>
                          <w:divsChild>
                            <w:div w:id="324282496">
                              <w:marLeft w:val="0"/>
                              <w:marRight w:val="0"/>
                              <w:marTop w:val="0"/>
                              <w:marBottom w:val="0"/>
                              <w:divBdr>
                                <w:top w:val="none" w:sz="0" w:space="0" w:color="auto"/>
                                <w:left w:val="none" w:sz="0" w:space="0" w:color="auto"/>
                                <w:bottom w:val="none" w:sz="0" w:space="0" w:color="auto"/>
                                <w:right w:val="none" w:sz="0" w:space="0" w:color="auto"/>
                              </w:divBdr>
                            </w:div>
                            <w:div w:id="474419709">
                              <w:marLeft w:val="0"/>
                              <w:marRight w:val="0"/>
                              <w:marTop w:val="0"/>
                              <w:marBottom w:val="0"/>
                              <w:divBdr>
                                <w:top w:val="none" w:sz="0" w:space="0" w:color="auto"/>
                                <w:left w:val="none" w:sz="0" w:space="0" w:color="auto"/>
                                <w:bottom w:val="none" w:sz="0" w:space="0" w:color="auto"/>
                                <w:right w:val="none" w:sz="0" w:space="0" w:color="auto"/>
                              </w:divBdr>
                            </w:div>
                            <w:div w:id="516501111">
                              <w:marLeft w:val="0"/>
                              <w:marRight w:val="0"/>
                              <w:marTop w:val="0"/>
                              <w:marBottom w:val="0"/>
                              <w:divBdr>
                                <w:top w:val="none" w:sz="0" w:space="0" w:color="auto"/>
                                <w:left w:val="none" w:sz="0" w:space="0" w:color="auto"/>
                                <w:bottom w:val="none" w:sz="0" w:space="0" w:color="auto"/>
                                <w:right w:val="none" w:sz="0" w:space="0" w:color="auto"/>
                              </w:divBdr>
                            </w:div>
                            <w:div w:id="696926694">
                              <w:marLeft w:val="0"/>
                              <w:marRight w:val="0"/>
                              <w:marTop w:val="0"/>
                              <w:marBottom w:val="0"/>
                              <w:divBdr>
                                <w:top w:val="none" w:sz="0" w:space="0" w:color="auto"/>
                                <w:left w:val="none" w:sz="0" w:space="0" w:color="auto"/>
                                <w:bottom w:val="none" w:sz="0" w:space="0" w:color="auto"/>
                                <w:right w:val="none" w:sz="0" w:space="0" w:color="auto"/>
                              </w:divBdr>
                            </w:div>
                            <w:div w:id="746342475">
                              <w:marLeft w:val="0"/>
                              <w:marRight w:val="0"/>
                              <w:marTop w:val="0"/>
                              <w:marBottom w:val="0"/>
                              <w:divBdr>
                                <w:top w:val="none" w:sz="0" w:space="0" w:color="auto"/>
                                <w:left w:val="none" w:sz="0" w:space="0" w:color="auto"/>
                                <w:bottom w:val="none" w:sz="0" w:space="0" w:color="auto"/>
                                <w:right w:val="none" w:sz="0" w:space="0" w:color="auto"/>
                              </w:divBdr>
                            </w:div>
                            <w:div w:id="755051365">
                              <w:marLeft w:val="0"/>
                              <w:marRight w:val="0"/>
                              <w:marTop w:val="0"/>
                              <w:marBottom w:val="0"/>
                              <w:divBdr>
                                <w:top w:val="none" w:sz="0" w:space="0" w:color="auto"/>
                                <w:left w:val="none" w:sz="0" w:space="0" w:color="auto"/>
                                <w:bottom w:val="none" w:sz="0" w:space="0" w:color="auto"/>
                                <w:right w:val="none" w:sz="0" w:space="0" w:color="auto"/>
                              </w:divBdr>
                            </w:div>
                            <w:div w:id="802112317">
                              <w:marLeft w:val="0"/>
                              <w:marRight w:val="0"/>
                              <w:marTop w:val="0"/>
                              <w:marBottom w:val="0"/>
                              <w:divBdr>
                                <w:top w:val="none" w:sz="0" w:space="0" w:color="auto"/>
                                <w:left w:val="none" w:sz="0" w:space="0" w:color="auto"/>
                                <w:bottom w:val="none" w:sz="0" w:space="0" w:color="auto"/>
                                <w:right w:val="none" w:sz="0" w:space="0" w:color="auto"/>
                              </w:divBdr>
                            </w:div>
                            <w:div w:id="829517664">
                              <w:marLeft w:val="0"/>
                              <w:marRight w:val="0"/>
                              <w:marTop w:val="0"/>
                              <w:marBottom w:val="0"/>
                              <w:divBdr>
                                <w:top w:val="none" w:sz="0" w:space="0" w:color="auto"/>
                                <w:left w:val="none" w:sz="0" w:space="0" w:color="auto"/>
                                <w:bottom w:val="none" w:sz="0" w:space="0" w:color="auto"/>
                                <w:right w:val="none" w:sz="0" w:space="0" w:color="auto"/>
                              </w:divBdr>
                            </w:div>
                            <w:div w:id="1208226298">
                              <w:marLeft w:val="0"/>
                              <w:marRight w:val="0"/>
                              <w:marTop w:val="0"/>
                              <w:marBottom w:val="0"/>
                              <w:divBdr>
                                <w:top w:val="none" w:sz="0" w:space="0" w:color="auto"/>
                                <w:left w:val="none" w:sz="0" w:space="0" w:color="auto"/>
                                <w:bottom w:val="none" w:sz="0" w:space="0" w:color="auto"/>
                                <w:right w:val="none" w:sz="0" w:space="0" w:color="auto"/>
                              </w:divBdr>
                            </w:div>
                            <w:div w:id="1295794244">
                              <w:marLeft w:val="0"/>
                              <w:marRight w:val="0"/>
                              <w:marTop w:val="0"/>
                              <w:marBottom w:val="0"/>
                              <w:divBdr>
                                <w:top w:val="none" w:sz="0" w:space="0" w:color="auto"/>
                                <w:left w:val="none" w:sz="0" w:space="0" w:color="auto"/>
                                <w:bottom w:val="none" w:sz="0" w:space="0" w:color="auto"/>
                                <w:right w:val="none" w:sz="0" w:space="0" w:color="auto"/>
                              </w:divBdr>
                            </w:div>
                            <w:div w:id="1394548448">
                              <w:marLeft w:val="0"/>
                              <w:marRight w:val="0"/>
                              <w:marTop w:val="0"/>
                              <w:marBottom w:val="0"/>
                              <w:divBdr>
                                <w:top w:val="none" w:sz="0" w:space="0" w:color="auto"/>
                                <w:left w:val="none" w:sz="0" w:space="0" w:color="auto"/>
                                <w:bottom w:val="none" w:sz="0" w:space="0" w:color="auto"/>
                                <w:right w:val="none" w:sz="0" w:space="0" w:color="auto"/>
                              </w:divBdr>
                            </w:div>
                            <w:div w:id="1479807637">
                              <w:marLeft w:val="0"/>
                              <w:marRight w:val="0"/>
                              <w:marTop w:val="0"/>
                              <w:marBottom w:val="0"/>
                              <w:divBdr>
                                <w:top w:val="none" w:sz="0" w:space="0" w:color="auto"/>
                                <w:left w:val="none" w:sz="0" w:space="0" w:color="auto"/>
                                <w:bottom w:val="none" w:sz="0" w:space="0" w:color="auto"/>
                                <w:right w:val="none" w:sz="0" w:space="0" w:color="auto"/>
                              </w:divBdr>
                            </w:div>
                            <w:div w:id="1507475862">
                              <w:marLeft w:val="0"/>
                              <w:marRight w:val="0"/>
                              <w:marTop w:val="0"/>
                              <w:marBottom w:val="0"/>
                              <w:divBdr>
                                <w:top w:val="none" w:sz="0" w:space="0" w:color="auto"/>
                                <w:left w:val="none" w:sz="0" w:space="0" w:color="auto"/>
                                <w:bottom w:val="none" w:sz="0" w:space="0" w:color="auto"/>
                                <w:right w:val="none" w:sz="0" w:space="0" w:color="auto"/>
                              </w:divBdr>
                            </w:div>
                            <w:div w:id="1615139507">
                              <w:marLeft w:val="0"/>
                              <w:marRight w:val="0"/>
                              <w:marTop w:val="0"/>
                              <w:marBottom w:val="0"/>
                              <w:divBdr>
                                <w:top w:val="none" w:sz="0" w:space="0" w:color="auto"/>
                                <w:left w:val="none" w:sz="0" w:space="0" w:color="auto"/>
                                <w:bottom w:val="none" w:sz="0" w:space="0" w:color="auto"/>
                                <w:right w:val="none" w:sz="0" w:space="0" w:color="auto"/>
                              </w:divBdr>
                            </w:div>
                            <w:div w:id="1709063216">
                              <w:marLeft w:val="0"/>
                              <w:marRight w:val="0"/>
                              <w:marTop w:val="0"/>
                              <w:marBottom w:val="0"/>
                              <w:divBdr>
                                <w:top w:val="none" w:sz="0" w:space="0" w:color="auto"/>
                                <w:left w:val="none" w:sz="0" w:space="0" w:color="auto"/>
                                <w:bottom w:val="none" w:sz="0" w:space="0" w:color="auto"/>
                                <w:right w:val="none" w:sz="0" w:space="0" w:color="auto"/>
                              </w:divBdr>
                            </w:div>
                            <w:div w:id="1793935762">
                              <w:marLeft w:val="0"/>
                              <w:marRight w:val="0"/>
                              <w:marTop w:val="0"/>
                              <w:marBottom w:val="0"/>
                              <w:divBdr>
                                <w:top w:val="none" w:sz="0" w:space="0" w:color="auto"/>
                                <w:left w:val="none" w:sz="0" w:space="0" w:color="auto"/>
                                <w:bottom w:val="none" w:sz="0" w:space="0" w:color="auto"/>
                                <w:right w:val="none" w:sz="0" w:space="0" w:color="auto"/>
                              </w:divBdr>
                            </w:div>
                            <w:div w:id="1828858877">
                              <w:marLeft w:val="0"/>
                              <w:marRight w:val="0"/>
                              <w:marTop w:val="0"/>
                              <w:marBottom w:val="0"/>
                              <w:divBdr>
                                <w:top w:val="none" w:sz="0" w:space="0" w:color="auto"/>
                                <w:left w:val="none" w:sz="0" w:space="0" w:color="auto"/>
                                <w:bottom w:val="none" w:sz="0" w:space="0" w:color="auto"/>
                                <w:right w:val="none" w:sz="0" w:space="0" w:color="auto"/>
                              </w:divBdr>
                            </w:div>
                            <w:div w:id="18998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www.institute.nhs.uk/images/stories/CreativityTools/Methodology%20for%20Measuring%20Benefit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9D8BBA-82CB-4819-98B8-85FD0600C8EF}">
  <ds:schemaRefs>
    <ds:schemaRef ds:uri="http://schemas.microsoft.com/office/2006/metadata/longProperties"/>
  </ds:schemaRefs>
</ds:datastoreItem>
</file>

<file path=customXml/itemProps2.xml><?xml version="1.0" encoding="utf-8"?>
<ds:datastoreItem xmlns:ds="http://schemas.openxmlformats.org/officeDocument/2006/customXml" ds:itemID="{EF7E5BF1-B4E4-420E-975A-F397D5E1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1EE7A7-E4DB-41D5-903C-22BA307BF0A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METHODOLOGY FOR MEASURING BENEFITS</vt:lpstr>
    </vt:vector>
  </TitlesOfParts>
  <Company>NHSGGC</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FOR MEASURING BENEFITS</dc:title>
  <dc:creator>whitest320</dc:creator>
  <cp:lastModifiedBy>donneli862</cp:lastModifiedBy>
  <cp:revision>2</cp:revision>
  <dcterms:created xsi:type="dcterms:W3CDTF">2016-02-04T12:21:00Z</dcterms:created>
  <dcterms:modified xsi:type="dcterms:W3CDTF">2016-02-04T12:21:00Z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