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5E" w:rsidRPr="00887B5E" w:rsidRDefault="00887B5E" w:rsidP="00887B5E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887B5E">
        <w:rPr>
          <w:rFonts w:eastAsia="Times New Roman" w:cs="Arial"/>
          <w:b/>
          <w:bCs/>
          <w:color w:val="092869"/>
          <w:sz w:val="24"/>
          <w:lang w:eastAsia="en-GB"/>
        </w:rPr>
        <w:t xml:space="preserve">Further Information - </w:t>
      </w:r>
      <w:r w:rsidRPr="00887B5E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 xml:space="preserve">Have Effective Leadership 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3355"/>
        <w:gridCol w:w="5842"/>
      </w:tblGrid>
      <w:tr w:rsidR="00887B5E" w:rsidRPr="00887B5E" w:rsidTr="00887B5E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5E" w:rsidRPr="00887B5E" w:rsidRDefault="00887B5E" w:rsidP="00887B5E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887B5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887B5E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5E" w:rsidRPr="00887B5E" w:rsidRDefault="00887B5E" w:rsidP="00887B5E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887B5E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Articles and materials of interest</w:t>
            </w:r>
          </w:p>
        </w:tc>
      </w:tr>
      <w:tr w:rsidR="00887B5E" w:rsidRPr="00887B5E" w:rsidTr="00887B5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5E" w:rsidRPr="00887B5E" w:rsidRDefault="00887B5E" w:rsidP="00887B5E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 w:rsidRPr="00887B5E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Engaging For Success  </w:t>
            </w:r>
          </w:p>
          <w:p w:rsidR="00887B5E" w:rsidRPr="00887B5E" w:rsidRDefault="00887B5E" w:rsidP="00887B5E">
            <w:pPr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38150" cy="723900"/>
                  <wp:effectExtent l="19050" t="0" r="0" b="0"/>
                  <wp:wrapSquare wrapText="bothSides"/>
                  <wp:docPr id="5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5E" w:rsidRPr="00887B5E" w:rsidRDefault="00887B5E" w:rsidP="00887B5E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887B5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887B5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"http://www.staffnet.ggc.scot.nhs.uk/Human%20Resources/Organisational%20Development/The%20OD%20Framework/Documents/Engaging%20for%20Success.pdf" \o "" </w:instrText>
            </w:r>
            <w:r w:rsidRPr="00887B5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://www.staffnet.ggc.scot.nhs.uk/_layouts/IMAGES/icpdf.gif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_layouts/IMAGES/icpdf.gif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B5E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887B5E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Engaging For Success </w:t>
            </w:r>
          </w:p>
          <w:p w:rsidR="00887B5E" w:rsidRPr="00887B5E" w:rsidRDefault="00887B5E" w:rsidP="00887B5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887B5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887B5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887B5E" w:rsidRPr="00887B5E" w:rsidTr="00887B5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5E" w:rsidRPr="00887B5E" w:rsidRDefault="00887B5E" w:rsidP="00887B5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887B5E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Overview of Productive Leader Series</w:t>
            </w:r>
          </w:p>
          <w:p w:rsidR="00887B5E" w:rsidRPr="00887B5E" w:rsidRDefault="00887B5E" w:rsidP="00887B5E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 w:rsidRPr="00887B5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Contact your OD Advisor for further information  </w:t>
            </w:r>
          </w:p>
          <w:p w:rsidR="00887B5E" w:rsidRPr="00887B5E" w:rsidRDefault="00887B5E" w:rsidP="00887B5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61975" cy="723900"/>
                  <wp:effectExtent l="19050" t="0" r="9525" b="0"/>
                  <wp:wrapSquare wrapText="bothSides"/>
                  <wp:docPr id="3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7B5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5E" w:rsidRPr="00887B5E" w:rsidRDefault="00887B5E" w:rsidP="00887B5E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887B5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887B5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"http://www.staffnet.ggc.scot.nhs.uk/Human%20Resources/Organisational%20Development/The%20OD%20Framework/Documents/Information%20on%20productive%20leader.pdf" \o "" </w:instrText>
            </w:r>
            <w:r w:rsidRPr="00887B5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2" descr="http://www.staffnet.ggc.scot.nhs.uk/_layouts/IMAGES/icpdf.gif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_layouts/IMAGES/icpdf.gif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B5E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887B5E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The Productive Leader  </w:t>
            </w:r>
          </w:p>
          <w:p w:rsidR="00887B5E" w:rsidRPr="00887B5E" w:rsidRDefault="00887B5E" w:rsidP="00887B5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887B5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887B5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887B5E" w:rsidRPr="00887B5E" w:rsidTr="00887B5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5E" w:rsidRPr="00887B5E" w:rsidRDefault="00887B5E" w:rsidP="00887B5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887B5E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Article on Collaborative Leadership  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61975" cy="723900"/>
                  <wp:effectExtent l="19050" t="0" r="9525" b="0"/>
                  <wp:wrapSquare wrapText="bothSides"/>
                  <wp:docPr id="4" name="Picture 4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5E" w:rsidRPr="00887B5E" w:rsidRDefault="00887B5E" w:rsidP="00887B5E">
            <w:pPr>
              <w:spacing w:line="336" w:lineRule="atLeast"/>
              <w:rPr>
                <w:rFonts w:ascii="Times New Roman" w:eastAsia="Times New Roman" w:hAnsi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887B5E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fldChar w:fldCharType="begin"/>
            </w:r>
            <w:r w:rsidRPr="00887B5E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instrText xml:space="preserve"> HYPERLINK "http://blogs.ischool.berkeley.edu/i290-emp/files/2011/03/Are-You-a-Collaborative-Leader-March-11-2011-submitted.pdf" \o "" </w:instrText>
            </w:r>
            <w:r w:rsidRPr="00887B5E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fldChar w:fldCharType="separate"/>
            </w:r>
          </w:p>
          <w:p w:rsidR="00887B5E" w:rsidRPr="00887B5E" w:rsidRDefault="00887B5E" w:rsidP="00887B5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  <w:r w:rsidRPr="00887B5E">
              <w:rPr>
                <w:rFonts w:ascii="Times New Roman" w:eastAsia="Times New Roman" w:hAnsi="Times New Roman" w:cs="Times New Roman"/>
                <w:color w:val="0067C6"/>
                <w:sz w:val="20"/>
                <w:szCs w:val="20"/>
                <w:u w:val="single"/>
                <w:lang w:eastAsia="en-GB"/>
              </w:rPr>
              <w:t>http://blogs.ischool.berkeley.edu/i290-emp/files/2011/03/Are-You-a-Collaborative-Leader-March-11-2011-submitted.pdf</w:t>
            </w:r>
          </w:p>
          <w:p w:rsidR="00887B5E" w:rsidRPr="00887B5E" w:rsidRDefault="00887B5E" w:rsidP="00887B5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887B5E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87B5E" w:rsidRPr="00887B5E" w:rsidTr="00887B5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5E" w:rsidRPr="00887B5E" w:rsidRDefault="00887B5E" w:rsidP="00887B5E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887B5E">
              <w:rPr>
                <w:rFonts w:eastAsia="Times New Roman" w:cs="Arial"/>
                <w:b/>
                <w:bCs/>
                <w:color w:val="092869"/>
                <w:sz w:val="20"/>
                <w:lang w:eastAsia="en-GB"/>
              </w:rPr>
              <w:t>Article describing the leadership approach and team processes for self managed teams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B5E" w:rsidRPr="00887B5E" w:rsidRDefault="00887B5E" w:rsidP="00887B5E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hyperlink r:id="rId8" w:tooltip="blocked::http://www.uk.sagepub.com/northouse5e/study/articles/pdfs/11-Solansky.pdf" w:history="1">
              <w:r w:rsidRPr="00887B5E">
                <w:rPr>
                  <w:rFonts w:ascii="Arial" w:eastAsia="Times New Roman" w:hAnsi="Arial" w:cs="Arial"/>
                  <w:color w:val="0067C6"/>
                  <w:sz w:val="20"/>
                  <w:u w:val="single"/>
                  <w:lang w:eastAsia="en-GB"/>
                </w:rPr>
                <w:t>http://www.uk.sagepub.com/northouse5e/study/articles/pdfs/11-Solansky.pdf</w:t>
              </w:r>
            </w:hyperlink>
          </w:p>
        </w:tc>
      </w:tr>
    </w:tbl>
    <w:p w:rsidR="00347EA3" w:rsidRDefault="00347EA3" w:rsidP="00887B5E">
      <w:pPr>
        <w:shd w:val="clear" w:color="auto" w:fill="FFFFFF"/>
        <w:spacing w:line="336" w:lineRule="atLeast"/>
      </w:pPr>
    </w:p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B5E"/>
    <w:rsid w:val="00324861"/>
    <w:rsid w:val="00347EA3"/>
    <w:rsid w:val="003A4F50"/>
    <w:rsid w:val="00425B09"/>
    <w:rsid w:val="00622AFF"/>
    <w:rsid w:val="006A30D2"/>
    <w:rsid w:val="00887B5E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B5E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887B5E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887B5E"/>
    <w:rPr>
      <w:b/>
      <w:bCs/>
    </w:rPr>
  </w:style>
  <w:style w:type="character" w:styleId="Emphasis">
    <w:name w:val="Emphasis"/>
    <w:basedOn w:val="DefaultParagraphFont"/>
    <w:uiPriority w:val="20"/>
    <w:qFormat/>
    <w:rsid w:val="00887B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432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280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21170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sagepub.com/northouse5e/study/articles/pdfs/11-Solansk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ffnet.ggc.scot.nhs.uk/Human%20Resources/Organisational%20Development/The%20OD%20Framework/Documents/Information%20on%20productive%20lead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staffnet.ggc.scot.nhs.uk/Human%20Resources/Organisational%20Development/The%20OD%20Framework/Documents/Engaging%20for%20Success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NHS Greater Glasgow and Clyde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2016-01-22T14:43:00Z</dcterms:created>
  <dcterms:modified xsi:type="dcterms:W3CDTF">2016-01-22T14:44:00Z</dcterms:modified>
</cp:coreProperties>
</file>