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10" w:rsidRPr="00F94A3F" w:rsidRDefault="00196F10" w:rsidP="00196F10">
      <w:pPr>
        <w:spacing w:after="120"/>
        <w:jc w:val="center"/>
        <w:rPr>
          <w:rFonts w:ascii="Arial" w:hAnsi="Arial" w:cs="Arial"/>
          <w:b/>
          <w:shadow/>
          <w:sz w:val="32"/>
          <w:szCs w:val="32"/>
          <w:u w:val="single"/>
        </w:rPr>
      </w:pPr>
      <w:r w:rsidRPr="00F94A3F">
        <w:rPr>
          <w:rFonts w:ascii="Arial" w:hAnsi="Arial" w:cs="Arial"/>
          <w:b/>
          <w:shadow/>
          <w:sz w:val="32"/>
          <w:szCs w:val="32"/>
          <w:u w:val="single"/>
        </w:rPr>
        <w:t>Maternity Leave – Communication Checklist</w:t>
      </w:r>
    </w:p>
    <w:p w:rsidR="00196F10" w:rsidRPr="00196F10" w:rsidRDefault="00196F10" w:rsidP="00196F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96F10">
        <w:rPr>
          <w:rFonts w:ascii="Arial" w:hAnsi="Arial" w:cs="Arial"/>
          <w:sz w:val="24"/>
          <w:szCs w:val="24"/>
        </w:rPr>
        <w:t>Line managers have a responsibility to keep in contact with employees throughout the period of confinement and maternity leave, providing information, support and a link to the workplace.</w:t>
      </w:r>
    </w:p>
    <w:p w:rsidR="00196F10" w:rsidRPr="00196F10" w:rsidRDefault="00196F10" w:rsidP="00196F1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96F10">
        <w:rPr>
          <w:rFonts w:ascii="Arial" w:hAnsi="Arial" w:cs="Arial"/>
          <w:sz w:val="24"/>
          <w:szCs w:val="24"/>
        </w:rPr>
        <w:t>Please discuss and complete this checklist with the employee. The signed completed checklist should be placed in the employee’s personnel file and a copy provided to the employee.</w:t>
      </w:r>
    </w:p>
    <w:p w:rsidR="00196F10" w:rsidRDefault="00196F10" w:rsidP="00196F10">
      <w:pPr>
        <w:rPr>
          <w:rFonts w:ascii="Arial" w:hAnsi="Arial" w:cs="Arial"/>
          <w:b/>
        </w:rPr>
      </w:pPr>
    </w:p>
    <w:p w:rsidR="00196F10" w:rsidRPr="00B37AFA" w:rsidRDefault="00196F10" w:rsidP="00196F10">
      <w:pPr>
        <w:rPr>
          <w:rFonts w:ascii="Arial" w:hAnsi="Arial" w:cs="Arial"/>
          <w:b/>
          <w:sz w:val="24"/>
          <w:szCs w:val="24"/>
        </w:rPr>
      </w:pPr>
      <w:r w:rsidRPr="00B37AFA">
        <w:rPr>
          <w:rFonts w:ascii="Arial" w:hAnsi="Arial" w:cs="Arial"/>
          <w:b/>
          <w:sz w:val="24"/>
          <w:szCs w:val="24"/>
        </w:rPr>
        <w:t>Part 1 - Employee Information</w:t>
      </w:r>
    </w:p>
    <w:tbl>
      <w:tblPr>
        <w:tblStyle w:val="MediumList21"/>
        <w:tblW w:w="4966" w:type="pct"/>
        <w:tblLook w:val="04A0"/>
      </w:tblPr>
      <w:tblGrid>
        <w:gridCol w:w="4078"/>
        <w:gridCol w:w="5145"/>
      </w:tblGrid>
      <w:tr w:rsidR="007906AD" w:rsidRPr="007906AD" w:rsidTr="00F94A3F">
        <w:trPr>
          <w:cnfStyle w:val="100000000000"/>
          <w:trHeight w:val="567"/>
        </w:trPr>
        <w:tc>
          <w:tcPr>
            <w:cnfStyle w:val="001000000100"/>
            <w:tcW w:w="2211" w:type="pct"/>
            <w:noWrap/>
          </w:tcPr>
          <w:p w:rsidR="007906AD" w:rsidRPr="007906AD" w:rsidRDefault="007906AD" w:rsidP="00694A32">
            <w:pPr>
              <w:rPr>
                <w:rFonts w:ascii="Arial" w:eastAsiaTheme="minorEastAsia" w:hAnsi="Arial" w:cs="Arial"/>
                <w:color w:val="auto"/>
              </w:rPr>
            </w:pPr>
            <w:r w:rsidRPr="007906AD">
              <w:rPr>
                <w:rFonts w:ascii="Arial" w:eastAsiaTheme="minorEastAsia" w:hAnsi="Arial" w:cs="Arial"/>
                <w:color w:val="auto"/>
              </w:rPr>
              <w:t>Name of Employee:</w:t>
            </w:r>
          </w:p>
        </w:tc>
        <w:tc>
          <w:tcPr>
            <w:tcW w:w="2789" w:type="pct"/>
          </w:tcPr>
          <w:p w:rsidR="007906AD" w:rsidRPr="00D92F0F" w:rsidRDefault="007906AD" w:rsidP="00694A32">
            <w:pPr>
              <w:cnfStyle w:val="10000000000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7906AD" w:rsidRPr="007906AD" w:rsidTr="00F94A3F">
        <w:trPr>
          <w:cnfStyle w:val="000000100000"/>
          <w:trHeight w:val="567"/>
        </w:trPr>
        <w:tc>
          <w:tcPr>
            <w:cnfStyle w:val="001000000000"/>
            <w:tcW w:w="2211" w:type="pct"/>
            <w:noWrap/>
          </w:tcPr>
          <w:p w:rsidR="007906AD" w:rsidRPr="007906AD" w:rsidRDefault="007906AD" w:rsidP="00694A32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7906A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Job Title:</w:t>
            </w:r>
          </w:p>
        </w:tc>
        <w:tc>
          <w:tcPr>
            <w:tcW w:w="2789" w:type="pct"/>
          </w:tcPr>
          <w:p w:rsidR="007906AD" w:rsidRPr="00D92F0F" w:rsidRDefault="007906AD" w:rsidP="00694A32">
            <w:pPr>
              <w:cnfStyle w:val="00000010000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7906AD" w:rsidRPr="007906AD" w:rsidTr="00F94A3F">
        <w:trPr>
          <w:trHeight w:val="567"/>
        </w:trPr>
        <w:tc>
          <w:tcPr>
            <w:cnfStyle w:val="001000000000"/>
            <w:tcW w:w="2211" w:type="pct"/>
            <w:noWrap/>
          </w:tcPr>
          <w:p w:rsidR="007906AD" w:rsidRPr="007906AD" w:rsidRDefault="007906AD" w:rsidP="00694A32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7906A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Department / Ward / Site</w:t>
            </w:r>
          </w:p>
        </w:tc>
        <w:tc>
          <w:tcPr>
            <w:tcW w:w="2789" w:type="pct"/>
          </w:tcPr>
          <w:p w:rsidR="007906AD" w:rsidRPr="00D92F0F" w:rsidRDefault="007906AD" w:rsidP="00694A32">
            <w:pPr>
              <w:cnfStyle w:val="00000000000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7906AD" w:rsidRPr="007906AD" w:rsidTr="00F94A3F">
        <w:trPr>
          <w:cnfStyle w:val="000000100000"/>
          <w:trHeight w:val="567"/>
        </w:trPr>
        <w:tc>
          <w:tcPr>
            <w:cnfStyle w:val="001000000000"/>
            <w:tcW w:w="2211" w:type="pct"/>
            <w:noWrap/>
          </w:tcPr>
          <w:p w:rsidR="007906AD" w:rsidRPr="007906AD" w:rsidRDefault="007906AD" w:rsidP="00694A32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7906A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Payroll Number</w:t>
            </w:r>
          </w:p>
        </w:tc>
        <w:tc>
          <w:tcPr>
            <w:tcW w:w="2789" w:type="pct"/>
          </w:tcPr>
          <w:p w:rsidR="007906AD" w:rsidRPr="00D92F0F" w:rsidRDefault="007906AD" w:rsidP="00694A32">
            <w:pPr>
              <w:cnfStyle w:val="00000010000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7906AD" w:rsidRPr="007906AD" w:rsidTr="00F94A3F">
        <w:trPr>
          <w:trHeight w:val="567"/>
        </w:trPr>
        <w:tc>
          <w:tcPr>
            <w:cnfStyle w:val="001000000000"/>
            <w:tcW w:w="2211" w:type="pct"/>
            <w:noWrap/>
          </w:tcPr>
          <w:p w:rsidR="007906AD" w:rsidRPr="007906AD" w:rsidRDefault="007906AD" w:rsidP="00694A32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7906A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Maternity Leave Start Date:</w:t>
            </w:r>
          </w:p>
        </w:tc>
        <w:tc>
          <w:tcPr>
            <w:tcW w:w="2789" w:type="pct"/>
          </w:tcPr>
          <w:p w:rsidR="007906AD" w:rsidRPr="00D92F0F" w:rsidRDefault="007906AD" w:rsidP="00694A32">
            <w:pPr>
              <w:cnfStyle w:val="00000000000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7906AD" w:rsidRPr="007906AD" w:rsidTr="00F94A3F">
        <w:trPr>
          <w:cnfStyle w:val="000000100000"/>
          <w:trHeight w:val="567"/>
        </w:trPr>
        <w:tc>
          <w:tcPr>
            <w:cnfStyle w:val="001000000000"/>
            <w:tcW w:w="2211" w:type="pct"/>
            <w:noWrap/>
          </w:tcPr>
          <w:p w:rsidR="00B37AFA" w:rsidRDefault="007906AD" w:rsidP="00694A32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7906A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Intended Maternity Le</w:t>
            </w: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ave End Date</w:t>
            </w:r>
            <w:r w:rsidR="00B37AFA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:</w:t>
            </w: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 xml:space="preserve"> </w:t>
            </w:r>
          </w:p>
          <w:p w:rsidR="007906AD" w:rsidRPr="00B37AFA" w:rsidRDefault="007906AD" w:rsidP="00694A32">
            <w:pPr>
              <w:rPr>
                <w:rFonts w:ascii="Arial" w:eastAsiaTheme="minorEastAsia" w:hAnsi="Arial" w:cs="Arial"/>
                <w:color w:val="auto"/>
                <w:sz w:val="18"/>
                <w:szCs w:val="18"/>
              </w:rPr>
            </w:pPr>
            <w:r w:rsidRPr="007906AD">
              <w:rPr>
                <w:rFonts w:ascii="Arial" w:eastAsiaTheme="minorEastAsia" w:hAnsi="Arial" w:cs="Arial"/>
                <w:color w:val="auto"/>
                <w:sz w:val="18"/>
                <w:szCs w:val="18"/>
              </w:rPr>
              <w:t>(subject to change)</w:t>
            </w:r>
          </w:p>
        </w:tc>
        <w:tc>
          <w:tcPr>
            <w:tcW w:w="2789" w:type="pct"/>
          </w:tcPr>
          <w:p w:rsidR="007906AD" w:rsidRPr="00D92F0F" w:rsidRDefault="007906AD" w:rsidP="00694A32">
            <w:pPr>
              <w:cnfStyle w:val="00000010000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7906AD" w:rsidRPr="007906AD" w:rsidTr="00F94A3F">
        <w:trPr>
          <w:trHeight w:val="567"/>
        </w:trPr>
        <w:tc>
          <w:tcPr>
            <w:cnfStyle w:val="001000000000"/>
            <w:tcW w:w="2211" w:type="pct"/>
            <w:noWrap/>
          </w:tcPr>
          <w:p w:rsidR="007906AD" w:rsidRPr="007906AD" w:rsidRDefault="007906AD" w:rsidP="00694A32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7906AD">
              <w:rPr>
                <w:rFonts w:ascii="Arial" w:eastAsiaTheme="minorEastAsia" w:hAnsi="Arial" w:cs="Arial"/>
                <w:sz w:val="24"/>
                <w:szCs w:val="24"/>
              </w:rPr>
              <w:t>Name of Manager / Supervisor:</w:t>
            </w:r>
          </w:p>
        </w:tc>
        <w:tc>
          <w:tcPr>
            <w:tcW w:w="2789" w:type="pct"/>
          </w:tcPr>
          <w:p w:rsidR="007906AD" w:rsidRPr="00D92F0F" w:rsidRDefault="007906AD" w:rsidP="00694A32">
            <w:pPr>
              <w:cnfStyle w:val="0000000000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EB2EF8" w:rsidRDefault="00EB2EF8" w:rsidP="00196F10">
      <w:pPr>
        <w:spacing w:after="0"/>
        <w:rPr>
          <w:rFonts w:ascii="Arial" w:hAnsi="Arial" w:cs="Arial"/>
        </w:rPr>
      </w:pPr>
    </w:p>
    <w:p w:rsidR="00837396" w:rsidRDefault="00837396" w:rsidP="00196F10">
      <w:pPr>
        <w:spacing w:after="0"/>
        <w:rPr>
          <w:rFonts w:ascii="Arial" w:hAnsi="Arial" w:cs="Arial"/>
          <w:b/>
          <w:sz w:val="24"/>
          <w:szCs w:val="24"/>
        </w:rPr>
      </w:pPr>
    </w:p>
    <w:p w:rsidR="00196F10" w:rsidRPr="002E5B09" w:rsidRDefault="00196F10" w:rsidP="00196F10">
      <w:pPr>
        <w:spacing w:after="0"/>
        <w:rPr>
          <w:rFonts w:ascii="Arial" w:hAnsi="Arial" w:cs="Arial"/>
          <w:sz w:val="24"/>
          <w:szCs w:val="24"/>
        </w:rPr>
      </w:pPr>
      <w:r w:rsidRPr="002E5B09">
        <w:rPr>
          <w:rFonts w:ascii="Arial" w:hAnsi="Arial" w:cs="Arial"/>
          <w:b/>
          <w:sz w:val="24"/>
          <w:szCs w:val="24"/>
        </w:rPr>
        <w:t>Part 2 - Contact Checklist</w:t>
      </w:r>
      <w:r w:rsidRPr="002E5B09">
        <w:rPr>
          <w:rFonts w:ascii="Arial" w:hAnsi="Arial" w:cs="Arial"/>
          <w:sz w:val="24"/>
          <w:szCs w:val="24"/>
        </w:rPr>
        <w:t xml:space="preserve"> </w:t>
      </w:r>
    </w:p>
    <w:p w:rsidR="00196F10" w:rsidRDefault="00196F10" w:rsidP="00196F10">
      <w:pPr>
        <w:spacing w:after="0"/>
        <w:rPr>
          <w:rFonts w:ascii="Arial" w:hAnsi="Arial" w:cs="Arial"/>
          <w:sz w:val="24"/>
          <w:szCs w:val="24"/>
        </w:rPr>
      </w:pPr>
      <w:r w:rsidRPr="002E5B09">
        <w:rPr>
          <w:rFonts w:ascii="Arial" w:hAnsi="Arial" w:cs="Arial"/>
          <w:sz w:val="24"/>
          <w:szCs w:val="24"/>
        </w:rPr>
        <w:t>(Please tick the appropriate boxes)</w:t>
      </w:r>
    </w:p>
    <w:p w:rsidR="002E5B09" w:rsidRDefault="002E5B09" w:rsidP="00196F1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LightList1"/>
        <w:tblW w:w="9039" w:type="dxa"/>
        <w:tblLook w:val="0620"/>
      </w:tblPr>
      <w:tblGrid>
        <w:gridCol w:w="4077"/>
        <w:gridCol w:w="3828"/>
        <w:gridCol w:w="1134"/>
      </w:tblGrid>
      <w:tr w:rsidR="002E5B09" w:rsidRPr="002E5B09" w:rsidTr="00F94A3F">
        <w:trPr>
          <w:cnfStyle w:val="100000000000"/>
          <w:trHeight w:val="284"/>
        </w:trPr>
        <w:tc>
          <w:tcPr>
            <w:tcW w:w="9039" w:type="dxa"/>
            <w:gridSpan w:val="3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  <w:r w:rsidRPr="002E5B09">
              <w:rPr>
                <w:rFonts w:ascii="Arial" w:hAnsi="Arial" w:cs="Arial"/>
                <w:sz w:val="24"/>
                <w:szCs w:val="24"/>
              </w:rPr>
              <w:t>Type of Information Requested by Employee:</w:t>
            </w:r>
          </w:p>
        </w:tc>
      </w:tr>
      <w:tr w:rsidR="002E5B09" w:rsidRPr="002E5B09" w:rsidTr="00F94A3F">
        <w:trPr>
          <w:trHeight w:val="284"/>
        </w:trPr>
        <w:tc>
          <w:tcPr>
            <w:tcW w:w="4077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opportunities: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Tahoma" w:hAnsi="Tahoma" w:cs="Tahoma"/>
                <w:sz w:val="20"/>
                <w:szCs w:val="20"/>
              </w:rPr>
            </w:pPr>
            <w:r w:rsidRPr="00F94A3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F94A3F" w:rsidRP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4A3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F94A3F" w:rsidRP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E5B09" w:rsidRPr="002E5B09" w:rsidTr="00F94A3F">
        <w:trPr>
          <w:trHeight w:val="284"/>
        </w:trPr>
        <w:tc>
          <w:tcPr>
            <w:tcW w:w="4077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recruitment opportunities</w:t>
            </w:r>
          </w:p>
        </w:tc>
        <w:tc>
          <w:tcPr>
            <w:tcW w:w="1134" w:type="dxa"/>
          </w:tcPr>
          <w:p w:rsidR="002E5B09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 w:rsidRPr="00F94A3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 w:rsidRP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4A3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 w:rsidRP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E5B09" w:rsidRPr="002E5B09" w:rsidTr="00F94A3F">
        <w:trPr>
          <w:trHeight w:val="284"/>
        </w:trPr>
        <w:tc>
          <w:tcPr>
            <w:tcW w:w="4077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 Briefs</w:t>
            </w:r>
          </w:p>
        </w:tc>
        <w:tc>
          <w:tcPr>
            <w:tcW w:w="1134" w:type="dxa"/>
          </w:tcPr>
          <w:p w:rsidR="002E5B09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 w:rsidRPr="00F94A3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 w:rsidRP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4A3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 w:rsidRP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E5B09" w:rsidRPr="002E5B09" w:rsidTr="00F94A3F">
        <w:trPr>
          <w:trHeight w:val="284"/>
        </w:trPr>
        <w:tc>
          <w:tcPr>
            <w:tcW w:w="4077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News</w:t>
            </w:r>
          </w:p>
        </w:tc>
        <w:tc>
          <w:tcPr>
            <w:tcW w:w="1134" w:type="dxa"/>
          </w:tcPr>
          <w:p w:rsidR="002E5B09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 w:rsidRPr="00F94A3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 w:rsidRP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94A3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 w:rsidRP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E5B09" w:rsidRPr="002E5B09" w:rsidTr="00F94A3F">
        <w:trPr>
          <w:trHeight w:val="284"/>
        </w:trPr>
        <w:tc>
          <w:tcPr>
            <w:tcW w:w="4077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5B09" w:rsidRPr="002E5B09" w:rsidRDefault="002E5B09" w:rsidP="00694A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 Slips</w:t>
            </w:r>
          </w:p>
        </w:tc>
        <w:tc>
          <w:tcPr>
            <w:tcW w:w="1134" w:type="dxa"/>
          </w:tcPr>
          <w:p w:rsidR="002E5B09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2E5B09" w:rsidRPr="002E5B09" w:rsidTr="00F94A3F">
        <w:trPr>
          <w:trHeight w:val="284"/>
        </w:trPr>
        <w:tc>
          <w:tcPr>
            <w:tcW w:w="4077" w:type="dxa"/>
          </w:tcPr>
          <w:p w:rsidR="002E5B09" w:rsidRPr="002E5B09" w:rsidRDefault="002E5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2E5B09" w:rsidRPr="002E5B09" w:rsidRDefault="002E5B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5B09" w:rsidRPr="002E5B09" w:rsidRDefault="002E5B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F10" w:rsidRDefault="00196F10" w:rsidP="0019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LightList1"/>
        <w:tblW w:w="9039" w:type="dxa"/>
        <w:tblLook w:val="0620"/>
      </w:tblPr>
      <w:tblGrid>
        <w:gridCol w:w="4077"/>
        <w:gridCol w:w="3828"/>
        <w:gridCol w:w="1134"/>
      </w:tblGrid>
      <w:tr w:rsidR="00F94A3F" w:rsidRPr="002E5B09" w:rsidTr="00F94A3F">
        <w:trPr>
          <w:cnfStyle w:val="100000000000"/>
          <w:trHeight w:val="284"/>
        </w:trPr>
        <w:tc>
          <w:tcPr>
            <w:tcW w:w="9039" w:type="dxa"/>
            <w:gridSpan w:val="3"/>
          </w:tcPr>
          <w:p w:rsidR="00F94A3F" w:rsidRPr="00051429" w:rsidRDefault="00F94A3F" w:rsidP="006A44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51429">
              <w:rPr>
                <w:rFonts w:ascii="Arial" w:hAnsi="Arial" w:cs="Arial"/>
                <w:sz w:val="24"/>
                <w:szCs w:val="24"/>
              </w:rPr>
              <w:t>Frequency of Communication Requested by Employee: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Pr="002E5B09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Pr="002E5B09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Pr="002E5B09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Bi-monthly: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Pr="002E5B09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Pr="002E5B09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applicable: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Pr="002E5B09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A3F" w:rsidRPr="002E5B09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4A3F" w:rsidRDefault="00F94A3F" w:rsidP="0019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4A3F" w:rsidRDefault="00F94A3F" w:rsidP="0019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LightList1"/>
        <w:tblW w:w="9039" w:type="dxa"/>
        <w:tblLook w:val="0620"/>
      </w:tblPr>
      <w:tblGrid>
        <w:gridCol w:w="4077"/>
        <w:gridCol w:w="3828"/>
        <w:gridCol w:w="1134"/>
      </w:tblGrid>
      <w:tr w:rsidR="00F94A3F" w:rsidRPr="002E5B09" w:rsidTr="00F94A3F">
        <w:trPr>
          <w:cnfStyle w:val="100000000000"/>
          <w:trHeight w:val="284"/>
        </w:trPr>
        <w:tc>
          <w:tcPr>
            <w:tcW w:w="9039" w:type="dxa"/>
            <w:gridSpan w:val="3"/>
          </w:tcPr>
          <w:p w:rsidR="00F94A3F" w:rsidRPr="00051429" w:rsidRDefault="00F94A3F" w:rsidP="006A441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051429">
              <w:rPr>
                <w:rFonts w:ascii="Arial" w:hAnsi="Arial" w:cs="Arial"/>
                <w:sz w:val="24"/>
                <w:szCs w:val="24"/>
              </w:rPr>
              <w:lastRenderedPageBreak/>
              <w:t>Method of Communication: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4A3F" w:rsidRPr="002E5B09" w:rsidTr="00F94A3F">
        <w:trPr>
          <w:trHeight w:val="284"/>
        </w:trPr>
        <w:tc>
          <w:tcPr>
            <w:tcW w:w="4077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Phone:</w:t>
            </w:r>
          </w:p>
        </w:tc>
        <w:tc>
          <w:tcPr>
            <w:tcW w:w="1134" w:type="dxa"/>
          </w:tcPr>
          <w:p w:rsidR="00F94A3F" w:rsidRPr="00F94A3F" w:rsidRDefault="00113B69" w:rsidP="00F94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4A3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94A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F94A3F" w:rsidRPr="002E5B09" w:rsidTr="00F94A3F">
        <w:tc>
          <w:tcPr>
            <w:tcW w:w="7905" w:type="dxa"/>
            <w:gridSpan w:val="2"/>
          </w:tcPr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employee aware of their entitlement to take up to 10 Keeping In Touch (KIT) days:</w:t>
            </w:r>
          </w:p>
          <w:p w:rsidR="00F94A3F" w:rsidRDefault="00F94A3F" w:rsidP="006A441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4A3F" w:rsidRPr="00020238" w:rsidRDefault="00F94A3F" w:rsidP="006A4411">
            <w:pPr>
              <w:jc w:val="both"/>
              <w:rPr>
                <w:rFonts w:ascii="Arial" w:hAnsi="Arial" w:cs="Arial"/>
                <w:i/>
              </w:rPr>
            </w:pPr>
            <w:r w:rsidRPr="00020238">
              <w:rPr>
                <w:rFonts w:ascii="Arial" w:hAnsi="Arial" w:cs="Arial"/>
                <w:i/>
              </w:rPr>
              <w:t>An employee may work for up to a maximum of 10 KIT days without bringing her maternity leave to an end.  KIT days are intended to facilitate a smooth return to work.  Examples of when they may be used include training/development sessions, team meetings, service or policy updates or working a normal shift.</w:t>
            </w:r>
          </w:p>
          <w:p w:rsidR="00F94A3F" w:rsidRPr="00020238" w:rsidRDefault="00F94A3F" w:rsidP="006A4411">
            <w:pPr>
              <w:jc w:val="both"/>
              <w:rPr>
                <w:rFonts w:ascii="Arial" w:hAnsi="Arial" w:cs="Arial"/>
                <w:i/>
              </w:rPr>
            </w:pPr>
          </w:p>
          <w:p w:rsidR="00F94A3F" w:rsidRDefault="00F94A3F" w:rsidP="006A4411">
            <w:pPr>
              <w:jc w:val="both"/>
              <w:rPr>
                <w:rFonts w:ascii="Arial" w:hAnsi="Arial" w:cs="Arial"/>
                <w:i/>
              </w:rPr>
            </w:pPr>
            <w:r w:rsidRPr="00020238">
              <w:rPr>
                <w:rFonts w:ascii="Arial" w:hAnsi="Arial" w:cs="Arial"/>
                <w:i/>
              </w:rPr>
              <w:t>Employees would be paid for the full day even if they only attend for part of the day to attend a specific event.</w:t>
            </w:r>
          </w:p>
          <w:p w:rsidR="00F94A3F" w:rsidRPr="00817545" w:rsidRDefault="00F94A3F" w:rsidP="006A441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A3F" w:rsidRPr="00F94A3F" w:rsidRDefault="00F94A3F" w:rsidP="00F94A3F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4A3F" w:rsidRPr="002E5B09" w:rsidRDefault="00F94A3F" w:rsidP="00F94A3F">
      <w:pPr>
        <w:spacing w:after="0"/>
        <w:rPr>
          <w:rFonts w:ascii="Arial" w:hAnsi="Arial" w:cs="Arial"/>
          <w:sz w:val="24"/>
          <w:szCs w:val="24"/>
        </w:rPr>
      </w:pPr>
    </w:p>
    <w:p w:rsidR="00F94A3F" w:rsidRPr="001C4DC1" w:rsidRDefault="00F94A3F" w:rsidP="00196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96F10" w:rsidRPr="00F94A3F" w:rsidRDefault="00196F10" w:rsidP="00196F10">
      <w:pPr>
        <w:rPr>
          <w:rFonts w:ascii="Arial" w:hAnsi="Arial" w:cs="Arial"/>
          <w:b/>
          <w:sz w:val="24"/>
          <w:szCs w:val="24"/>
        </w:rPr>
      </w:pPr>
      <w:r w:rsidRPr="00F94A3F">
        <w:rPr>
          <w:rFonts w:ascii="Arial" w:hAnsi="Arial" w:cs="Arial"/>
          <w:b/>
          <w:sz w:val="24"/>
          <w:szCs w:val="24"/>
        </w:rPr>
        <w:t>Part 3 -</w:t>
      </w:r>
      <w:r w:rsidRPr="00F94A3F">
        <w:rPr>
          <w:rFonts w:ascii="Arial" w:hAnsi="Arial" w:cs="Arial"/>
          <w:sz w:val="24"/>
          <w:szCs w:val="24"/>
        </w:rPr>
        <w:t xml:space="preserve"> </w:t>
      </w:r>
      <w:r w:rsidRPr="00F94A3F">
        <w:rPr>
          <w:rFonts w:ascii="Arial" w:hAnsi="Arial" w:cs="Arial"/>
          <w:b/>
          <w:sz w:val="24"/>
          <w:szCs w:val="24"/>
        </w:rPr>
        <w:t xml:space="preserve">Declaration </w:t>
      </w:r>
    </w:p>
    <w:tbl>
      <w:tblPr>
        <w:tblStyle w:val="LightShading"/>
        <w:tblW w:w="4966" w:type="pct"/>
        <w:tblLook w:val="04A0"/>
      </w:tblPr>
      <w:tblGrid>
        <w:gridCol w:w="4078"/>
        <w:gridCol w:w="5145"/>
      </w:tblGrid>
      <w:tr w:rsidR="00884028" w:rsidRPr="00F94A3F" w:rsidTr="00F94A3F">
        <w:trPr>
          <w:cnfStyle w:val="100000000000"/>
          <w:trHeight w:val="567"/>
        </w:trPr>
        <w:tc>
          <w:tcPr>
            <w:cnfStyle w:val="001000000000"/>
            <w:tcW w:w="2211" w:type="pct"/>
            <w:noWrap/>
          </w:tcPr>
          <w:p w:rsidR="00884028" w:rsidRPr="00F94A3F" w:rsidRDefault="00884028" w:rsidP="007A02A9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F94A3F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Manager’s Signature:</w:t>
            </w:r>
          </w:p>
        </w:tc>
        <w:tc>
          <w:tcPr>
            <w:tcW w:w="2789" w:type="pct"/>
          </w:tcPr>
          <w:p w:rsidR="00884028" w:rsidRPr="00F94A3F" w:rsidRDefault="00884028" w:rsidP="007A02A9">
            <w:pPr>
              <w:cnfStyle w:val="10000000000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884028" w:rsidRPr="00F94A3F" w:rsidTr="00F94A3F">
        <w:trPr>
          <w:cnfStyle w:val="000000100000"/>
          <w:trHeight w:val="567"/>
        </w:trPr>
        <w:tc>
          <w:tcPr>
            <w:cnfStyle w:val="001000000000"/>
            <w:tcW w:w="2211" w:type="pct"/>
            <w:noWrap/>
          </w:tcPr>
          <w:p w:rsidR="00884028" w:rsidRPr="00F94A3F" w:rsidRDefault="00884028" w:rsidP="007A02A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4A3F">
              <w:rPr>
                <w:rFonts w:ascii="Arial" w:eastAsiaTheme="minorEastAsia" w:hAnsi="Arial" w:cs="Arial"/>
                <w:sz w:val="24"/>
                <w:szCs w:val="24"/>
              </w:rPr>
              <w:t>Date Completed:</w:t>
            </w:r>
          </w:p>
        </w:tc>
        <w:tc>
          <w:tcPr>
            <w:tcW w:w="2789" w:type="pct"/>
          </w:tcPr>
          <w:p w:rsidR="00884028" w:rsidRPr="00F94A3F" w:rsidRDefault="00884028" w:rsidP="007A02A9">
            <w:pPr>
              <w:cnfStyle w:val="0000001000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84028" w:rsidRPr="00F94A3F" w:rsidTr="00F94A3F">
        <w:trPr>
          <w:trHeight w:val="567"/>
        </w:trPr>
        <w:tc>
          <w:tcPr>
            <w:cnfStyle w:val="001000000000"/>
            <w:tcW w:w="2211" w:type="pct"/>
            <w:noWrap/>
          </w:tcPr>
          <w:p w:rsidR="00884028" w:rsidRPr="00F94A3F" w:rsidRDefault="00884028" w:rsidP="007A02A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F94A3F">
              <w:rPr>
                <w:rFonts w:ascii="Arial" w:eastAsiaTheme="minorEastAsia" w:hAnsi="Arial" w:cs="Arial"/>
                <w:sz w:val="24"/>
                <w:szCs w:val="24"/>
              </w:rPr>
              <w:t>Employee’s Signature:</w:t>
            </w:r>
          </w:p>
        </w:tc>
        <w:tc>
          <w:tcPr>
            <w:tcW w:w="2789" w:type="pct"/>
          </w:tcPr>
          <w:p w:rsidR="00884028" w:rsidRPr="00F94A3F" w:rsidRDefault="00884028" w:rsidP="007A02A9">
            <w:pPr>
              <w:cnfStyle w:val="00000000000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196F10" w:rsidRPr="00F94A3F" w:rsidRDefault="00196F10" w:rsidP="00196F10">
      <w:pPr>
        <w:rPr>
          <w:rFonts w:ascii="Arial" w:hAnsi="Arial" w:cs="Arial"/>
          <w:b/>
          <w:sz w:val="24"/>
          <w:szCs w:val="24"/>
        </w:rPr>
      </w:pPr>
    </w:p>
    <w:p w:rsidR="00DD572C" w:rsidRPr="001C4DC1" w:rsidRDefault="00DD572C" w:rsidP="00196F10">
      <w:pPr>
        <w:rPr>
          <w:sz w:val="24"/>
          <w:szCs w:val="24"/>
        </w:rPr>
      </w:pPr>
    </w:p>
    <w:sectPr w:rsidR="00DD572C" w:rsidRPr="001C4DC1" w:rsidSect="0002023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A1283"/>
    <w:multiLevelType w:val="hybridMultilevel"/>
    <w:tmpl w:val="AE523456"/>
    <w:lvl w:ilvl="0" w:tplc="F1587C5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CF3"/>
    <w:multiLevelType w:val="hybridMultilevel"/>
    <w:tmpl w:val="9B98B980"/>
    <w:lvl w:ilvl="0" w:tplc="73A6201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340"/>
    <w:multiLevelType w:val="hybridMultilevel"/>
    <w:tmpl w:val="21844A00"/>
    <w:lvl w:ilvl="0" w:tplc="F1587C5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046FB"/>
    <w:multiLevelType w:val="hybridMultilevel"/>
    <w:tmpl w:val="B1B4C91E"/>
    <w:lvl w:ilvl="0" w:tplc="73A6201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073A9"/>
    <w:multiLevelType w:val="hybridMultilevel"/>
    <w:tmpl w:val="C7A82D60"/>
    <w:lvl w:ilvl="0" w:tplc="73A6201C">
      <w:start w:val="1"/>
      <w:numFmt w:val="bullet"/>
      <w:lvlText w:val=""/>
      <w:lvlJc w:val="center"/>
      <w:pPr>
        <w:ind w:left="108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B70C9"/>
    <w:multiLevelType w:val="hybridMultilevel"/>
    <w:tmpl w:val="19B455BC"/>
    <w:lvl w:ilvl="0" w:tplc="73A6201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46EC4"/>
    <w:multiLevelType w:val="hybridMultilevel"/>
    <w:tmpl w:val="276EF1FE"/>
    <w:lvl w:ilvl="0" w:tplc="73A6201C">
      <w:start w:val="1"/>
      <w:numFmt w:val="bullet"/>
      <w:lvlText w:val=""/>
      <w:lvlJc w:val="center"/>
      <w:pPr>
        <w:ind w:left="677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321ED"/>
    <w:multiLevelType w:val="hybridMultilevel"/>
    <w:tmpl w:val="4CCC8594"/>
    <w:lvl w:ilvl="0" w:tplc="73A6201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C1DB7"/>
    <w:multiLevelType w:val="hybridMultilevel"/>
    <w:tmpl w:val="611AAB0E"/>
    <w:lvl w:ilvl="0" w:tplc="F1587C5C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F10"/>
    <w:rsid w:val="00020238"/>
    <w:rsid w:val="00051429"/>
    <w:rsid w:val="000717D7"/>
    <w:rsid w:val="000A11C0"/>
    <w:rsid w:val="000C1E07"/>
    <w:rsid w:val="00113B69"/>
    <w:rsid w:val="00173B1D"/>
    <w:rsid w:val="00196F10"/>
    <w:rsid w:val="001C4DC1"/>
    <w:rsid w:val="00245E81"/>
    <w:rsid w:val="002E5B09"/>
    <w:rsid w:val="0032308E"/>
    <w:rsid w:val="005454B6"/>
    <w:rsid w:val="00546957"/>
    <w:rsid w:val="005C7F6A"/>
    <w:rsid w:val="0061262C"/>
    <w:rsid w:val="00671E57"/>
    <w:rsid w:val="00694A32"/>
    <w:rsid w:val="00742CB1"/>
    <w:rsid w:val="007906AD"/>
    <w:rsid w:val="00817545"/>
    <w:rsid w:val="00837396"/>
    <w:rsid w:val="00884028"/>
    <w:rsid w:val="009A4BCD"/>
    <w:rsid w:val="00A17855"/>
    <w:rsid w:val="00A57F85"/>
    <w:rsid w:val="00B37AFA"/>
    <w:rsid w:val="00CA4C3A"/>
    <w:rsid w:val="00D92F0F"/>
    <w:rsid w:val="00DA21B5"/>
    <w:rsid w:val="00DD572C"/>
    <w:rsid w:val="00EB2EF8"/>
    <w:rsid w:val="00F9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906A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388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388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388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388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DE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3">
    <w:name w:val="Light List Accent 3"/>
    <w:basedOn w:val="TableNormal"/>
    <w:uiPriority w:val="61"/>
    <w:rsid w:val="002E5B0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Borders>
        <w:top w:val="single" w:sz="8" w:space="0" w:color="9C007F" w:themeColor="accent3"/>
        <w:left w:val="single" w:sz="8" w:space="0" w:color="9C007F" w:themeColor="accent3"/>
        <w:bottom w:val="single" w:sz="8" w:space="0" w:color="9C007F" w:themeColor="accent3"/>
        <w:right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007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  <w:tblStylePr w:type="band1Horz">
      <w:tblPr/>
      <w:tcPr>
        <w:tcBorders>
          <w:top w:val="single" w:sz="8" w:space="0" w:color="9C007F" w:themeColor="accent3"/>
          <w:left w:val="single" w:sz="8" w:space="0" w:color="9C007F" w:themeColor="accent3"/>
          <w:bottom w:val="single" w:sz="8" w:space="0" w:color="9C007F" w:themeColor="accent3"/>
          <w:right w:val="single" w:sz="8" w:space="0" w:color="9C007F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D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E07"/>
    <w:pPr>
      <w:ind w:left="720"/>
      <w:contextualSpacing/>
    </w:pPr>
  </w:style>
  <w:style w:type="table" w:customStyle="1" w:styleId="MediumList21">
    <w:name w:val="Medium List 21"/>
    <w:basedOn w:val="TableNormal"/>
    <w:uiPriority w:val="66"/>
    <w:rsid w:val="00F94A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F94A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F94A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307B5-7BC7-4602-B99A-A53BDA05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MCNICCA600</dc:creator>
  <cp:lastModifiedBy>OGGGI86154</cp:lastModifiedBy>
  <cp:revision>2</cp:revision>
  <dcterms:created xsi:type="dcterms:W3CDTF">2018-06-11T12:28:00Z</dcterms:created>
  <dcterms:modified xsi:type="dcterms:W3CDTF">2018-06-11T12:28:00Z</dcterms:modified>
</cp:coreProperties>
</file>