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9AA166" w14:textId="77777777" w:rsidR="00C269C1" w:rsidRDefault="00506B01" w:rsidP="001633B6">
      <w:pPr>
        <w:jc w:val="center"/>
        <w:rPr>
          <w:b/>
        </w:rPr>
      </w:pPr>
      <w:r>
        <w:rPr>
          <w:b/>
          <w:noProof/>
          <w:lang w:val="en-GB" w:eastAsia="en-GB"/>
        </w:rPr>
        <w:drawing>
          <wp:inline distT="0" distB="0" distL="0" distR="0" wp14:anchorId="49239068" wp14:editId="7467BC2C">
            <wp:extent cx="2544148" cy="1302504"/>
            <wp:effectExtent l="0" t="0" r="0" b="0"/>
            <wp:docPr id="25" name="Picture 25" descr="../QETLC%20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ETLC%20Logo.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6170" cy="1324017"/>
                    </a:xfrm>
                    <a:prstGeom prst="rect">
                      <a:avLst/>
                    </a:prstGeom>
                    <a:noFill/>
                    <a:ln>
                      <a:noFill/>
                    </a:ln>
                  </pic:spPr>
                </pic:pic>
              </a:graphicData>
            </a:graphic>
          </wp:inline>
        </w:drawing>
      </w:r>
    </w:p>
    <w:p w14:paraId="042EBEC5" w14:textId="77777777" w:rsidR="001633B6" w:rsidRPr="00BC1E81" w:rsidRDefault="001633B6" w:rsidP="001633B6">
      <w:pPr>
        <w:jc w:val="center"/>
        <w:rPr>
          <w:b/>
          <w:sz w:val="16"/>
          <w:szCs w:val="16"/>
          <w:u w:val="single"/>
        </w:rPr>
      </w:pPr>
    </w:p>
    <w:p w14:paraId="10593096" w14:textId="77777777" w:rsidR="00FB14EC" w:rsidRDefault="00FB14EC" w:rsidP="00384C91">
      <w:pPr>
        <w:jc w:val="center"/>
        <w:rPr>
          <w:rFonts w:ascii="Arial" w:hAnsi="Arial" w:cs="Arial"/>
          <w:b/>
          <w:sz w:val="40"/>
          <w:szCs w:val="40"/>
          <w:u w:val="single"/>
        </w:rPr>
      </w:pPr>
    </w:p>
    <w:p w14:paraId="48A993A1" w14:textId="3A1798BD" w:rsidR="00BC1E81" w:rsidRPr="00FB14EC" w:rsidRDefault="00FB14EC" w:rsidP="00384C91">
      <w:pPr>
        <w:jc w:val="center"/>
        <w:rPr>
          <w:rFonts w:ascii="Arial" w:hAnsi="Arial" w:cs="Arial"/>
          <w:b/>
          <w:sz w:val="40"/>
          <w:szCs w:val="40"/>
        </w:rPr>
      </w:pPr>
      <w:r w:rsidRPr="00FB14EC">
        <w:rPr>
          <w:rFonts w:ascii="Arial" w:hAnsi="Arial" w:cs="Arial"/>
          <w:b/>
          <w:sz w:val="40"/>
          <w:szCs w:val="40"/>
          <w:u w:val="single"/>
        </w:rPr>
        <w:t>TLC BOOKING REQUEST FORM</w:t>
      </w:r>
      <w:r w:rsidR="004E7F2F">
        <w:rPr>
          <w:rFonts w:ascii="Arial" w:hAnsi="Arial" w:cs="Arial"/>
          <w:b/>
          <w:sz w:val="40"/>
          <w:szCs w:val="40"/>
          <w:u w:val="single"/>
        </w:rPr>
        <w:t xml:space="preserve"> 2018</w:t>
      </w:r>
      <w:r w:rsidR="00924E53">
        <w:rPr>
          <w:rFonts w:ascii="Arial" w:hAnsi="Arial" w:cs="Arial"/>
          <w:b/>
          <w:sz w:val="40"/>
          <w:szCs w:val="40"/>
          <w:u w:val="single"/>
        </w:rPr>
        <w:t>/1</w:t>
      </w:r>
      <w:r w:rsidR="004E7F2F">
        <w:rPr>
          <w:rFonts w:ascii="Arial" w:hAnsi="Arial" w:cs="Arial"/>
          <w:b/>
          <w:sz w:val="40"/>
          <w:szCs w:val="40"/>
          <w:u w:val="single"/>
        </w:rPr>
        <w:t>9</w:t>
      </w:r>
    </w:p>
    <w:p w14:paraId="2C91569D" w14:textId="77777777" w:rsidR="00FB14EC" w:rsidRDefault="00FB14EC" w:rsidP="00384C91">
      <w:pPr>
        <w:jc w:val="center"/>
        <w:rPr>
          <w:rFonts w:ascii="Arial" w:hAnsi="Arial" w:cs="Arial"/>
          <w:b/>
          <w:sz w:val="22"/>
          <w:szCs w:val="22"/>
          <w:u w:val="single"/>
        </w:rPr>
      </w:pPr>
    </w:p>
    <w:p w14:paraId="5EB497AE" w14:textId="77777777" w:rsidR="00BC1E81" w:rsidRDefault="00BC1E81" w:rsidP="00384C91">
      <w:pPr>
        <w:jc w:val="center"/>
        <w:rPr>
          <w:rFonts w:ascii="Arial" w:hAnsi="Arial" w:cs="Arial"/>
          <w:b/>
          <w:color w:val="FF0000"/>
          <w:sz w:val="22"/>
          <w:szCs w:val="22"/>
          <w:u w:val="single"/>
        </w:rPr>
      </w:pPr>
      <w:r w:rsidRPr="00A517C8">
        <w:rPr>
          <w:rFonts w:ascii="Arial" w:hAnsi="Arial" w:cs="Arial"/>
          <w:b/>
          <w:color w:val="FF0000"/>
          <w:sz w:val="22"/>
          <w:szCs w:val="22"/>
          <w:u w:val="single"/>
        </w:rPr>
        <w:t>(Please Note: Only teaching,</w:t>
      </w:r>
      <w:r w:rsidR="00943499" w:rsidRPr="00A517C8">
        <w:rPr>
          <w:rFonts w:ascii="Arial" w:hAnsi="Arial" w:cs="Arial"/>
          <w:b/>
          <w:color w:val="FF0000"/>
          <w:sz w:val="22"/>
          <w:szCs w:val="22"/>
          <w:u w:val="single"/>
        </w:rPr>
        <w:t xml:space="preserve"> learning and educational sessions</w:t>
      </w:r>
      <w:r w:rsidRPr="00A517C8">
        <w:rPr>
          <w:rFonts w:ascii="Arial" w:hAnsi="Arial" w:cs="Arial"/>
          <w:b/>
          <w:color w:val="FF0000"/>
          <w:sz w:val="22"/>
          <w:szCs w:val="22"/>
          <w:u w:val="single"/>
        </w:rPr>
        <w:t xml:space="preserve"> will be accommodated at the</w:t>
      </w:r>
      <w:r w:rsidR="00943499" w:rsidRPr="00A517C8">
        <w:rPr>
          <w:rFonts w:ascii="Arial" w:hAnsi="Arial" w:cs="Arial"/>
          <w:b/>
          <w:color w:val="FF0000"/>
          <w:sz w:val="22"/>
          <w:szCs w:val="22"/>
          <w:u w:val="single"/>
        </w:rPr>
        <w:t xml:space="preserve"> Teaching and Learning Centre. Group meetings, patient case meetings, social gatherings, MDT’s</w:t>
      </w:r>
      <w:r w:rsidRPr="00A517C8">
        <w:rPr>
          <w:rFonts w:ascii="Arial" w:hAnsi="Arial" w:cs="Arial"/>
          <w:b/>
          <w:color w:val="FF0000"/>
          <w:sz w:val="22"/>
          <w:szCs w:val="22"/>
          <w:u w:val="single"/>
        </w:rPr>
        <w:t xml:space="preserve"> </w:t>
      </w:r>
      <w:r w:rsidR="00943499" w:rsidRPr="00A517C8">
        <w:rPr>
          <w:rFonts w:ascii="Arial" w:hAnsi="Arial" w:cs="Arial"/>
          <w:b/>
          <w:color w:val="FF0000"/>
          <w:sz w:val="22"/>
          <w:szCs w:val="22"/>
          <w:u w:val="single"/>
        </w:rPr>
        <w:t>or other patient related activity</w:t>
      </w:r>
      <w:r w:rsidR="003362A0">
        <w:rPr>
          <w:rFonts w:ascii="Arial" w:hAnsi="Arial" w:cs="Arial"/>
          <w:b/>
          <w:color w:val="FF0000"/>
          <w:sz w:val="22"/>
          <w:szCs w:val="22"/>
          <w:u w:val="single"/>
        </w:rPr>
        <w:t xml:space="preserve"> (except clinical skills)</w:t>
      </w:r>
      <w:r w:rsidR="00943499" w:rsidRPr="00A517C8">
        <w:rPr>
          <w:rFonts w:ascii="Arial" w:hAnsi="Arial" w:cs="Arial"/>
          <w:b/>
          <w:color w:val="FF0000"/>
          <w:sz w:val="22"/>
          <w:szCs w:val="22"/>
          <w:u w:val="single"/>
        </w:rPr>
        <w:t xml:space="preserve"> </w:t>
      </w:r>
      <w:r w:rsidRPr="00A517C8">
        <w:rPr>
          <w:rFonts w:ascii="Arial" w:hAnsi="Arial" w:cs="Arial"/>
          <w:b/>
          <w:color w:val="FF0000"/>
          <w:sz w:val="22"/>
          <w:szCs w:val="22"/>
          <w:u w:val="single"/>
        </w:rPr>
        <w:t>will not be accepted.)</w:t>
      </w:r>
    </w:p>
    <w:p w14:paraId="05A1437C" w14:textId="77777777" w:rsidR="00C7096F" w:rsidRDefault="00C7096F" w:rsidP="00384C91">
      <w:pPr>
        <w:jc w:val="center"/>
        <w:rPr>
          <w:rFonts w:ascii="Arial" w:hAnsi="Arial" w:cs="Arial"/>
          <w:b/>
          <w:color w:val="FF0000"/>
          <w:sz w:val="22"/>
          <w:szCs w:val="22"/>
          <w:u w:val="single"/>
        </w:rPr>
      </w:pPr>
    </w:p>
    <w:p w14:paraId="16A6A765" w14:textId="49A1428D" w:rsidR="00C7096F" w:rsidRDefault="00C7096F" w:rsidP="00C7096F">
      <w:pPr>
        <w:jc w:val="both"/>
        <w:rPr>
          <w:rFonts w:ascii="Arial" w:hAnsi="Arial" w:cs="Arial"/>
          <w:b/>
          <w:sz w:val="22"/>
          <w:szCs w:val="22"/>
          <w:u w:val="single"/>
        </w:rPr>
      </w:pPr>
      <w:r>
        <w:rPr>
          <w:rFonts w:ascii="Arial" w:hAnsi="Arial" w:cs="Arial"/>
          <w:b/>
          <w:sz w:val="22"/>
          <w:szCs w:val="22"/>
          <w:u w:val="single"/>
        </w:rPr>
        <w:t xml:space="preserve">If you require information regarding the teaching rooms available at the TLC, please refer to the TLC website (link below). The website contains information on room capacities and AV specifications, as well as room images. </w:t>
      </w:r>
    </w:p>
    <w:p w14:paraId="225F8C60" w14:textId="77777777" w:rsidR="00C7096F" w:rsidRDefault="00C7096F" w:rsidP="00C7096F">
      <w:pPr>
        <w:jc w:val="both"/>
        <w:rPr>
          <w:rFonts w:ascii="Arial" w:hAnsi="Arial" w:cs="Arial"/>
          <w:b/>
          <w:sz w:val="22"/>
          <w:szCs w:val="22"/>
          <w:u w:val="single"/>
        </w:rPr>
      </w:pPr>
    </w:p>
    <w:p w14:paraId="469916C4" w14:textId="6F16E50F" w:rsidR="00C7096F" w:rsidRDefault="00204140" w:rsidP="00C7096F">
      <w:pPr>
        <w:jc w:val="both"/>
        <w:rPr>
          <w:rFonts w:ascii="Arial" w:hAnsi="Arial" w:cs="Arial"/>
          <w:b/>
          <w:sz w:val="22"/>
          <w:szCs w:val="22"/>
          <w:u w:val="single"/>
        </w:rPr>
      </w:pPr>
      <w:hyperlink r:id="rId8" w:history="1">
        <w:r w:rsidR="00C7096F" w:rsidRPr="005C09B1">
          <w:rPr>
            <w:rStyle w:val="Hyperlink"/>
            <w:rFonts w:ascii="Arial" w:hAnsi="Arial" w:cs="Arial"/>
            <w:b/>
            <w:sz w:val="22"/>
            <w:szCs w:val="22"/>
          </w:rPr>
          <w:t>http://www.nhsggc.org.uk/patients-and-visitors/main-hospital-sites/queen-elizabeth-university-hospital-campus/teaching-and-learning-centre/</w:t>
        </w:r>
      </w:hyperlink>
    </w:p>
    <w:p w14:paraId="6F8E89FA" w14:textId="77777777" w:rsidR="00C7096F" w:rsidRDefault="00C7096F" w:rsidP="00C7096F">
      <w:pPr>
        <w:jc w:val="both"/>
        <w:rPr>
          <w:rFonts w:ascii="Arial" w:hAnsi="Arial" w:cs="Arial"/>
          <w:b/>
          <w:sz w:val="22"/>
          <w:szCs w:val="22"/>
          <w:u w:val="single"/>
        </w:rPr>
      </w:pPr>
    </w:p>
    <w:p w14:paraId="7A4C68F8" w14:textId="77777777" w:rsidR="00C7096F" w:rsidRDefault="00C7096F" w:rsidP="00C7096F">
      <w:pPr>
        <w:jc w:val="both"/>
        <w:rPr>
          <w:rFonts w:ascii="Arial" w:hAnsi="Arial" w:cs="Arial"/>
          <w:b/>
          <w:sz w:val="22"/>
          <w:szCs w:val="22"/>
          <w:u w:val="single"/>
        </w:rPr>
      </w:pPr>
    </w:p>
    <w:p w14:paraId="5C5E75F8" w14:textId="55A80093" w:rsidR="00C7096F" w:rsidRPr="00C7096F" w:rsidRDefault="00C7096F" w:rsidP="00C7096F">
      <w:pPr>
        <w:jc w:val="both"/>
        <w:rPr>
          <w:rFonts w:ascii="Arial" w:hAnsi="Arial" w:cs="Arial"/>
          <w:b/>
          <w:sz w:val="21"/>
          <w:szCs w:val="21"/>
          <w:u w:val="single"/>
        </w:rPr>
      </w:pPr>
      <w:r w:rsidRPr="00C7096F">
        <w:rPr>
          <w:rFonts w:ascii="Arial" w:hAnsi="Arial" w:cs="Arial"/>
          <w:b/>
          <w:sz w:val="21"/>
          <w:szCs w:val="21"/>
          <w:u w:val="single"/>
        </w:rPr>
        <w:t>Please complete the booking request form and return to your local timetabling administrator</w:t>
      </w:r>
    </w:p>
    <w:p w14:paraId="512BD576" w14:textId="77777777" w:rsidR="00BC1E81" w:rsidRPr="00384C91" w:rsidRDefault="00BC1E81" w:rsidP="00384C91">
      <w:pPr>
        <w:jc w:val="center"/>
        <w:rPr>
          <w:rFonts w:ascii="Arial" w:hAnsi="Arial" w:cs="Arial"/>
          <w:b/>
          <w:sz w:val="22"/>
          <w:szCs w:val="22"/>
        </w:rPr>
      </w:pPr>
    </w:p>
    <w:tbl>
      <w:tblPr>
        <w:tblStyle w:val="TableGrid"/>
        <w:tblW w:w="0" w:type="auto"/>
        <w:tblLook w:val="04A0" w:firstRow="1" w:lastRow="0" w:firstColumn="1" w:lastColumn="0" w:noHBand="0" w:noVBand="1"/>
      </w:tblPr>
      <w:tblGrid>
        <w:gridCol w:w="2515"/>
        <w:gridCol w:w="6835"/>
      </w:tblGrid>
      <w:tr w:rsidR="00386733" w14:paraId="7DBC79F9" w14:textId="77777777" w:rsidTr="00386733">
        <w:tc>
          <w:tcPr>
            <w:tcW w:w="2515" w:type="dxa"/>
          </w:tcPr>
          <w:p w14:paraId="09D6650E" w14:textId="6AA02038" w:rsidR="00386733" w:rsidRDefault="00386733" w:rsidP="00637B5A">
            <w:pPr>
              <w:rPr>
                <w:rFonts w:ascii="Arial" w:hAnsi="Arial" w:cs="Arial"/>
                <w:b/>
                <w:sz w:val="20"/>
                <w:szCs w:val="20"/>
              </w:rPr>
            </w:pPr>
            <w:r>
              <w:rPr>
                <w:rFonts w:ascii="Arial" w:hAnsi="Arial" w:cs="Arial"/>
                <w:b/>
                <w:sz w:val="20"/>
                <w:szCs w:val="20"/>
              </w:rPr>
              <w:t>Name</w:t>
            </w:r>
          </w:p>
        </w:tc>
        <w:tc>
          <w:tcPr>
            <w:tcW w:w="6835" w:type="dxa"/>
          </w:tcPr>
          <w:p w14:paraId="00EF7732" w14:textId="6039444A" w:rsidR="00386733" w:rsidRDefault="00386733" w:rsidP="00637B5A">
            <w:pPr>
              <w:rPr>
                <w:rFonts w:ascii="Arial" w:hAnsi="Arial" w:cs="Arial"/>
                <w:b/>
                <w:sz w:val="20"/>
                <w:szCs w:val="20"/>
              </w:rPr>
            </w:pPr>
            <w:r>
              <w:rPr>
                <w:rFonts w:ascii="Arial" w:hAnsi="Arial" w:cs="Arial"/>
                <w:b/>
                <w:sz w:val="20"/>
                <w:szCs w:val="20"/>
              </w:rPr>
              <w:t>e.g. John Smith</w:t>
            </w:r>
          </w:p>
        </w:tc>
      </w:tr>
      <w:tr w:rsidR="00386733" w14:paraId="07B1EAFC" w14:textId="77777777" w:rsidTr="00386733">
        <w:tc>
          <w:tcPr>
            <w:tcW w:w="2515" w:type="dxa"/>
          </w:tcPr>
          <w:p w14:paraId="42A04A3B" w14:textId="1C010320" w:rsidR="00386733" w:rsidRDefault="00386733" w:rsidP="00637B5A">
            <w:pPr>
              <w:rPr>
                <w:rFonts w:ascii="Arial" w:hAnsi="Arial" w:cs="Arial"/>
                <w:b/>
                <w:sz w:val="20"/>
                <w:szCs w:val="20"/>
              </w:rPr>
            </w:pPr>
            <w:r>
              <w:rPr>
                <w:rFonts w:ascii="Arial" w:hAnsi="Arial" w:cs="Arial"/>
                <w:b/>
                <w:sz w:val="20"/>
                <w:szCs w:val="20"/>
              </w:rPr>
              <w:t>Email</w:t>
            </w:r>
          </w:p>
        </w:tc>
        <w:tc>
          <w:tcPr>
            <w:tcW w:w="6835" w:type="dxa"/>
          </w:tcPr>
          <w:p w14:paraId="1A4C99B8" w14:textId="71F50349" w:rsidR="00386733" w:rsidRDefault="00386733" w:rsidP="00637B5A">
            <w:pPr>
              <w:rPr>
                <w:rFonts w:ascii="Arial" w:hAnsi="Arial" w:cs="Arial"/>
                <w:b/>
                <w:sz w:val="20"/>
                <w:szCs w:val="20"/>
              </w:rPr>
            </w:pPr>
            <w:r>
              <w:rPr>
                <w:rFonts w:ascii="Arial" w:hAnsi="Arial" w:cs="Arial"/>
                <w:b/>
                <w:sz w:val="20"/>
                <w:szCs w:val="20"/>
              </w:rPr>
              <w:t>e.g. john.smith123@ggc.scot.nhs.uk</w:t>
            </w:r>
          </w:p>
        </w:tc>
      </w:tr>
      <w:tr w:rsidR="00386733" w14:paraId="3DE20E95" w14:textId="77777777" w:rsidTr="00386733">
        <w:tc>
          <w:tcPr>
            <w:tcW w:w="2515" w:type="dxa"/>
          </w:tcPr>
          <w:p w14:paraId="4F906F6E" w14:textId="04369EE1" w:rsidR="00386733" w:rsidRDefault="00386733" w:rsidP="00637B5A">
            <w:pPr>
              <w:rPr>
                <w:rFonts w:ascii="Arial" w:hAnsi="Arial" w:cs="Arial"/>
                <w:b/>
                <w:sz w:val="20"/>
                <w:szCs w:val="20"/>
              </w:rPr>
            </w:pPr>
            <w:r>
              <w:rPr>
                <w:rFonts w:ascii="Arial" w:hAnsi="Arial" w:cs="Arial"/>
                <w:b/>
                <w:sz w:val="20"/>
                <w:szCs w:val="20"/>
              </w:rPr>
              <w:t>Department</w:t>
            </w:r>
          </w:p>
        </w:tc>
        <w:tc>
          <w:tcPr>
            <w:tcW w:w="6835" w:type="dxa"/>
          </w:tcPr>
          <w:p w14:paraId="730FBD67" w14:textId="0A429208" w:rsidR="00386733" w:rsidRDefault="00386733" w:rsidP="00386733">
            <w:pPr>
              <w:rPr>
                <w:rFonts w:ascii="Arial" w:hAnsi="Arial" w:cs="Arial"/>
                <w:b/>
                <w:sz w:val="20"/>
                <w:szCs w:val="20"/>
              </w:rPr>
            </w:pPr>
            <w:r>
              <w:rPr>
                <w:rFonts w:ascii="Arial" w:hAnsi="Arial" w:cs="Arial"/>
                <w:b/>
                <w:sz w:val="20"/>
                <w:szCs w:val="20"/>
              </w:rPr>
              <w:t>e.g. NHS Learning and Education</w:t>
            </w:r>
          </w:p>
        </w:tc>
      </w:tr>
      <w:tr w:rsidR="00386733" w14:paraId="22355D6D" w14:textId="77777777" w:rsidTr="00386733">
        <w:tc>
          <w:tcPr>
            <w:tcW w:w="2515" w:type="dxa"/>
          </w:tcPr>
          <w:p w14:paraId="24562ED7" w14:textId="3E79BEA2" w:rsidR="00386733" w:rsidRDefault="00386733" w:rsidP="00637B5A">
            <w:pPr>
              <w:rPr>
                <w:rFonts w:ascii="Arial" w:hAnsi="Arial" w:cs="Arial"/>
                <w:b/>
                <w:sz w:val="20"/>
                <w:szCs w:val="20"/>
              </w:rPr>
            </w:pPr>
            <w:r>
              <w:rPr>
                <w:rFonts w:ascii="Arial" w:hAnsi="Arial" w:cs="Arial"/>
                <w:b/>
                <w:sz w:val="20"/>
                <w:szCs w:val="20"/>
              </w:rPr>
              <w:t>Event Name</w:t>
            </w:r>
          </w:p>
        </w:tc>
        <w:tc>
          <w:tcPr>
            <w:tcW w:w="6835" w:type="dxa"/>
          </w:tcPr>
          <w:p w14:paraId="194FB73D" w14:textId="0516C5FC" w:rsidR="00386733" w:rsidRDefault="00386733" w:rsidP="00637B5A">
            <w:pPr>
              <w:rPr>
                <w:rFonts w:ascii="Arial" w:hAnsi="Arial" w:cs="Arial"/>
                <w:b/>
                <w:sz w:val="20"/>
                <w:szCs w:val="20"/>
              </w:rPr>
            </w:pPr>
            <w:r>
              <w:rPr>
                <w:rFonts w:ascii="Arial" w:hAnsi="Arial" w:cs="Arial"/>
                <w:b/>
                <w:sz w:val="20"/>
                <w:szCs w:val="20"/>
              </w:rPr>
              <w:t>e.g. Acute Core Statutory and Mandatory Training</w:t>
            </w:r>
          </w:p>
        </w:tc>
      </w:tr>
      <w:tr w:rsidR="00386733" w14:paraId="450D4E0F" w14:textId="77777777" w:rsidTr="00386733">
        <w:tc>
          <w:tcPr>
            <w:tcW w:w="2515" w:type="dxa"/>
          </w:tcPr>
          <w:p w14:paraId="744DF643" w14:textId="5F931CB9" w:rsidR="00386733" w:rsidRDefault="00386733" w:rsidP="00637B5A">
            <w:pPr>
              <w:rPr>
                <w:rFonts w:ascii="Arial" w:hAnsi="Arial" w:cs="Arial"/>
                <w:b/>
                <w:sz w:val="20"/>
                <w:szCs w:val="20"/>
              </w:rPr>
            </w:pPr>
            <w:r>
              <w:rPr>
                <w:rFonts w:ascii="Arial" w:hAnsi="Arial" w:cs="Arial"/>
                <w:b/>
                <w:sz w:val="20"/>
                <w:szCs w:val="20"/>
              </w:rPr>
              <w:t>Start date</w:t>
            </w:r>
          </w:p>
        </w:tc>
        <w:tc>
          <w:tcPr>
            <w:tcW w:w="6835" w:type="dxa"/>
          </w:tcPr>
          <w:p w14:paraId="6DED561B" w14:textId="56F46DBC" w:rsidR="00386733" w:rsidRDefault="00386733" w:rsidP="00637B5A">
            <w:pPr>
              <w:rPr>
                <w:rFonts w:ascii="Arial" w:hAnsi="Arial" w:cs="Arial"/>
                <w:b/>
                <w:sz w:val="20"/>
                <w:szCs w:val="20"/>
              </w:rPr>
            </w:pPr>
            <w:r>
              <w:rPr>
                <w:rFonts w:ascii="Arial" w:hAnsi="Arial" w:cs="Arial"/>
                <w:b/>
                <w:sz w:val="20"/>
                <w:szCs w:val="20"/>
              </w:rPr>
              <w:t>e.g. 12/09/2018</w:t>
            </w:r>
          </w:p>
        </w:tc>
      </w:tr>
      <w:tr w:rsidR="00386733" w14:paraId="18CE9603" w14:textId="77777777" w:rsidTr="00386733">
        <w:tc>
          <w:tcPr>
            <w:tcW w:w="2515" w:type="dxa"/>
          </w:tcPr>
          <w:p w14:paraId="0E6F9BF1" w14:textId="485DC17D" w:rsidR="00386733" w:rsidRDefault="00386733" w:rsidP="00637B5A">
            <w:pPr>
              <w:rPr>
                <w:rFonts w:ascii="Arial" w:hAnsi="Arial" w:cs="Arial"/>
                <w:b/>
                <w:sz w:val="20"/>
                <w:szCs w:val="20"/>
              </w:rPr>
            </w:pPr>
            <w:r>
              <w:rPr>
                <w:rFonts w:ascii="Arial" w:hAnsi="Arial" w:cs="Arial"/>
                <w:b/>
                <w:sz w:val="20"/>
                <w:szCs w:val="20"/>
              </w:rPr>
              <w:t>End date</w:t>
            </w:r>
          </w:p>
        </w:tc>
        <w:tc>
          <w:tcPr>
            <w:tcW w:w="6835" w:type="dxa"/>
          </w:tcPr>
          <w:p w14:paraId="6ABE123D" w14:textId="7A22A92C" w:rsidR="00386733" w:rsidRDefault="00386733" w:rsidP="00637B5A">
            <w:pPr>
              <w:rPr>
                <w:rFonts w:ascii="Arial" w:hAnsi="Arial" w:cs="Arial"/>
                <w:b/>
                <w:sz w:val="20"/>
                <w:szCs w:val="20"/>
              </w:rPr>
            </w:pPr>
            <w:r>
              <w:rPr>
                <w:rFonts w:ascii="Arial" w:hAnsi="Arial" w:cs="Arial"/>
                <w:b/>
                <w:sz w:val="20"/>
                <w:szCs w:val="20"/>
              </w:rPr>
              <w:t xml:space="preserve">e.g. 01/08/2019            </w:t>
            </w:r>
            <w:r w:rsidRPr="00386733">
              <w:rPr>
                <w:rFonts w:ascii="Arial" w:hAnsi="Arial" w:cs="Arial"/>
                <w:b/>
                <w:sz w:val="18"/>
                <w:szCs w:val="18"/>
              </w:rPr>
              <w:t>(only required if it’s a series of teaching sessions)</w:t>
            </w:r>
          </w:p>
        </w:tc>
      </w:tr>
      <w:tr w:rsidR="00386733" w14:paraId="561A5A7F" w14:textId="77777777" w:rsidTr="00386733">
        <w:tc>
          <w:tcPr>
            <w:tcW w:w="2515" w:type="dxa"/>
          </w:tcPr>
          <w:p w14:paraId="2A785FDB" w14:textId="29C1D72D" w:rsidR="00386733" w:rsidRDefault="00386733" w:rsidP="00637B5A">
            <w:pPr>
              <w:rPr>
                <w:rFonts w:ascii="Arial" w:hAnsi="Arial" w:cs="Arial"/>
                <w:b/>
                <w:sz w:val="20"/>
                <w:szCs w:val="20"/>
              </w:rPr>
            </w:pPr>
            <w:r>
              <w:rPr>
                <w:rFonts w:ascii="Arial" w:hAnsi="Arial" w:cs="Arial"/>
                <w:b/>
                <w:sz w:val="20"/>
                <w:szCs w:val="20"/>
              </w:rPr>
              <w:t>Frequency</w:t>
            </w:r>
          </w:p>
        </w:tc>
        <w:tc>
          <w:tcPr>
            <w:tcW w:w="6835" w:type="dxa"/>
          </w:tcPr>
          <w:p w14:paraId="67021632" w14:textId="27C49DC9" w:rsidR="00386733" w:rsidRDefault="00386733" w:rsidP="00637B5A">
            <w:pPr>
              <w:rPr>
                <w:rFonts w:ascii="Arial" w:hAnsi="Arial" w:cs="Arial"/>
                <w:b/>
                <w:sz w:val="20"/>
                <w:szCs w:val="20"/>
              </w:rPr>
            </w:pPr>
            <w:r>
              <w:rPr>
                <w:rFonts w:ascii="Arial" w:hAnsi="Arial" w:cs="Arial"/>
                <w:b/>
                <w:sz w:val="20"/>
                <w:szCs w:val="20"/>
              </w:rPr>
              <w:t xml:space="preserve">e.g. Weekly                  </w:t>
            </w:r>
            <w:r w:rsidRPr="00386733">
              <w:rPr>
                <w:rFonts w:ascii="Arial" w:hAnsi="Arial" w:cs="Arial"/>
                <w:b/>
                <w:sz w:val="18"/>
                <w:szCs w:val="18"/>
              </w:rPr>
              <w:t xml:space="preserve">(this can be daily, weekly, monthly, one-off </w:t>
            </w:r>
            <w:proofErr w:type="spellStart"/>
            <w:r w:rsidRPr="00386733">
              <w:rPr>
                <w:rFonts w:ascii="Arial" w:hAnsi="Arial" w:cs="Arial"/>
                <w:b/>
                <w:sz w:val="18"/>
                <w:szCs w:val="18"/>
              </w:rPr>
              <w:t>etc</w:t>
            </w:r>
            <w:proofErr w:type="spellEnd"/>
            <w:r w:rsidRPr="00386733">
              <w:rPr>
                <w:rFonts w:ascii="Arial" w:hAnsi="Arial" w:cs="Arial"/>
                <w:b/>
                <w:sz w:val="18"/>
                <w:szCs w:val="18"/>
              </w:rPr>
              <w:t>)</w:t>
            </w:r>
          </w:p>
        </w:tc>
      </w:tr>
      <w:tr w:rsidR="00386733" w14:paraId="4C977DC9" w14:textId="77777777" w:rsidTr="00386733">
        <w:tc>
          <w:tcPr>
            <w:tcW w:w="2515" w:type="dxa"/>
          </w:tcPr>
          <w:p w14:paraId="4C0EAE46" w14:textId="31183820" w:rsidR="00386733" w:rsidRDefault="00386733" w:rsidP="00637B5A">
            <w:pPr>
              <w:rPr>
                <w:rFonts w:ascii="Arial" w:hAnsi="Arial" w:cs="Arial"/>
                <w:b/>
                <w:sz w:val="20"/>
                <w:szCs w:val="20"/>
              </w:rPr>
            </w:pPr>
            <w:r>
              <w:rPr>
                <w:rFonts w:ascii="Arial" w:hAnsi="Arial" w:cs="Arial"/>
                <w:b/>
                <w:sz w:val="20"/>
                <w:szCs w:val="20"/>
              </w:rPr>
              <w:t>Start Time</w:t>
            </w:r>
          </w:p>
        </w:tc>
        <w:tc>
          <w:tcPr>
            <w:tcW w:w="6835" w:type="dxa"/>
          </w:tcPr>
          <w:p w14:paraId="6A40A219" w14:textId="4CF8AA74" w:rsidR="00386733" w:rsidRDefault="00386733" w:rsidP="00637B5A">
            <w:pPr>
              <w:rPr>
                <w:rFonts w:ascii="Arial" w:hAnsi="Arial" w:cs="Arial"/>
                <w:b/>
                <w:sz w:val="20"/>
                <w:szCs w:val="20"/>
              </w:rPr>
            </w:pPr>
            <w:r>
              <w:rPr>
                <w:rFonts w:ascii="Arial" w:hAnsi="Arial" w:cs="Arial"/>
                <w:b/>
                <w:sz w:val="20"/>
                <w:szCs w:val="20"/>
              </w:rPr>
              <w:t>e.g. 12pm</w:t>
            </w:r>
          </w:p>
        </w:tc>
      </w:tr>
      <w:tr w:rsidR="00386733" w14:paraId="4DA8479C" w14:textId="77777777" w:rsidTr="00386733">
        <w:tc>
          <w:tcPr>
            <w:tcW w:w="2515" w:type="dxa"/>
          </w:tcPr>
          <w:p w14:paraId="6AC166A7" w14:textId="092E0051" w:rsidR="00386733" w:rsidRDefault="00386733" w:rsidP="00637B5A">
            <w:pPr>
              <w:rPr>
                <w:rFonts w:ascii="Arial" w:hAnsi="Arial" w:cs="Arial"/>
                <w:b/>
                <w:sz w:val="20"/>
                <w:szCs w:val="20"/>
              </w:rPr>
            </w:pPr>
            <w:r>
              <w:rPr>
                <w:rFonts w:ascii="Arial" w:hAnsi="Arial" w:cs="Arial"/>
                <w:b/>
                <w:sz w:val="20"/>
                <w:szCs w:val="20"/>
              </w:rPr>
              <w:t>Finish Time</w:t>
            </w:r>
          </w:p>
        </w:tc>
        <w:tc>
          <w:tcPr>
            <w:tcW w:w="6835" w:type="dxa"/>
          </w:tcPr>
          <w:p w14:paraId="188BFE52" w14:textId="7AB00ADD" w:rsidR="00386733" w:rsidRDefault="00386733" w:rsidP="00637B5A">
            <w:pPr>
              <w:rPr>
                <w:rFonts w:ascii="Arial" w:hAnsi="Arial" w:cs="Arial"/>
                <w:b/>
                <w:sz w:val="20"/>
                <w:szCs w:val="20"/>
              </w:rPr>
            </w:pPr>
            <w:r>
              <w:rPr>
                <w:rFonts w:ascii="Arial" w:hAnsi="Arial" w:cs="Arial"/>
                <w:b/>
                <w:sz w:val="20"/>
                <w:szCs w:val="20"/>
              </w:rPr>
              <w:t>e.g. 2pm</w:t>
            </w:r>
          </w:p>
        </w:tc>
      </w:tr>
      <w:tr w:rsidR="00386733" w14:paraId="2F59D7B1" w14:textId="77777777" w:rsidTr="00386733">
        <w:tc>
          <w:tcPr>
            <w:tcW w:w="2515" w:type="dxa"/>
          </w:tcPr>
          <w:p w14:paraId="4BD011E0" w14:textId="6C810EA1" w:rsidR="00386733" w:rsidRDefault="00386733" w:rsidP="00637B5A">
            <w:pPr>
              <w:rPr>
                <w:rFonts w:ascii="Arial" w:hAnsi="Arial" w:cs="Arial"/>
                <w:b/>
                <w:sz w:val="20"/>
                <w:szCs w:val="20"/>
              </w:rPr>
            </w:pPr>
            <w:r>
              <w:rPr>
                <w:rFonts w:ascii="Arial" w:hAnsi="Arial" w:cs="Arial"/>
                <w:b/>
                <w:sz w:val="20"/>
                <w:szCs w:val="20"/>
              </w:rPr>
              <w:t>No. of Attendees</w:t>
            </w:r>
          </w:p>
        </w:tc>
        <w:tc>
          <w:tcPr>
            <w:tcW w:w="6835" w:type="dxa"/>
          </w:tcPr>
          <w:p w14:paraId="084A8EED" w14:textId="4E9DC19C" w:rsidR="00386733" w:rsidRDefault="00386733" w:rsidP="00637B5A">
            <w:pPr>
              <w:rPr>
                <w:rFonts w:ascii="Arial" w:hAnsi="Arial" w:cs="Arial"/>
                <w:b/>
                <w:sz w:val="20"/>
                <w:szCs w:val="20"/>
              </w:rPr>
            </w:pPr>
            <w:r>
              <w:rPr>
                <w:rFonts w:ascii="Arial" w:hAnsi="Arial" w:cs="Arial"/>
                <w:b/>
                <w:sz w:val="20"/>
                <w:szCs w:val="20"/>
              </w:rPr>
              <w:t>e.g. 45</w:t>
            </w:r>
          </w:p>
        </w:tc>
      </w:tr>
      <w:tr w:rsidR="00386733" w14:paraId="04374D3B" w14:textId="77777777" w:rsidTr="00386733">
        <w:tc>
          <w:tcPr>
            <w:tcW w:w="2515" w:type="dxa"/>
          </w:tcPr>
          <w:p w14:paraId="0115C13A" w14:textId="589A816F" w:rsidR="00386733" w:rsidRDefault="00386733" w:rsidP="00637B5A">
            <w:pPr>
              <w:rPr>
                <w:rFonts w:ascii="Arial" w:hAnsi="Arial" w:cs="Arial"/>
                <w:b/>
                <w:sz w:val="20"/>
                <w:szCs w:val="20"/>
              </w:rPr>
            </w:pPr>
            <w:r>
              <w:rPr>
                <w:rFonts w:ascii="Arial" w:hAnsi="Arial" w:cs="Arial"/>
                <w:b/>
                <w:sz w:val="20"/>
                <w:szCs w:val="20"/>
              </w:rPr>
              <w:t>Is this booking flexible?</w:t>
            </w:r>
          </w:p>
        </w:tc>
        <w:tc>
          <w:tcPr>
            <w:tcW w:w="6835" w:type="dxa"/>
          </w:tcPr>
          <w:p w14:paraId="38EA73BF" w14:textId="77777777" w:rsidR="00386733" w:rsidRDefault="00386733" w:rsidP="00386733">
            <w:pPr>
              <w:rPr>
                <w:rFonts w:ascii="Arial" w:hAnsi="Arial" w:cs="Arial"/>
                <w:b/>
                <w:sz w:val="20"/>
                <w:szCs w:val="20"/>
              </w:rPr>
            </w:pPr>
            <w:r>
              <w:rPr>
                <w:rFonts w:ascii="Arial" w:hAnsi="Arial" w:cs="Arial"/>
                <w:b/>
                <w:sz w:val="20"/>
                <w:szCs w:val="20"/>
              </w:rPr>
              <w:t xml:space="preserve">e.g. Yes; this can also take place on Thursday at 2pm. </w:t>
            </w:r>
          </w:p>
          <w:p w14:paraId="335D16A9" w14:textId="298025AE" w:rsidR="00383179" w:rsidRDefault="00383179" w:rsidP="00386733">
            <w:pPr>
              <w:rPr>
                <w:rFonts w:ascii="Arial" w:hAnsi="Arial" w:cs="Arial"/>
                <w:b/>
                <w:sz w:val="18"/>
                <w:szCs w:val="18"/>
              </w:rPr>
            </w:pPr>
            <w:r w:rsidRPr="00383179">
              <w:rPr>
                <w:rFonts w:ascii="Arial" w:hAnsi="Arial" w:cs="Arial"/>
                <w:b/>
                <w:sz w:val="20"/>
                <w:szCs w:val="20"/>
              </w:rPr>
              <w:t>(</w:t>
            </w:r>
            <w:r>
              <w:rPr>
                <w:rFonts w:ascii="Arial" w:hAnsi="Arial" w:cs="Arial"/>
                <w:b/>
                <w:sz w:val="18"/>
                <w:szCs w:val="18"/>
              </w:rPr>
              <w:t>NB: Booking requests that are flexible are more likely to be accommodated)</w:t>
            </w:r>
          </w:p>
          <w:p w14:paraId="3AA26CDE" w14:textId="156734B1" w:rsidR="00383179" w:rsidRPr="00383179" w:rsidRDefault="00383179" w:rsidP="00386733">
            <w:pPr>
              <w:rPr>
                <w:rFonts w:ascii="Arial" w:hAnsi="Arial" w:cs="Arial"/>
                <w:b/>
                <w:sz w:val="20"/>
                <w:szCs w:val="20"/>
              </w:rPr>
            </w:pPr>
          </w:p>
        </w:tc>
      </w:tr>
      <w:tr w:rsidR="00386733" w14:paraId="7CF062D7" w14:textId="77777777" w:rsidTr="00386733">
        <w:tc>
          <w:tcPr>
            <w:tcW w:w="2515" w:type="dxa"/>
          </w:tcPr>
          <w:p w14:paraId="24B4609E" w14:textId="2E1B15E0" w:rsidR="00386733" w:rsidRDefault="00386733" w:rsidP="00637B5A">
            <w:pPr>
              <w:rPr>
                <w:rFonts w:ascii="Arial" w:hAnsi="Arial" w:cs="Arial"/>
                <w:b/>
                <w:sz w:val="20"/>
                <w:szCs w:val="20"/>
              </w:rPr>
            </w:pPr>
            <w:r>
              <w:rPr>
                <w:rFonts w:ascii="Arial" w:hAnsi="Arial" w:cs="Arial"/>
                <w:b/>
                <w:sz w:val="20"/>
                <w:szCs w:val="20"/>
              </w:rPr>
              <w:t>Attendees affiliation</w:t>
            </w:r>
          </w:p>
        </w:tc>
        <w:tc>
          <w:tcPr>
            <w:tcW w:w="6835" w:type="dxa"/>
          </w:tcPr>
          <w:p w14:paraId="36EB5388" w14:textId="0B35EC20" w:rsidR="00386733" w:rsidRDefault="00386733" w:rsidP="00637B5A">
            <w:pPr>
              <w:rPr>
                <w:rFonts w:ascii="Arial" w:hAnsi="Arial" w:cs="Arial"/>
                <w:b/>
                <w:sz w:val="20"/>
                <w:szCs w:val="20"/>
              </w:rPr>
            </w:pPr>
            <w:r>
              <w:rPr>
                <w:rFonts w:ascii="Arial" w:hAnsi="Arial" w:cs="Arial"/>
                <w:b/>
                <w:sz w:val="20"/>
                <w:szCs w:val="20"/>
              </w:rPr>
              <w:t>e.g. NHS</w:t>
            </w:r>
          </w:p>
        </w:tc>
      </w:tr>
      <w:tr w:rsidR="00386733" w14:paraId="1BF5A032" w14:textId="77777777" w:rsidTr="00386733">
        <w:tc>
          <w:tcPr>
            <w:tcW w:w="2515" w:type="dxa"/>
          </w:tcPr>
          <w:p w14:paraId="2D0CDB87" w14:textId="6022EEB1" w:rsidR="00386733" w:rsidRDefault="00386733" w:rsidP="00637B5A">
            <w:pPr>
              <w:rPr>
                <w:rFonts w:ascii="Arial" w:hAnsi="Arial" w:cs="Arial"/>
                <w:b/>
                <w:sz w:val="20"/>
                <w:szCs w:val="20"/>
              </w:rPr>
            </w:pPr>
            <w:r>
              <w:rPr>
                <w:rFonts w:ascii="Arial" w:hAnsi="Arial" w:cs="Arial"/>
                <w:b/>
                <w:sz w:val="20"/>
                <w:szCs w:val="20"/>
              </w:rPr>
              <w:t>Course fees?</w:t>
            </w:r>
          </w:p>
        </w:tc>
        <w:tc>
          <w:tcPr>
            <w:tcW w:w="6835" w:type="dxa"/>
          </w:tcPr>
          <w:p w14:paraId="614E829D" w14:textId="2EB02CDE" w:rsidR="00386733" w:rsidRDefault="00386733" w:rsidP="00637B5A">
            <w:pPr>
              <w:rPr>
                <w:rFonts w:ascii="Arial" w:hAnsi="Arial" w:cs="Arial"/>
                <w:b/>
                <w:sz w:val="20"/>
                <w:szCs w:val="20"/>
              </w:rPr>
            </w:pPr>
            <w:r>
              <w:rPr>
                <w:rFonts w:ascii="Arial" w:hAnsi="Arial" w:cs="Arial"/>
                <w:b/>
                <w:sz w:val="20"/>
                <w:szCs w:val="20"/>
              </w:rPr>
              <w:t>e.g. No</w:t>
            </w:r>
          </w:p>
        </w:tc>
      </w:tr>
      <w:tr w:rsidR="00386733" w14:paraId="53C2805F" w14:textId="77777777" w:rsidTr="00386733">
        <w:tc>
          <w:tcPr>
            <w:tcW w:w="2515" w:type="dxa"/>
          </w:tcPr>
          <w:p w14:paraId="390F6BDE" w14:textId="372BDE9C" w:rsidR="00386733" w:rsidRDefault="00386733" w:rsidP="00637B5A">
            <w:pPr>
              <w:rPr>
                <w:rFonts w:ascii="Arial" w:hAnsi="Arial" w:cs="Arial"/>
                <w:b/>
                <w:sz w:val="20"/>
                <w:szCs w:val="20"/>
              </w:rPr>
            </w:pPr>
            <w:r>
              <w:rPr>
                <w:rFonts w:ascii="Arial" w:hAnsi="Arial" w:cs="Arial"/>
                <w:b/>
                <w:sz w:val="20"/>
                <w:szCs w:val="20"/>
              </w:rPr>
              <w:t>Where was the event previously held?</w:t>
            </w:r>
          </w:p>
        </w:tc>
        <w:tc>
          <w:tcPr>
            <w:tcW w:w="6835" w:type="dxa"/>
          </w:tcPr>
          <w:p w14:paraId="1FA9E4FD" w14:textId="37B5FEB1" w:rsidR="00386733" w:rsidRDefault="00386733" w:rsidP="00637B5A">
            <w:pPr>
              <w:rPr>
                <w:rFonts w:ascii="Arial" w:hAnsi="Arial" w:cs="Arial"/>
                <w:b/>
                <w:sz w:val="20"/>
                <w:szCs w:val="20"/>
              </w:rPr>
            </w:pPr>
            <w:r>
              <w:rPr>
                <w:rFonts w:ascii="Arial" w:hAnsi="Arial" w:cs="Arial"/>
                <w:b/>
                <w:sz w:val="20"/>
                <w:szCs w:val="20"/>
              </w:rPr>
              <w:t>e.g. TLC</w:t>
            </w:r>
          </w:p>
        </w:tc>
      </w:tr>
      <w:tr w:rsidR="00386733" w14:paraId="0DC67317" w14:textId="77777777" w:rsidTr="00386733">
        <w:tc>
          <w:tcPr>
            <w:tcW w:w="2515" w:type="dxa"/>
          </w:tcPr>
          <w:p w14:paraId="67C39AC5" w14:textId="2A4900C9" w:rsidR="00386733" w:rsidRDefault="00386733" w:rsidP="00637B5A">
            <w:pPr>
              <w:rPr>
                <w:rFonts w:ascii="Arial" w:hAnsi="Arial" w:cs="Arial"/>
                <w:b/>
                <w:sz w:val="20"/>
                <w:szCs w:val="20"/>
              </w:rPr>
            </w:pPr>
            <w:r>
              <w:rPr>
                <w:rFonts w:ascii="Arial" w:hAnsi="Arial" w:cs="Arial"/>
                <w:b/>
                <w:sz w:val="20"/>
                <w:szCs w:val="20"/>
              </w:rPr>
              <w:t>Special requirements?</w:t>
            </w:r>
          </w:p>
        </w:tc>
        <w:tc>
          <w:tcPr>
            <w:tcW w:w="6835" w:type="dxa"/>
          </w:tcPr>
          <w:p w14:paraId="561564BC" w14:textId="5BF88F0F" w:rsidR="00386733" w:rsidRDefault="00386733" w:rsidP="00637B5A">
            <w:pPr>
              <w:rPr>
                <w:rFonts w:ascii="Arial" w:hAnsi="Arial" w:cs="Arial"/>
                <w:b/>
                <w:sz w:val="20"/>
                <w:szCs w:val="20"/>
              </w:rPr>
            </w:pPr>
            <w:r>
              <w:rPr>
                <w:rFonts w:ascii="Arial" w:hAnsi="Arial" w:cs="Arial"/>
                <w:b/>
                <w:sz w:val="20"/>
                <w:szCs w:val="20"/>
              </w:rPr>
              <w:t>e.g. Require VC</w:t>
            </w:r>
          </w:p>
        </w:tc>
      </w:tr>
      <w:tr w:rsidR="00386733" w14:paraId="4A95A9CE" w14:textId="77777777" w:rsidTr="00386733">
        <w:trPr>
          <w:trHeight w:val="1601"/>
        </w:trPr>
        <w:tc>
          <w:tcPr>
            <w:tcW w:w="2515" w:type="dxa"/>
          </w:tcPr>
          <w:p w14:paraId="679EF2A5" w14:textId="77777777" w:rsidR="00386733" w:rsidRDefault="00386733" w:rsidP="00637B5A">
            <w:pPr>
              <w:rPr>
                <w:rFonts w:ascii="Arial" w:hAnsi="Arial" w:cs="Arial"/>
                <w:b/>
                <w:sz w:val="20"/>
                <w:szCs w:val="20"/>
              </w:rPr>
            </w:pPr>
            <w:r>
              <w:rPr>
                <w:rFonts w:ascii="Arial" w:hAnsi="Arial" w:cs="Arial"/>
                <w:b/>
                <w:sz w:val="20"/>
                <w:szCs w:val="20"/>
              </w:rPr>
              <w:t>Details of Event</w:t>
            </w:r>
          </w:p>
          <w:p w14:paraId="1139F753" w14:textId="5DDF723B" w:rsidR="00386733" w:rsidRDefault="00386733" w:rsidP="00386733">
            <w:pPr>
              <w:jc w:val="both"/>
              <w:rPr>
                <w:rFonts w:ascii="Arial" w:hAnsi="Arial" w:cs="Arial"/>
                <w:b/>
                <w:sz w:val="20"/>
                <w:szCs w:val="20"/>
              </w:rPr>
            </w:pPr>
          </w:p>
        </w:tc>
        <w:tc>
          <w:tcPr>
            <w:tcW w:w="6835" w:type="dxa"/>
          </w:tcPr>
          <w:p w14:paraId="20D3975B" w14:textId="706232F5" w:rsidR="00386733" w:rsidRPr="00386733" w:rsidRDefault="00386733" w:rsidP="00386733">
            <w:pPr>
              <w:jc w:val="both"/>
              <w:rPr>
                <w:rFonts w:ascii="Arial" w:hAnsi="Arial" w:cs="Arial"/>
                <w:b/>
                <w:sz w:val="18"/>
                <w:szCs w:val="18"/>
              </w:rPr>
            </w:pPr>
            <w:r w:rsidRPr="00386733">
              <w:rPr>
                <w:rFonts w:ascii="Arial" w:hAnsi="Arial" w:cs="Arial"/>
                <w:b/>
                <w:sz w:val="18"/>
                <w:szCs w:val="18"/>
              </w:rPr>
              <w:t xml:space="preserve">(NB: Insufficient detail </w:t>
            </w:r>
            <w:r>
              <w:rPr>
                <w:rFonts w:ascii="Arial" w:hAnsi="Arial" w:cs="Arial"/>
                <w:b/>
                <w:sz w:val="18"/>
                <w:szCs w:val="18"/>
              </w:rPr>
              <w:t xml:space="preserve">in this section </w:t>
            </w:r>
            <w:r w:rsidRPr="00386733">
              <w:rPr>
                <w:rFonts w:ascii="Arial" w:hAnsi="Arial" w:cs="Arial"/>
                <w:b/>
                <w:sz w:val="18"/>
                <w:szCs w:val="18"/>
              </w:rPr>
              <w:t xml:space="preserve">will result in the booking being rejected. Where appropriate, include the </w:t>
            </w:r>
            <w:proofErr w:type="spellStart"/>
            <w:r w:rsidRPr="00386733">
              <w:rPr>
                <w:rFonts w:ascii="Arial" w:hAnsi="Arial" w:cs="Arial"/>
                <w:b/>
                <w:sz w:val="18"/>
                <w:szCs w:val="18"/>
              </w:rPr>
              <w:t>programme</w:t>
            </w:r>
            <w:proofErr w:type="spellEnd"/>
            <w:r w:rsidRPr="00386733">
              <w:rPr>
                <w:rFonts w:ascii="Arial" w:hAnsi="Arial" w:cs="Arial"/>
                <w:b/>
                <w:sz w:val="18"/>
                <w:szCs w:val="18"/>
              </w:rPr>
              <w:t xml:space="preserve"> for the event):</w:t>
            </w:r>
          </w:p>
          <w:p w14:paraId="77D1E6F1" w14:textId="77777777" w:rsidR="00386733" w:rsidRDefault="00386733" w:rsidP="00637B5A">
            <w:pPr>
              <w:rPr>
                <w:rFonts w:ascii="Arial" w:hAnsi="Arial" w:cs="Arial"/>
                <w:b/>
                <w:sz w:val="20"/>
                <w:szCs w:val="20"/>
              </w:rPr>
            </w:pPr>
          </w:p>
        </w:tc>
      </w:tr>
    </w:tbl>
    <w:p w14:paraId="19A8F53F" w14:textId="77777777" w:rsidR="002E4D0E" w:rsidRDefault="002E4D0E" w:rsidP="00637B5A">
      <w:pPr>
        <w:rPr>
          <w:rFonts w:ascii="Arial" w:hAnsi="Arial" w:cs="Arial"/>
          <w:b/>
          <w:sz w:val="20"/>
          <w:szCs w:val="20"/>
        </w:rPr>
      </w:pPr>
    </w:p>
    <w:p w14:paraId="37D59AF1" w14:textId="77777777" w:rsidR="00BC1E81" w:rsidRDefault="00BC1E81" w:rsidP="00637B5A">
      <w:pPr>
        <w:rPr>
          <w:rFonts w:ascii="Arial" w:hAnsi="Arial" w:cs="Arial"/>
          <w:b/>
          <w:sz w:val="20"/>
          <w:szCs w:val="20"/>
        </w:rPr>
      </w:pPr>
    </w:p>
    <w:p w14:paraId="18A5E2A6" w14:textId="77777777" w:rsidR="00BC1E81" w:rsidRDefault="00BC1E81" w:rsidP="00637B5A">
      <w:pPr>
        <w:rPr>
          <w:rFonts w:ascii="Arial" w:hAnsi="Arial" w:cs="Arial"/>
          <w:b/>
          <w:sz w:val="20"/>
          <w:szCs w:val="20"/>
        </w:rPr>
      </w:pPr>
    </w:p>
    <w:p w14:paraId="7E42663A" w14:textId="77777777" w:rsidR="00BC1E81" w:rsidRDefault="00BC1E81" w:rsidP="00637B5A">
      <w:pPr>
        <w:rPr>
          <w:rFonts w:ascii="Arial" w:hAnsi="Arial" w:cs="Arial"/>
          <w:b/>
          <w:sz w:val="20"/>
          <w:szCs w:val="20"/>
        </w:rPr>
      </w:pPr>
    </w:p>
    <w:p w14:paraId="5458B84E" w14:textId="77777777" w:rsidR="00BC1E81" w:rsidRDefault="00BC1E81" w:rsidP="00637B5A">
      <w:pPr>
        <w:rPr>
          <w:rFonts w:ascii="Arial" w:hAnsi="Arial" w:cs="Arial"/>
          <w:b/>
          <w:sz w:val="20"/>
          <w:szCs w:val="20"/>
        </w:rPr>
      </w:pPr>
    </w:p>
    <w:p w14:paraId="6AA35E47" w14:textId="77777777" w:rsidR="00BC1E81" w:rsidRDefault="00BC1E81" w:rsidP="00637B5A">
      <w:pPr>
        <w:rPr>
          <w:rFonts w:ascii="Arial" w:hAnsi="Arial" w:cs="Arial"/>
          <w:b/>
          <w:sz w:val="20"/>
          <w:szCs w:val="20"/>
        </w:rPr>
      </w:pPr>
    </w:p>
    <w:p w14:paraId="1864B0BF" w14:textId="77777777" w:rsidR="00BC1E81" w:rsidRDefault="00BC1E81" w:rsidP="00637B5A">
      <w:pPr>
        <w:rPr>
          <w:rFonts w:ascii="Arial" w:hAnsi="Arial" w:cs="Arial"/>
          <w:b/>
          <w:sz w:val="20"/>
          <w:szCs w:val="20"/>
        </w:rPr>
      </w:pPr>
    </w:p>
    <w:p w14:paraId="69DD58E4" w14:textId="77777777" w:rsidR="00BC1E81" w:rsidRDefault="00BC1E81" w:rsidP="00637B5A">
      <w:pPr>
        <w:rPr>
          <w:rFonts w:ascii="Arial" w:hAnsi="Arial" w:cs="Arial"/>
          <w:b/>
          <w:sz w:val="20"/>
          <w:szCs w:val="20"/>
        </w:rPr>
      </w:pPr>
    </w:p>
    <w:p w14:paraId="5B9EDB22" w14:textId="77777777" w:rsidR="009643E7" w:rsidRPr="0069498F" w:rsidRDefault="009643E7" w:rsidP="00637B5A">
      <w:pPr>
        <w:rPr>
          <w:rFonts w:asciiTheme="minorHAnsi" w:hAnsiTheme="minorHAnsi" w:cs="Arial"/>
          <w:b/>
          <w:u w:val="single"/>
        </w:rPr>
      </w:pPr>
      <w:r w:rsidRPr="0069498F">
        <w:rPr>
          <w:rFonts w:asciiTheme="minorHAnsi" w:hAnsiTheme="minorHAnsi" w:cs="Arial"/>
          <w:b/>
          <w:u w:val="single"/>
        </w:rPr>
        <w:t>List of NHS timetabling Super-Users</w:t>
      </w:r>
    </w:p>
    <w:p w14:paraId="784985FC" w14:textId="77777777" w:rsidR="00384C91" w:rsidRPr="002E4D0E" w:rsidRDefault="00384C91" w:rsidP="00637B5A">
      <w:pPr>
        <w:rPr>
          <w:rFonts w:ascii="Arial" w:hAnsi="Arial" w:cs="Arial"/>
          <w:b/>
          <w:sz w:val="22"/>
          <w:szCs w:val="20"/>
        </w:rPr>
      </w:pPr>
      <w:r w:rsidRPr="002E4D0E">
        <w:rPr>
          <w:rFonts w:ascii="Arial" w:hAnsi="Arial" w:cs="Arial"/>
          <w:b/>
          <w:sz w:val="22"/>
          <w:szCs w:val="20"/>
        </w:rPr>
        <w:t xml:space="preserve">                    </w:t>
      </w:r>
    </w:p>
    <w:tbl>
      <w:tblPr>
        <w:tblpPr w:leftFromText="180" w:rightFromText="180" w:vertAnchor="page" w:horzAnchor="margin" w:tblpY="15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2430"/>
        <w:gridCol w:w="4653"/>
      </w:tblGrid>
      <w:tr w:rsidR="0069498F" w:rsidRPr="00A2754C" w14:paraId="42B42A40" w14:textId="77777777" w:rsidTr="0069498F">
        <w:tc>
          <w:tcPr>
            <w:tcW w:w="2338" w:type="dxa"/>
          </w:tcPr>
          <w:p w14:paraId="37A5FE32" w14:textId="77777777" w:rsidR="0069498F" w:rsidRPr="00A2754C" w:rsidRDefault="0069498F" w:rsidP="0069498F">
            <w:pPr>
              <w:rPr>
                <w:b/>
                <w:sz w:val="18"/>
                <w:szCs w:val="18"/>
              </w:rPr>
            </w:pPr>
            <w:r w:rsidRPr="00A2754C">
              <w:rPr>
                <w:b/>
                <w:sz w:val="18"/>
                <w:szCs w:val="18"/>
              </w:rPr>
              <w:t>Super-User</w:t>
            </w:r>
          </w:p>
        </w:tc>
        <w:tc>
          <w:tcPr>
            <w:tcW w:w="2501" w:type="dxa"/>
          </w:tcPr>
          <w:p w14:paraId="7615A27F" w14:textId="77777777" w:rsidR="0069498F" w:rsidRPr="00A2754C" w:rsidRDefault="0069498F" w:rsidP="0069498F">
            <w:pPr>
              <w:rPr>
                <w:b/>
                <w:sz w:val="18"/>
                <w:szCs w:val="18"/>
              </w:rPr>
            </w:pPr>
            <w:r w:rsidRPr="00A2754C">
              <w:rPr>
                <w:b/>
                <w:sz w:val="18"/>
                <w:szCs w:val="18"/>
              </w:rPr>
              <w:t>Department</w:t>
            </w:r>
          </w:p>
        </w:tc>
        <w:tc>
          <w:tcPr>
            <w:tcW w:w="4737" w:type="dxa"/>
          </w:tcPr>
          <w:p w14:paraId="3707D647" w14:textId="77777777" w:rsidR="0069498F" w:rsidRPr="00A2754C" w:rsidRDefault="0069498F" w:rsidP="0069498F">
            <w:pPr>
              <w:rPr>
                <w:b/>
                <w:sz w:val="18"/>
                <w:szCs w:val="18"/>
              </w:rPr>
            </w:pPr>
            <w:r w:rsidRPr="00A2754C">
              <w:rPr>
                <w:b/>
                <w:sz w:val="18"/>
                <w:szCs w:val="18"/>
              </w:rPr>
              <w:t>Email</w:t>
            </w:r>
          </w:p>
        </w:tc>
      </w:tr>
      <w:tr w:rsidR="0069498F" w:rsidRPr="00A2754C" w14:paraId="0CF3FE5A" w14:textId="77777777" w:rsidTr="00C71860">
        <w:trPr>
          <w:trHeight w:val="260"/>
        </w:trPr>
        <w:tc>
          <w:tcPr>
            <w:tcW w:w="2338" w:type="dxa"/>
          </w:tcPr>
          <w:p w14:paraId="14C5A588" w14:textId="3F6AC942" w:rsidR="00C71860" w:rsidRPr="00A2754C" w:rsidRDefault="00C71860" w:rsidP="0069498F">
            <w:pPr>
              <w:rPr>
                <w:sz w:val="18"/>
                <w:szCs w:val="18"/>
              </w:rPr>
            </w:pPr>
            <w:r>
              <w:rPr>
                <w:sz w:val="18"/>
                <w:szCs w:val="18"/>
              </w:rPr>
              <w:t>Jacqueline-Anne Gaffney</w:t>
            </w:r>
          </w:p>
        </w:tc>
        <w:tc>
          <w:tcPr>
            <w:tcW w:w="2501" w:type="dxa"/>
          </w:tcPr>
          <w:p w14:paraId="7D6C026F" w14:textId="6A43C2E6" w:rsidR="00C71860" w:rsidRPr="00A2754C" w:rsidRDefault="00C71860" w:rsidP="0069498F">
            <w:pPr>
              <w:rPr>
                <w:sz w:val="18"/>
                <w:szCs w:val="18"/>
              </w:rPr>
            </w:pPr>
            <w:r>
              <w:rPr>
                <w:sz w:val="18"/>
                <w:szCs w:val="18"/>
              </w:rPr>
              <w:t>Medical Education</w:t>
            </w:r>
          </w:p>
        </w:tc>
        <w:tc>
          <w:tcPr>
            <w:tcW w:w="4737" w:type="dxa"/>
          </w:tcPr>
          <w:p w14:paraId="33A646B9" w14:textId="3B1B7A29" w:rsidR="0069498F" w:rsidRPr="00A2754C" w:rsidRDefault="00C71860" w:rsidP="00C71860">
            <w:pPr>
              <w:rPr>
                <w:sz w:val="18"/>
                <w:szCs w:val="18"/>
              </w:rPr>
            </w:pPr>
            <w:r>
              <w:rPr>
                <w:color w:val="000000" w:themeColor="text1"/>
                <w:sz w:val="18"/>
                <w:szCs w:val="18"/>
              </w:rPr>
              <w:t>Jacquelineanne.gaffney@ggc.scot.nhs.uk</w:t>
            </w:r>
          </w:p>
        </w:tc>
      </w:tr>
      <w:tr w:rsidR="0069498F" w:rsidRPr="00A2754C" w14:paraId="38D6B436" w14:textId="77777777" w:rsidTr="0069498F">
        <w:tc>
          <w:tcPr>
            <w:tcW w:w="2338" w:type="dxa"/>
          </w:tcPr>
          <w:p w14:paraId="07717FB1" w14:textId="77777777" w:rsidR="0069498F" w:rsidRPr="00A2754C" w:rsidRDefault="0069498F" w:rsidP="0069498F">
            <w:pPr>
              <w:rPr>
                <w:sz w:val="18"/>
                <w:szCs w:val="18"/>
              </w:rPr>
            </w:pPr>
            <w:r w:rsidRPr="00A2754C">
              <w:rPr>
                <w:sz w:val="18"/>
                <w:szCs w:val="18"/>
              </w:rPr>
              <w:t>Justine Cannon</w:t>
            </w:r>
          </w:p>
        </w:tc>
        <w:tc>
          <w:tcPr>
            <w:tcW w:w="2501" w:type="dxa"/>
          </w:tcPr>
          <w:p w14:paraId="283C573C" w14:textId="77777777" w:rsidR="0069498F" w:rsidRPr="00A2754C" w:rsidRDefault="0069498F" w:rsidP="0069498F">
            <w:pPr>
              <w:rPr>
                <w:sz w:val="18"/>
                <w:szCs w:val="18"/>
              </w:rPr>
            </w:pPr>
            <w:r w:rsidRPr="00A2754C">
              <w:rPr>
                <w:sz w:val="18"/>
                <w:szCs w:val="18"/>
              </w:rPr>
              <w:t>Medical Education</w:t>
            </w:r>
          </w:p>
        </w:tc>
        <w:tc>
          <w:tcPr>
            <w:tcW w:w="4737" w:type="dxa"/>
          </w:tcPr>
          <w:p w14:paraId="2DEB5989" w14:textId="77777777" w:rsidR="0069498F" w:rsidRPr="00A2754C" w:rsidRDefault="0069498F" w:rsidP="0069498F">
            <w:pPr>
              <w:rPr>
                <w:sz w:val="18"/>
                <w:szCs w:val="18"/>
              </w:rPr>
            </w:pPr>
            <w:r w:rsidRPr="00A2754C">
              <w:rPr>
                <w:sz w:val="18"/>
                <w:szCs w:val="18"/>
              </w:rPr>
              <w:t>Justine.cannon@ggc.scot.nhs.uk</w:t>
            </w:r>
          </w:p>
        </w:tc>
      </w:tr>
      <w:tr w:rsidR="0069498F" w:rsidRPr="00A2754C" w14:paraId="587D3C40" w14:textId="77777777" w:rsidTr="00C71860">
        <w:trPr>
          <w:trHeight w:val="224"/>
        </w:trPr>
        <w:tc>
          <w:tcPr>
            <w:tcW w:w="2338" w:type="dxa"/>
          </w:tcPr>
          <w:p w14:paraId="1FCC547C" w14:textId="77777777" w:rsidR="0069498F" w:rsidRPr="00A2754C" w:rsidRDefault="0069498F" w:rsidP="0069498F">
            <w:pPr>
              <w:rPr>
                <w:sz w:val="18"/>
                <w:szCs w:val="18"/>
              </w:rPr>
            </w:pPr>
            <w:r w:rsidRPr="00A2754C">
              <w:rPr>
                <w:sz w:val="18"/>
                <w:szCs w:val="18"/>
              </w:rPr>
              <w:t>Kirsty Hamilton</w:t>
            </w:r>
          </w:p>
        </w:tc>
        <w:tc>
          <w:tcPr>
            <w:tcW w:w="2501" w:type="dxa"/>
          </w:tcPr>
          <w:p w14:paraId="7CD1DCDB" w14:textId="77777777" w:rsidR="0069498F" w:rsidRPr="00A2754C" w:rsidRDefault="0069498F" w:rsidP="0069498F">
            <w:pPr>
              <w:rPr>
                <w:sz w:val="18"/>
                <w:szCs w:val="18"/>
              </w:rPr>
            </w:pPr>
            <w:r w:rsidRPr="00A2754C">
              <w:rPr>
                <w:sz w:val="18"/>
                <w:szCs w:val="18"/>
              </w:rPr>
              <w:t>Medical Education</w:t>
            </w:r>
          </w:p>
        </w:tc>
        <w:tc>
          <w:tcPr>
            <w:tcW w:w="4737" w:type="dxa"/>
          </w:tcPr>
          <w:p w14:paraId="1A12A629" w14:textId="77777777" w:rsidR="0069498F" w:rsidRPr="00A2754C" w:rsidRDefault="0069498F" w:rsidP="0069498F">
            <w:pPr>
              <w:rPr>
                <w:sz w:val="18"/>
                <w:szCs w:val="18"/>
              </w:rPr>
            </w:pPr>
            <w:r w:rsidRPr="00A2754C">
              <w:rPr>
                <w:sz w:val="18"/>
                <w:szCs w:val="18"/>
              </w:rPr>
              <w:t>Kirsty.hamilton@ggc.scot.nhs.uk</w:t>
            </w:r>
          </w:p>
        </w:tc>
      </w:tr>
      <w:tr w:rsidR="0069498F" w:rsidRPr="00A2754C" w14:paraId="2BC68301" w14:textId="77777777" w:rsidTr="004E7F2F">
        <w:trPr>
          <w:trHeight w:val="296"/>
        </w:trPr>
        <w:tc>
          <w:tcPr>
            <w:tcW w:w="2338" w:type="dxa"/>
          </w:tcPr>
          <w:p w14:paraId="577D366B" w14:textId="77777777" w:rsidR="0069498F" w:rsidRPr="00A2754C" w:rsidRDefault="0069498F" w:rsidP="0069498F">
            <w:pPr>
              <w:rPr>
                <w:sz w:val="18"/>
                <w:szCs w:val="18"/>
              </w:rPr>
            </w:pPr>
            <w:r w:rsidRPr="00A2754C">
              <w:rPr>
                <w:sz w:val="18"/>
                <w:szCs w:val="18"/>
              </w:rPr>
              <w:t>Lorna McLaren</w:t>
            </w:r>
          </w:p>
        </w:tc>
        <w:tc>
          <w:tcPr>
            <w:tcW w:w="2501" w:type="dxa"/>
          </w:tcPr>
          <w:p w14:paraId="799D9889" w14:textId="77777777" w:rsidR="0069498F" w:rsidRPr="00A2754C" w:rsidRDefault="0069498F" w:rsidP="0069498F">
            <w:pPr>
              <w:rPr>
                <w:sz w:val="18"/>
                <w:szCs w:val="18"/>
              </w:rPr>
            </w:pPr>
            <w:r w:rsidRPr="00A2754C">
              <w:rPr>
                <w:sz w:val="18"/>
                <w:szCs w:val="18"/>
              </w:rPr>
              <w:t>Medical Education</w:t>
            </w:r>
          </w:p>
        </w:tc>
        <w:tc>
          <w:tcPr>
            <w:tcW w:w="4737" w:type="dxa"/>
          </w:tcPr>
          <w:p w14:paraId="2DF1AEAA" w14:textId="77777777" w:rsidR="0069498F" w:rsidRPr="00A2754C" w:rsidRDefault="0069498F" w:rsidP="0069498F">
            <w:pPr>
              <w:rPr>
                <w:sz w:val="18"/>
                <w:szCs w:val="18"/>
              </w:rPr>
            </w:pPr>
            <w:r w:rsidRPr="00A2754C">
              <w:rPr>
                <w:sz w:val="18"/>
                <w:szCs w:val="18"/>
              </w:rPr>
              <w:t>Lorna.mclaren@ggc.scot.nhs.uk</w:t>
            </w:r>
          </w:p>
        </w:tc>
      </w:tr>
      <w:tr w:rsidR="00CF6AB7" w:rsidRPr="00A2754C" w14:paraId="55600D17" w14:textId="77777777" w:rsidTr="004E7F2F">
        <w:trPr>
          <w:trHeight w:val="296"/>
        </w:trPr>
        <w:tc>
          <w:tcPr>
            <w:tcW w:w="2338" w:type="dxa"/>
          </w:tcPr>
          <w:p w14:paraId="361CE21C" w14:textId="4AE01063" w:rsidR="00CF6AB7" w:rsidRPr="00A2754C" w:rsidRDefault="004E7F2F" w:rsidP="0069498F">
            <w:pPr>
              <w:rPr>
                <w:sz w:val="18"/>
                <w:szCs w:val="18"/>
              </w:rPr>
            </w:pPr>
            <w:r w:rsidRPr="00A2754C">
              <w:rPr>
                <w:sz w:val="18"/>
                <w:szCs w:val="18"/>
              </w:rPr>
              <w:t>Tracy Ross</w:t>
            </w:r>
          </w:p>
        </w:tc>
        <w:tc>
          <w:tcPr>
            <w:tcW w:w="2501" w:type="dxa"/>
          </w:tcPr>
          <w:p w14:paraId="0D1B2989" w14:textId="10E17EE8" w:rsidR="00CF6AB7" w:rsidRPr="00A2754C" w:rsidRDefault="004E7F2F" w:rsidP="0069498F">
            <w:pPr>
              <w:rPr>
                <w:sz w:val="18"/>
                <w:szCs w:val="18"/>
              </w:rPr>
            </w:pPr>
            <w:r w:rsidRPr="00A2754C">
              <w:rPr>
                <w:sz w:val="18"/>
                <w:szCs w:val="18"/>
              </w:rPr>
              <w:t>TLC Admin</w:t>
            </w:r>
          </w:p>
        </w:tc>
        <w:tc>
          <w:tcPr>
            <w:tcW w:w="4737" w:type="dxa"/>
          </w:tcPr>
          <w:p w14:paraId="66152CAE" w14:textId="040F6F74" w:rsidR="00CF6AB7" w:rsidRPr="00A2754C" w:rsidRDefault="004E7F2F" w:rsidP="0069498F">
            <w:pPr>
              <w:rPr>
                <w:sz w:val="18"/>
                <w:szCs w:val="18"/>
              </w:rPr>
            </w:pPr>
            <w:r w:rsidRPr="00A2754C">
              <w:rPr>
                <w:sz w:val="18"/>
                <w:szCs w:val="18"/>
              </w:rPr>
              <w:t>Tracy.ross@glasgow.ac.uk</w:t>
            </w:r>
          </w:p>
        </w:tc>
      </w:tr>
      <w:tr w:rsidR="0069498F" w:rsidRPr="00A2754C" w14:paraId="4F200B02" w14:textId="77777777" w:rsidTr="0069498F">
        <w:tc>
          <w:tcPr>
            <w:tcW w:w="2338" w:type="dxa"/>
          </w:tcPr>
          <w:p w14:paraId="799C8FA2" w14:textId="77777777" w:rsidR="0069498F" w:rsidRPr="00A2754C" w:rsidRDefault="0069498F" w:rsidP="0069498F">
            <w:pPr>
              <w:rPr>
                <w:sz w:val="18"/>
                <w:szCs w:val="18"/>
              </w:rPr>
            </w:pPr>
            <w:r w:rsidRPr="00A2754C">
              <w:rPr>
                <w:sz w:val="18"/>
                <w:szCs w:val="18"/>
              </w:rPr>
              <w:t xml:space="preserve">Stephanie </w:t>
            </w:r>
            <w:proofErr w:type="spellStart"/>
            <w:r w:rsidRPr="00A2754C">
              <w:rPr>
                <w:sz w:val="18"/>
                <w:szCs w:val="18"/>
              </w:rPr>
              <w:t>McGeoch</w:t>
            </w:r>
            <w:proofErr w:type="spellEnd"/>
          </w:p>
        </w:tc>
        <w:tc>
          <w:tcPr>
            <w:tcW w:w="2501" w:type="dxa"/>
          </w:tcPr>
          <w:p w14:paraId="063F24A1" w14:textId="77777777" w:rsidR="0069498F" w:rsidRPr="00A2754C" w:rsidRDefault="0069498F" w:rsidP="0069498F">
            <w:pPr>
              <w:rPr>
                <w:sz w:val="18"/>
                <w:szCs w:val="18"/>
              </w:rPr>
            </w:pPr>
            <w:r w:rsidRPr="00A2754C">
              <w:rPr>
                <w:sz w:val="18"/>
                <w:szCs w:val="18"/>
              </w:rPr>
              <w:t>Resuscitation</w:t>
            </w:r>
          </w:p>
        </w:tc>
        <w:tc>
          <w:tcPr>
            <w:tcW w:w="4737" w:type="dxa"/>
          </w:tcPr>
          <w:p w14:paraId="3F6CE1D2" w14:textId="77777777" w:rsidR="0069498F" w:rsidRPr="00A2754C" w:rsidRDefault="0069498F" w:rsidP="0069498F">
            <w:pPr>
              <w:rPr>
                <w:sz w:val="18"/>
                <w:szCs w:val="18"/>
              </w:rPr>
            </w:pPr>
            <w:r w:rsidRPr="00A2754C">
              <w:rPr>
                <w:sz w:val="18"/>
                <w:szCs w:val="18"/>
              </w:rPr>
              <w:t>Stephanie.mcgeoch@ggc.scot.nhs.uk</w:t>
            </w:r>
          </w:p>
        </w:tc>
      </w:tr>
      <w:tr w:rsidR="0069498F" w:rsidRPr="00A2754C" w14:paraId="3FA8AA58" w14:textId="77777777" w:rsidTr="0069498F">
        <w:tc>
          <w:tcPr>
            <w:tcW w:w="2338" w:type="dxa"/>
          </w:tcPr>
          <w:p w14:paraId="1B531DC7" w14:textId="77777777" w:rsidR="0069498F" w:rsidRPr="00A2754C" w:rsidRDefault="0069498F" w:rsidP="0069498F">
            <w:pPr>
              <w:rPr>
                <w:sz w:val="18"/>
                <w:szCs w:val="18"/>
              </w:rPr>
            </w:pPr>
            <w:r w:rsidRPr="00A2754C">
              <w:rPr>
                <w:sz w:val="18"/>
                <w:szCs w:val="18"/>
              </w:rPr>
              <w:t>Alison Davidson</w:t>
            </w:r>
          </w:p>
        </w:tc>
        <w:tc>
          <w:tcPr>
            <w:tcW w:w="2501" w:type="dxa"/>
          </w:tcPr>
          <w:p w14:paraId="5EAA0ACC" w14:textId="77777777" w:rsidR="0069498F" w:rsidRPr="00A2754C" w:rsidRDefault="0069498F" w:rsidP="0069498F">
            <w:pPr>
              <w:rPr>
                <w:sz w:val="18"/>
                <w:szCs w:val="18"/>
              </w:rPr>
            </w:pPr>
            <w:r w:rsidRPr="00A2754C">
              <w:rPr>
                <w:sz w:val="18"/>
                <w:szCs w:val="18"/>
              </w:rPr>
              <w:t>Practice Development</w:t>
            </w:r>
          </w:p>
        </w:tc>
        <w:tc>
          <w:tcPr>
            <w:tcW w:w="4737" w:type="dxa"/>
          </w:tcPr>
          <w:p w14:paraId="3C6D1418" w14:textId="77777777" w:rsidR="0069498F" w:rsidRPr="00A2754C" w:rsidRDefault="0069498F" w:rsidP="0069498F">
            <w:pPr>
              <w:rPr>
                <w:sz w:val="18"/>
                <w:szCs w:val="18"/>
              </w:rPr>
            </w:pPr>
            <w:r w:rsidRPr="00A2754C">
              <w:rPr>
                <w:sz w:val="18"/>
                <w:szCs w:val="18"/>
              </w:rPr>
              <w:t>Alison.davidson@ggc.scot.nhs.uk</w:t>
            </w:r>
          </w:p>
        </w:tc>
      </w:tr>
      <w:tr w:rsidR="0069498F" w:rsidRPr="00A2754C" w14:paraId="437BC14C" w14:textId="77777777" w:rsidTr="0069498F">
        <w:tc>
          <w:tcPr>
            <w:tcW w:w="2338" w:type="dxa"/>
          </w:tcPr>
          <w:p w14:paraId="449BD2B4" w14:textId="7A76492B" w:rsidR="0069498F" w:rsidRPr="00A2754C" w:rsidRDefault="00CF6AB7" w:rsidP="0069498F">
            <w:pPr>
              <w:rPr>
                <w:sz w:val="18"/>
                <w:szCs w:val="18"/>
              </w:rPr>
            </w:pPr>
            <w:r w:rsidRPr="00A2754C">
              <w:rPr>
                <w:sz w:val="18"/>
                <w:szCs w:val="18"/>
              </w:rPr>
              <w:t>Margo Simpson</w:t>
            </w:r>
          </w:p>
        </w:tc>
        <w:tc>
          <w:tcPr>
            <w:tcW w:w="2501" w:type="dxa"/>
          </w:tcPr>
          <w:p w14:paraId="28EF09FA" w14:textId="77777777" w:rsidR="0069498F" w:rsidRPr="00A2754C" w:rsidRDefault="0069498F" w:rsidP="0069498F">
            <w:pPr>
              <w:rPr>
                <w:sz w:val="18"/>
                <w:szCs w:val="18"/>
              </w:rPr>
            </w:pPr>
            <w:r w:rsidRPr="00A2754C">
              <w:rPr>
                <w:sz w:val="18"/>
                <w:szCs w:val="18"/>
              </w:rPr>
              <w:t>Practice Development</w:t>
            </w:r>
          </w:p>
        </w:tc>
        <w:tc>
          <w:tcPr>
            <w:tcW w:w="4737" w:type="dxa"/>
          </w:tcPr>
          <w:p w14:paraId="755E7357" w14:textId="7AB2BE2E" w:rsidR="0069498F" w:rsidRPr="00A2754C" w:rsidRDefault="00CF6AB7" w:rsidP="0069498F">
            <w:pPr>
              <w:rPr>
                <w:sz w:val="18"/>
                <w:szCs w:val="18"/>
              </w:rPr>
            </w:pPr>
            <w:r w:rsidRPr="00A2754C">
              <w:rPr>
                <w:sz w:val="18"/>
                <w:szCs w:val="18"/>
              </w:rPr>
              <w:t>Margo.simpson@ggc.scot.nhs.uk</w:t>
            </w:r>
          </w:p>
        </w:tc>
      </w:tr>
      <w:tr w:rsidR="0069498F" w:rsidRPr="00A2754C" w14:paraId="16C4AB0E" w14:textId="77777777" w:rsidTr="00CF6AB7">
        <w:trPr>
          <w:trHeight w:val="314"/>
        </w:trPr>
        <w:tc>
          <w:tcPr>
            <w:tcW w:w="2338" w:type="dxa"/>
          </w:tcPr>
          <w:p w14:paraId="7DB361A3" w14:textId="77777777" w:rsidR="0069498F" w:rsidRPr="00A2754C" w:rsidRDefault="0069498F" w:rsidP="0069498F">
            <w:pPr>
              <w:rPr>
                <w:sz w:val="18"/>
                <w:szCs w:val="18"/>
              </w:rPr>
            </w:pPr>
            <w:r w:rsidRPr="00A2754C">
              <w:rPr>
                <w:sz w:val="18"/>
                <w:szCs w:val="18"/>
              </w:rPr>
              <w:t>Josephine Gilchrist</w:t>
            </w:r>
          </w:p>
        </w:tc>
        <w:tc>
          <w:tcPr>
            <w:tcW w:w="2501" w:type="dxa"/>
          </w:tcPr>
          <w:p w14:paraId="65B5B308" w14:textId="77777777" w:rsidR="0069498F" w:rsidRPr="00A2754C" w:rsidRDefault="0069498F" w:rsidP="0069498F">
            <w:pPr>
              <w:rPr>
                <w:sz w:val="18"/>
                <w:szCs w:val="18"/>
              </w:rPr>
            </w:pPr>
            <w:r w:rsidRPr="00A2754C">
              <w:rPr>
                <w:sz w:val="18"/>
                <w:szCs w:val="18"/>
              </w:rPr>
              <w:t>Practice Development</w:t>
            </w:r>
          </w:p>
        </w:tc>
        <w:tc>
          <w:tcPr>
            <w:tcW w:w="4737" w:type="dxa"/>
          </w:tcPr>
          <w:p w14:paraId="06A22DD3" w14:textId="77777777" w:rsidR="0069498F" w:rsidRPr="00A2754C" w:rsidRDefault="0069498F" w:rsidP="0069498F">
            <w:pPr>
              <w:rPr>
                <w:sz w:val="18"/>
                <w:szCs w:val="18"/>
              </w:rPr>
            </w:pPr>
            <w:r w:rsidRPr="00A2754C">
              <w:rPr>
                <w:sz w:val="18"/>
                <w:szCs w:val="18"/>
              </w:rPr>
              <w:t>Josephine.gilchrist@ggc.scot.nhs.uk</w:t>
            </w:r>
          </w:p>
        </w:tc>
      </w:tr>
      <w:tr w:rsidR="0069498F" w:rsidRPr="00A2754C" w14:paraId="5DBD7445" w14:textId="77777777" w:rsidTr="0069498F">
        <w:tc>
          <w:tcPr>
            <w:tcW w:w="2338" w:type="dxa"/>
          </w:tcPr>
          <w:p w14:paraId="11E302CB" w14:textId="77777777" w:rsidR="0069498F" w:rsidRPr="00A2754C" w:rsidRDefault="0069498F" w:rsidP="0069498F">
            <w:pPr>
              <w:rPr>
                <w:sz w:val="18"/>
                <w:szCs w:val="18"/>
              </w:rPr>
            </w:pPr>
            <w:r w:rsidRPr="00A2754C">
              <w:rPr>
                <w:sz w:val="18"/>
                <w:szCs w:val="18"/>
              </w:rPr>
              <w:t>Trudy Clark</w:t>
            </w:r>
          </w:p>
        </w:tc>
        <w:tc>
          <w:tcPr>
            <w:tcW w:w="2501" w:type="dxa"/>
          </w:tcPr>
          <w:p w14:paraId="4CEEDCE5" w14:textId="77777777" w:rsidR="0069498F" w:rsidRPr="00A2754C" w:rsidRDefault="0069498F" w:rsidP="0069498F">
            <w:pPr>
              <w:rPr>
                <w:sz w:val="18"/>
                <w:szCs w:val="18"/>
              </w:rPr>
            </w:pPr>
            <w:r w:rsidRPr="00A2754C">
              <w:rPr>
                <w:sz w:val="18"/>
                <w:szCs w:val="18"/>
              </w:rPr>
              <w:t>Practice Development</w:t>
            </w:r>
          </w:p>
        </w:tc>
        <w:tc>
          <w:tcPr>
            <w:tcW w:w="4737" w:type="dxa"/>
          </w:tcPr>
          <w:p w14:paraId="029D0B0C" w14:textId="77777777" w:rsidR="0069498F" w:rsidRPr="00A2754C" w:rsidRDefault="0069498F" w:rsidP="0069498F">
            <w:pPr>
              <w:rPr>
                <w:sz w:val="18"/>
                <w:szCs w:val="18"/>
              </w:rPr>
            </w:pPr>
            <w:r w:rsidRPr="00A2754C">
              <w:rPr>
                <w:sz w:val="18"/>
                <w:szCs w:val="18"/>
              </w:rPr>
              <w:t>Trudy.clark@ggc.scot.nhs.uk</w:t>
            </w:r>
          </w:p>
        </w:tc>
      </w:tr>
      <w:tr w:rsidR="0069498F" w:rsidRPr="00A2754C" w14:paraId="53AB52D0" w14:textId="77777777" w:rsidTr="0069498F">
        <w:tc>
          <w:tcPr>
            <w:tcW w:w="2338" w:type="dxa"/>
          </w:tcPr>
          <w:p w14:paraId="48225BA7" w14:textId="77777777" w:rsidR="0069498F" w:rsidRPr="00A2754C" w:rsidRDefault="0069498F" w:rsidP="0069498F">
            <w:pPr>
              <w:rPr>
                <w:sz w:val="18"/>
                <w:szCs w:val="18"/>
              </w:rPr>
            </w:pPr>
            <w:proofErr w:type="spellStart"/>
            <w:r w:rsidRPr="00A2754C">
              <w:rPr>
                <w:sz w:val="18"/>
                <w:szCs w:val="18"/>
              </w:rPr>
              <w:t>Agata</w:t>
            </w:r>
            <w:proofErr w:type="spellEnd"/>
            <w:r w:rsidRPr="00A2754C">
              <w:rPr>
                <w:sz w:val="18"/>
                <w:szCs w:val="18"/>
              </w:rPr>
              <w:t xml:space="preserve"> </w:t>
            </w:r>
            <w:proofErr w:type="spellStart"/>
            <w:r w:rsidRPr="00A2754C">
              <w:rPr>
                <w:sz w:val="18"/>
                <w:szCs w:val="18"/>
              </w:rPr>
              <w:t>Choma</w:t>
            </w:r>
            <w:proofErr w:type="spellEnd"/>
          </w:p>
        </w:tc>
        <w:tc>
          <w:tcPr>
            <w:tcW w:w="2501" w:type="dxa"/>
          </w:tcPr>
          <w:p w14:paraId="6922E551" w14:textId="77777777" w:rsidR="0069498F" w:rsidRPr="00A2754C" w:rsidRDefault="0069498F" w:rsidP="0069498F">
            <w:pPr>
              <w:rPr>
                <w:sz w:val="18"/>
                <w:szCs w:val="18"/>
              </w:rPr>
            </w:pPr>
            <w:r w:rsidRPr="00A2754C">
              <w:rPr>
                <w:sz w:val="18"/>
                <w:szCs w:val="18"/>
              </w:rPr>
              <w:t>Learning &amp; Education</w:t>
            </w:r>
          </w:p>
        </w:tc>
        <w:tc>
          <w:tcPr>
            <w:tcW w:w="4737" w:type="dxa"/>
          </w:tcPr>
          <w:p w14:paraId="7AC4317C" w14:textId="77777777" w:rsidR="0069498F" w:rsidRPr="00A2754C" w:rsidRDefault="0069498F" w:rsidP="0069498F">
            <w:pPr>
              <w:rPr>
                <w:sz w:val="18"/>
                <w:szCs w:val="18"/>
              </w:rPr>
            </w:pPr>
            <w:r w:rsidRPr="00A2754C">
              <w:rPr>
                <w:sz w:val="18"/>
                <w:szCs w:val="18"/>
              </w:rPr>
              <w:t>Agata.choma@ggc.scot.nhs.uk</w:t>
            </w:r>
          </w:p>
        </w:tc>
      </w:tr>
      <w:tr w:rsidR="0069498F" w:rsidRPr="00A2754C" w14:paraId="2E919B02" w14:textId="77777777" w:rsidTr="0069498F">
        <w:tc>
          <w:tcPr>
            <w:tcW w:w="2338" w:type="dxa"/>
          </w:tcPr>
          <w:p w14:paraId="7B03EAE5" w14:textId="77777777" w:rsidR="0069498F" w:rsidRPr="00A2754C" w:rsidRDefault="0069498F" w:rsidP="0069498F">
            <w:pPr>
              <w:rPr>
                <w:sz w:val="18"/>
                <w:szCs w:val="18"/>
              </w:rPr>
            </w:pPr>
            <w:r w:rsidRPr="00A2754C">
              <w:rPr>
                <w:sz w:val="18"/>
                <w:szCs w:val="18"/>
              </w:rPr>
              <w:t>Annette Scott</w:t>
            </w:r>
          </w:p>
        </w:tc>
        <w:tc>
          <w:tcPr>
            <w:tcW w:w="2501" w:type="dxa"/>
          </w:tcPr>
          <w:p w14:paraId="605743A8" w14:textId="77777777" w:rsidR="0069498F" w:rsidRPr="00A2754C" w:rsidRDefault="0069498F" w:rsidP="0069498F">
            <w:pPr>
              <w:rPr>
                <w:sz w:val="18"/>
                <w:szCs w:val="18"/>
              </w:rPr>
            </w:pPr>
            <w:r w:rsidRPr="00A2754C">
              <w:rPr>
                <w:sz w:val="18"/>
                <w:szCs w:val="18"/>
              </w:rPr>
              <w:t>Learning &amp; Education</w:t>
            </w:r>
          </w:p>
        </w:tc>
        <w:tc>
          <w:tcPr>
            <w:tcW w:w="4737" w:type="dxa"/>
          </w:tcPr>
          <w:p w14:paraId="0ECB769A" w14:textId="77777777" w:rsidR="0069498F" w:rsidRPr="00A2754C" w:rsidRDefault="0069498F" w:rsidP="0069498F">
            <w:pPr>
              <w:rPr>
                <w:sz w:val="18"/>
                <w:szCs w:val="18"/>
              </w:rPr>
            </w:pPr>
            <w:r w:rsidRPr="00A2754C">
              <w:rPr>
                <w:sz w:val="18"/>
                <w:szCs w:val="18"/>
              </w:rPr>
              <w:t>Annette.scott@ggc.scot.nhs.uk</w:t>
            </w:r>
          </w:p>
        </w:tc>
      </w:tr>
    </w:tbl>
    <w:p w14:paraId="22F463E2" w14:textId="77777777" w:rsidR="00506B01" w:rsidRDefault="00506B01" w:rsidP="0069498F">
      <w:pPr>
        <w:rPr>
          <w:rFonts w:asciiTheme="minorHAnsi" w:hAnsiTheme="minorHAnsi" w:cs="Tahoma"/>
          <w:b/>
          <w:u w:val="single"/>
        </w:rPr>
      </w:pPr>
    </w:p>
    <w:p w14:paraId="14A8ABDF" w14:textId="0BF52F69" w:rsidR="0069498F" w:rsidRDefault="0069498F" w:rsidP="0069498F">
      <w:pPr>
        <w:rPr>
          <w:rFonts w:asciiTheme="minorHAnsi" w:hAnsiTheme="minorHAnsi" w:cs="Tahoma"/>
          <w:b/>
          <w:u w:val="single"/>
        </w:rPr>
      </w:pPr>
      <w:r w:rsidRPr="0069498F">
        <w:rPr>
          <w:rFonts w:asciiTheme="minorHAnsi" w:hAnsiTheme="minorHAnsi" w:cs="Tahoma"/>
          <w:b/>
          <w:u w:val="single"/>
        </w:rPr>
        <w:t>T</w:t>
      </w:r>
      <w:r w:rsidR="00506B01">
        <w:rPr>
          <w:rFonts w:asciiTheme="minorHAnsi" w:hAnsiTheme="minorHAnsi" w:cs="Tahoma"/>
          <w:b/>
          <w:u w:val="single"/>
        </w:rPr>
        <w:t>imetabling Process Timeline</w:t>
      </w:r>
      <w:r w:rsidR="004E7F2F">
        <w:rPr>
          <w:rFonts w:asciiTheme="minorHAnsi" w:hAnsiTheme="minorHAnsi" w:cs="Tahoma"/>
          <w:b/>
          <w:u w:val="single"/>
        </w:rPr>
        <w:t xml:space="preserve"> 2018/19</w:t>
      </w:r>
      <w:bookmarkStart w:id="0" w:name="_GoBack"/>
      <w:bookmarkEnd w:id="0"/>
    </w:p>
    <w:p w14:paraId="25D64A87" w14:textId="77777777" w:rsidR="00506B01" w:rsidRDefault="00506B01" w:rsidP="0069498F">
      <w:pPr>
        <w:rPr>
          <w:rFonts w:asciiTheme="minorHAnsi" w:hAnsiTheme="minorHAnsi" w:cs="Tahoma"/>
          <w:b/>
          <w:u w:val="single"/>
        </w:rPr>
      </w:pPr>
      <w:r w:rsidRPr="00506B01">
        <w:rPr>
          <w:rFonts w:asciiTheme="minorHAnsi" w:hAnsiTheme="minorHAnsi" w:cs="Tahoma"/>
          <w:b/>
          <w:noProof/>
          <w:u w:val="single"/>
          <w:lang w:val="en-GB" w:eastAsia="en-GB"/>
        </w:rPr>
        <w:drawing>
          <wp:inline distT="0" distB="0" distL="0" distR="0" wp14:anchorId="3F8ED309" wp14:editId="6542DF20">
            <wp:extent cx="5575935" cy="17532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599" cy="1764731"/>
                    </a:xfrm>
                    <a:prstGeom prst="rect">
                      <a:avLst/>
                    </a:prstGeom>
                  </pic:spPr>
                </pic:pic>
              </a:graphicData>
            </a:graphic>
          </wp:inline>
        </w:drawing>
      </w:r>
    </w:p>
    <w:p w14:paraId="28F5DF95" w14:textId="77777777" w:rsidR="00506B01" w:rsidRPr="0069498F" w:rsidRDefault="00506B01" w:rsidP="0069498F">
      <w:pPr>
        <w:rPr>
          <w:rFonts w:asciiTheme="minorHAnsi" w:hAnsiTheme="minorHAnsi" w:cs="Tahoma"/>
          <w:b/>
          <w:u w:val="single"/>
        </w:rPr>
      </w:pPr>
    </w:p>
    <w:p w14:paraId="7B8F15FE" w14:textId="77777777" w:rsidR="003C10BF" w:rsidRPr="0069498F" w:rsidRDefault="0069498F" w:rsidP="00637B5A">
      <w:pPr>
        <w:rPr>
          <w:rFonts w:asciiTheme="minorHAnsi" w:hAnsiTheme="minorHAnsi" w:cs="Tahoma"/>
          <w:b/>
          <w:u w:val="single"/>
        </w:rPr>
      </w:pPr>
      <w:proofErr w:type="spellStart"/>
      <w:r w:rsidRPr="0069498F">
        <w:rPr>
          <w:rFonts w:asciiTheme="minorHAnsi" w:hAnsiTheme="minorHAnsi" w:cs="Tahoma"/>
          <w:b/>
          <w:u w:val="single"/>
        </w:rPr>
        <w:t>Organisational</w:t>
      </w:r>
      <w:proofErr w:type="spellEnd"/>
      <w:r w:rsidRPr="0069498F">
        <w:rPr>
          <w:rFonts w:asciiTheme="minorHAnsi" w:hAnsiTheme="minorHAnsi" w:cs="Tahoma"/>
          <w:b/>
          <w:u w:val="single"/>
        </w:rPr>
        <w:t xml:space="preserve"> structure for timetabling process</w:t>
      </w:r>
    </w:p>
    <w:p w14:paraId="3B4B9A53" w14:textId="503951B2" w:rsidR="003C10BF" w:rsidRDefault="00A2754C" w:rsidP="00637B5A">
      <w:pPr>
        <w:rPr>
          <w:rFonts w:ascii="Tahoma" w:hAnsi="Tahoma" w:cs="Tahoma"/>
          <w:b/>
        </w:rPr>
      </w:pPr>
      <w:r w:rsidRPr="00C07A11">
        <w:rPr>
          <w:rFonts w:ascii="Tahoma" w:hAnsi="Tahoma" w:cs="Tahoma"/>
          <w:b/>
          <w:noProof/>
          <w:lang w:val="en-GB" w:eastAsia="en-GB"/>
        </w:rPr>
        <w:drawing>
          <wp:anchor distT="0" distB="0" distL="114300" distR="114300" simplePos="0" relativeHeight="251658240" behindDoc="0" locked="0" layoutInCell="1" allowOverlap="1" wp14:anchorId="763EC860" wp14:editId="66E59ECA">
            <wp:simplePos x="0" y="0"/>
            <wp:positionH relativeFrom="column">
              <wp:posOffset>546100</wp:posOffset>
            </wp:positionH>
            <wp:positionV relativeFrom="paragraph">
              <wp:posOffset>114935</wp:posOffset>
            </wp:positionV>
            <wp:extent cx="4498975" cy="2287905"/>
            <wp:effectExtent l="0" t="0" r="0" b="0"/>
            <wp:wrapTight wrapText="bothSides">
              <wp:wrapPolygon edited="0">
                <wp:start x="8780" y="0"/>
                <wp:lineTo x="8780" y="3837"/>
                <wp:lineTo x="0" y="6954"/>
                <wp:lineTo x="0" y="16067"/>
                <wp:lineTo x="4268" y="19184"/>
                <wp:lineTo x="4268" y="19664"/>
                <wp:lineTo x="5610" y="21342"/>
                <wp:lineTo x="6097" y="21342"/>
                <wp:lineTo x="8780" y="21342"/>
                <wp:lineTo x="15609" y="21342"/>
                <wp:lineTo x="18048" y="20863"/>
                <wp:lineTo x="18048" y="18225"/>
                <wp:lineTo x="17073" y="17026"/>
                <wp:lineTo x="14634" y="15347"/>
                <wp:lineTo x="16097" y="15347"/>
                <wp:lineTo x="21463" y="12230"/>
                <wp:lineTo x="21463" y="8393"/>
                <wp:lineTo x="11585" y="7674"/>
                <wp:lineTo x="13658" y="3837"/>
                <wp:lineTo x="13658" y="0"/>
                <wp:lineTo x="878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98975" cy="2287905"/>
                    </a:xfrm>
                    <a:prstGeom prst="rect">
                      <a:avLst/>
                    </a:prstGeom>
                  </pic:spPr>
                </pic:pic>
              </a:graphicData>
            </a:graphic>
            <wp14:sizeRelH relativeFrom="page">
              <wp14:pctWidth>0</wp14:pctWidth>
            </wp14:sizeRelH>
            <wp14:sizeRelV relativeFrom="page">
              <wp14:pctHeight>0</wp14:pctHeight>
            </wp14:sizeRelV>
          </wp:anchor>
        </w:drawing>
      </w:r>
    </w:p>
    <w:p w14:paraId="5E6C2F1A" w14:textId="2C298753" w:rsidR="003C10BF" w:rsidRDefault="003C10BF" w:rsidP="00637B5A">
      <w:pPr>
        <w:rPr>
          <w:rFonts w:ascii="Tahoma" w:hAnsi="Tahoma" w:cs="Tahoma"/>
          <w:b/>
        </w:rPr>
      </w:pPr>
    </w:p>
    <w:p w14:paraId="7757E730" w14:textId="77777777" w:rsidR="003C10BF" w:rsidRDefault="003C10BF" w:rsidP="00637B5A">
      <w:pPr>
        <w:rPr>
          <w:rFonts w:ascii="Tahoma" w:hAnsi="Tahoma" w:cs="Tahoma"/>
          <w:b/>
        </w:rPr>
      </w:pPr>
    </w:p>
    <w:p w14:paraId="024D081D" w14:textId="77777777" w:rsidR="003C10BF" w:rsidRDefault="003C10BF" w:rsidP="00637B5A">
      <w:pPr>
        <w:rPr>
          <w:rFonts w:ascii="Tahoma" w:hAnsi="Tahoma" w:cs="Tahoma"/>
          <w:b/>
        </w:rPr>
      </w:pPr>
    </w:p>
    <w:p w14:paraId="603CF4C2" w14:textId="77777777" w:rsidR="003C10BF" w:rsidRDefault="003C10BF" w:rsidP="00637B5A">
      <w:pPr>
        <w:rPr>
          <w:rFonts w:ascii="Tahoma" w:hAnsi="Tahoma" w:cs="Tahoma"/>
          <w:b/>
        </w:rPr>
      </w:pPr>
    </w:p>
    <w:p w14:paraId="1D86A779" w14:textId="77777777" w:rsidR="003C10BF" w:rsidRDefault="003C10BF" w:rsidP="00637B5A">
      <w:pPr>
        <w:rPr>
          <w:rFonts w:ascii="Tahoma" w:hAnsi="Tahoma" w:cs="Tahoma"/>
          <w:b/>
        </w:rPr>
      </w:pPr>
    </w:p>
    <w:p w14:paraId="51D39423" w14:textId="77777777" w:rsidR="003C10BF" w:rsidRDefault="003C10BF" w:rsidP="00637B5A">
      <w:pPr>
        <w:rPr>
          <w:rFonts w:ascii="Tahoma" w:hAnsi="Tahoma" w:cs="Tahoma"/>
          <w:b/>
        </w:rPr>
      </w:pPr>
    </w:p>
    <w:p w14:paraId="3CE6F1FC" w14:textId="77777777" w:rsidR="003C10BF" w:rsidRDefault="003C10BF" w:rsidP="00637B5A">
      <w:pPr>
        <w:rPr>
          <w:rFonts w:ascii="Tahoma" w:hAnsi="Tahoma" w:cs="Tahoma"/>
          <w:b/>
        </w:rPr>
      </w:pPr>
    </w:p>
    <w:p w14:paraId="02DE2046" w14:textId="77777777" w:rsidR="003C10BF" w:rsidRDefault="003C10BF" w:rsidP="00637B5A">
      <w:pPr>
        <w:rPr>
          <w:rFonts w:ascii="Tahoma" w:hAnsi="Tahoma" w:cs="Tahoma"/>
          <w:b/>
        </w:rPr>
      </w:pPr>
    </w:p>
    <w:p w14:paraId="1E88DB19" w14:textId="77777777" w:rsidR="003C10BF" w:rsidRDefault="003C10BF" w:rsidP="00637B5A">
      <w:pPr>
        <w:rPr>
          <w:rFonts w:ascii="Tahoma" w:hAnsi="Tahoma" w:cs="Tahoma"/>
          <w:b/>
        </w:rPr>
      </w:pPr>
    </w:p>
    <w:p w14:paraId="034A145F" w14:textId="77777777" w:rsidR="003C10BF" w:rsidRDefault="003C10BF" w:rsidP="00637B5A">
      <w:pPr>
        <w:rPr>
          <w:rFonts w:ascii="Tahoma" w:hAnsi="Tahoma" w:cs="Tahoma"/>
          <w:b/>
        </w:rPr>
      </w:pPr>
    </w:p>
    <w:p w14:paraId="4BFC332A" w14:textId="77777777" w:rsidR="003C10BF" w:rsidRDefault="003C10BF" w:rsidP="00637B5A">
      <w:pPr>
        <w:rPr>
          <w:rFonts w:ascii="Tahoma" w:hAnsi="Tahoma" w:cs="Tahoma"/>
          <w:b/>
        </w:rPr>
      </w:pPr>
    </w:p>
    <w:p w14:paraId="2543A402" w14:textId="77777777" w:rsidR="003C10BF" w:rsidRDefault="003C10BF" w:rsidP="00637B5A">
      <w:pPr>
        <w:rPr>
          <w:rFonts w:ascii="Tahoma" w:hAnsi="Tahoma" w:cs="Tahoma"/>
          <w:b/>
        </w:rPr>
      </w:pPr>
    </w:p>
    <w:p w14:paraId="2EF7B1BA" w14:textId="77777777" w:rsidR="003C10BF" w:rsidRDefault="003C10BF" w:rsidP="00637B5A">
      <w:pPr>
        <w:rPr>
          <w:rFonts w:ascii="Tahoma" w:hAnsi="Tahoma" w:cs="Tahoma"/>
          <w:b/>
        </w:rPr>
      </w:pPr>
    </w:p>
    <w:p w14:paraId="6F69ED9B" w14:textId="77777777" w:rsidR="003C10BF" w:rsidRDefault="003C10BF" w:rsidP="00637B5A">
      <w:pPr>
        <w:rPr>
          <w:rFonts w:ascii="Tahoma" w:hAnsi="Tahoma" w:cs="Tahoma"/>
          <w:b/>
        </w:rPr>
      </w:pPr>
    </w:p>
    <w:p w14:paraId="571B3094" w14:textId="1209A957" w:rsidR="0069498F" w:rsidRDefault="00A2754C" w:rsidP="00637B5A">
      <w:pPr>
        <w:rPr>
          <w:rFonts w:ascii="Tahoma" w:hAnsi="Tahoma" w:cs="Tahoma"/>
          <w:b/>
          <w:sz w:val="22"/>
          <w:szCs w:val="22"/>
          <w:u w:val="single"/>
        </w:rPr>
      </w:pPr>
      <w:r w:rsidRPr="00A2754C">
        <w:rPr>
          <w:rFonts w:ascii="Tahoma" w:hAnsi="Tahoma" w:cs="Tahoma"/>
          <w:b/>
          <w:sz w:val="22"/>
          <w:szCs w:val="22"/>
          <w:u w:val="single"/>
        </w:rPr>
        <w:t>Confirmation of bookings</w:t>
      </w:r>
    </w:p>
    <w:p w14:paraId="17B22F0C" w14:textId="77777777" w:rsidR="00A2754C" w:rsidRDefault="00A2754C" w:rsidP="00637B5A">
      <w:pPr>
        <w:rPr>
          <w:rFonts w:ascii="Tahoma" w:hAnsi="Tahoma" w:cs="Tahoma"/>
          <w:b/>
          <w:sz w:val="22"/>
          <w:szCs w:val="22"/>
          <w:u w:val="single"/>
        </w:rPr>
      </w:pPr>
    </w:p>
    <w:p w14:paraId="29C39AEE" w14:textId="201CEFD5" w:rsidR="00A2754C" w:rsidRPr="00A2754C" w:rsidRDefault="00A2754C" w:rsidP="00051AE7">
      <w:pPr>
        <w:jc w:val="both"/>
        <w:rPr>
          <w:rFonts w:ascii="Tahoma" w:hAnsi="Tahoma" w:cs="Tahoma"/>
          <w:sz w:val="22"/>
          <w:szCs w:val="22"/>
        </w:rPr>
      </w:pPr>
      <w:r>
        <w:rPr>
          <w:rFonts w:ascii="Tahoma" w:hAnsi="Tahoma" w:cs="Tahoma"/>
          <w:sz w:val="22"/>
          <w:szCs w:val="22"/>
        </w:rPr>
        <w:t xml:space="preserve">We aim to confirm bookings before the end of July 2018. </w:t>
      </w:r>
      <w:r w:rsidR="00051AE7">
        <w:rPr>
          <w:rFonts w:ascii="Tahoma" w:hAnsi="Tahoma" w:cs="Tahoma"/>
          <w:sz w:val="22"/>
          <w:szCs w:val="22"/>
        </w:rPr>
        <w:t>In order to maximize space utilization, p</w:t>
      </w:r>
      <w:r>
        <w:rPr>
          <w:rFonts w:ascii="Tahoma" w:hAnsi="Tahoma" w:cs="Tahoma"/>
          <w:sz w:val="22"/>
          <w:szCs w:val="22"/>
        </w:rPr>
        <w:t>lease note that confirmed bookings are subject to room changes within the Centre at</w:t>
      </w:r>
      <w:r w:rsidR="00051AE7">
        <w:rPr>
          <w:rFonts w:ascii="Tahoma" w:hAnsi="Tahoma" w:cs="Tahoma"/>
          <w:sz w:val="22"/>
          <w:szCs w:val="22"/>
        </w:rPr>
        <w:t xml:space="preserve"> the Centre Managers discretion.</w:t>
      </w:r>
    </w:p>
    <w:sectPr w:rsidR="00A2754C" w:rsidRPr="00A2754C" w:rsidSect="00045982">
      <w:pgSz w:w="12240" w:h="15840"/>
      <w:pgMar w:top="576" w:right="1440" w:bottom="432" w:left="1440" w:header="2160" w:footer="216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D2492B" w14:textId="77777777" w:rsidR="00204140" w:rsidRDefault="00204140">
      <w:r>
        <w:separator/>
      </w:r>
    </w:p>
  </w:endnote>
  <w:endnote w:type="continuationSeparator" w:id="0">
    <w:p w14:paraId="1E4E6484" w14:textId="77777777" w:rsidR="00204140" w:rsidRDefault="00204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51B60D" w14:textId="77777777" w:rsidR="00204140" w:rsidRDefault="00204140">
      <w:r>
        <w:separator/>
      </w:r>
    </w:p>
  </w:footnote>
  <w:footnote w:type="continuationSeparator" w:id="0">
    <w:p w14:paraId="4B922DFD" w14:textId="77777777" w:rsidR="00204140" w:rsidRDefault="0020414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B0D48"/>
    <w:multiLevelType w:val="hybridMultilevel"/>
    <w:tmpl w:val="18E8D624"/>
    <w:lvl w:ilvl="0" w:tplc="1078321E">
      <w:start w:val="1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EFD2F82"/>
    <w:multiLevelType w:val="hybridMultilevel"/>
    <w:tmpl w:val="D7EC1958"/>
    <w:lvl w:ilvl="0" w:tplc="F17A5E22">
      <w:start w:val="1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3B6"/>
    <w:rsid w:val="00045982"/>
    <w:rsid w:val="00047CE9"/>
    <w:rsid w:val="00051AE7"/>
    <w:rsid w:val="00080B8D"/>
    <w:rsid w:val="000A13A0"/>
    <w:rsid w:val="000B10AB"/>
    <w:rsid w:val="00154EE0"/>
    <w:rsid w:val="001633B6"/>
    <w:rsid w:val="00204140"/>
    <w:rsid w:val="002917E4"/>
    <w:rsid w:val="002D0404"/>
    <w:rsid w:val="002E4D0E"/>
    <w:rsid w:val="00322EA2"/>
    <w:rsid w:val="003362A0"/>
    <w:rsid w:val="00346873"/>
    <w:rsid w:val="00356F7F"/>
    <w:rsid w:val="00375559"/>
    <w:rsid w:val="00383179"/>
    <w:rsid w:val="00384C91"/>
    <w:rsid w:val="00386733"/>
    <w:rsid w:val="003C10BF"/>
    <w:rsid w:val="003E5ABD"/>
    <w:rsid w:val="00421A93"/>
    <w:rsid w:val="004713EC"/>
    <w:rsid w:val="0049240D"/>
    <w:rsid w:val="004E7F2F"/>
    <w:rsid w:val="00506B01"/>
    <w:rsid w:val="00637B5A"/>
    <w:rsid w:val="006455D8"/>
    <w:rsid w:val="0066486C"/>
    <w:rsid w:val="00674315"/>
    <w:rsid w:val="0069498F"/>
    <w:rsid w:val="006D747C"/>
    <w:rsid w:val="00752A90"/>
    <w:rsid w:val="007B4DE2"/>
    <w:rsid w:val="0081470C"/>
    <w:rsid w:val="00905A4C"/>
    <w:rsid w:val="00910FFB"/>
    <w:rsid w:val="00924E53"/>
    <w:rsid w:val="00943499"/>
    <w:rsid w:val="00945425"/>
    <w:rsid w:val="00951E61"/>
    <w:rsid w:val="009643E7"/>
    <w:rsid w:val="009768E8"/>
    <w:rsid w:val="00A20FC8"/>
    <w:rsid w:val="00A24BB8"/>
    <w:rsid w:val="00A2754C"/>
    <w:rsid w:val="00A275F6"/>
    <w:rsid w:val="00A517C8"/>
    <w:rsid w:val="00A579AC"/>
    <w:rsid w:val="00A96566"/>
    <w:rsid w:val="00AD0528"/>
    <w:rsid w:val="00AD0EA6"/>
    <w:rsid w:val="00B22AB4"/>
    <w:rsid w:val="00B25DFD"/>
    <w:rsid w:val="00BC1E81"/>
    <w:rsid w:val="00BF5DDF"/>
    <w:rsid w:val="00C07A11"/>
    <w:rsid w:val="00C2194D"/>
    <w:rsid w:val="00C269C1"/>
    <w:rsid w:val="00C7096F"/>
    <w:rsid w:val="00C71860"/>
    <w:rsid w:val="00CF5C87"/>
    <w:rsid w:val="00CF6AB7"/>
    <w:rsid w:val="00D251B1"/>
    <w:rsid w:val="00D60517"/>
    <w:rsid w:val="00D906D5"/>
    <w:rsid w:val="00DD76AB"/>
    <w:rsid w:val="00E77537"/>
    <w:rsid w:val="00F23859"/>
    <w:rsid w:val="00F62E6B"/>
    <w:rsid w:val="00F64FC4"/>
    <w:rsid w:val="00FB14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E7023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2E6B"/>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33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84C91"/>
    <w:rPr>
      <w:rFonts w:ascii="Tahoma" w:hAnsi="Tahoma" w:cs="Tahoma"/>
      <w:sz w:val="16"/>
      <w:szCs w:val="16"/>
    </w:rPr>
  </w:style>
  <w:style w:type="character" w:styleId="Hyperlink">
    <w:name w:val="Hyperlink"/>
    <w:basedOn w:val="DefaultParagraphFont"/>
    <w:rsid w:val="00AD0EA6"/>
    <w:rPr>
      <w:color w:val="0000FF"/>
      <w:u w:val="single"/>
    </w:rPr>
  </w:style>
  <w:style w:type="paragraph" w:styleId="Header">
    <w:name w:val="header"/>
    <w:basedOn w:val="Normal"/>
    <w:rsid w:val="00910FFB"/>
    <w:pPr>
      <w:tabs>
        <w:tab w:val="center" w:pos="4153"/>
        <w:tab w:val="right" w:pos="8306"/>
      </w:tabs>
    </w:pPr>
  </w:style>
  <w:style w:type="paragraph" w:styleId="Footer">
    <w:name w:val="footer"/>
    <w:basedOn w:val="Normal"/>
    <w:rsid w:val="00910FFB"/>
    <w:pPr>
      <w:tabs>
        <w:tab w:val="center" w:pos="4153"/>
        <w:tab w:val="right" w:pos="8306"/>
      </w:tabs>
    </w:pPr>
  </w:style>
  <w:style w:type="character" w:styleId="FollowedHyperlink">
    <w:name w:val="FollowedHyperlink"/>
    <w:basedOn w:val="DefaultParagraphFont"/>
    <w:rsid w:val="00C709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533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nhsggc.org.uk/patients-and-visitors/main-hospital-sites/queen-elizabeth-university-hospital-campus/teaching-and-learning-centre/" TargetMode="External"/><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2</Pages>
  <Words>457</Words>
  <Characters>2608</Characters>
  <Application>Microsoft Macintosh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South Glasgow NHS trust</Company>
  <LinksUpToDate>false</LinksUpToDate>
  <CharactersWithSpaces>3059</CharactersWithSpaces>
  <SharedDoc>false</SharedDoc>
  <HLinks>
    <vt:vector size="6" baseType="variant">
      <vt:variant>
        <vt:i4>3473486</vt:i4>
      </vt:variant>
      <vt:variant>
        <vt:i4>0</vt:i4>
      </vt:variant>
      <vt:variant>
        <vt:i4>0</vt:i4>
      </vt:variant>
      <vt:variant>
        <vt:i4>5</vt:i4>
      </vt:variant>
      <vt:variant>
        <vt:lpwstr>mailto:John.Harris@ggc.scot.nhs.uk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Postgrad</dc:creator>
  <cp:lastModifiedBy>John Harris</cp:lastModifiedBy>
  <cp:revision>11</cp:revision>
  <cp:lastPrinted>2009-05-21T11:55:00Z</cp:lastPrinted>
  <dcterms:created xsi:type="dcterms:W3CDTF">2018-01-24T13:35:00Z</dcterms:created>
  <dcterms:modified xsi:type="dcterms:W3CDTF">2018-02-20T11:08:00Z</dcterms:modified>
</cp:coreProperties>
</file>