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1A" w:rsidRDefault="00161289" w:rsidP="0086171A">
      <w:pPr>
        <w:jc w:val="center"/>
        <w:rPr>
          <w:sz w:val="28"/>
          <w:szCs w:val="28"/>
        </w:rPr>
      </w:pPr>
      <w:r w:rsidRPr="0086171A">
        <w:rPr>
          <w:sz w:val="28"/>
          <w:szCs w:val="28"/>
        </w:rPr>
        <w:t xml:space="preserve">IPCT </w:t>
      </w:r>
      <w:r w:rsidR="00C56662" w:rsidRPr="0086171A">
        <w:rPr>
          <w:sz w:val="28"/>
          <w:szCs w:val="28"/>
        </w:rPr>
        <w:t xml:space="preserve">Urethral Urinary </w:t>
      </w:r>
      <w:r w:rsidRPr="0086171A">
        <w:rPr>
          <w:sz w:val="28"/>
          <w:szCs w:val="28"/>
        </w:rPr>
        <w:t xml:space="preserve">Catheter </w:t>
      </w:r>
      <w:r w:rsidR="0086171A" w:rsidRPr="0086171A">
        <w:rPr>
          <w:sz w:val="28"/>
          <w:szCs w:val="28"/>
        </w:rPr>
        <w:t xml:space="preserve">(UUC) </w:t>
      </w:r>
      <w:r w:rsidRPr="0086171A">
        <w:rPr>
          <w:sz w:val="28"/>
          <w:szCs w:val="28"/>
        </w:rPr>
        <w:t xml:space="preserve">Care: </w:t>
      </w:r>
    </w:p>
    <w:p w:rsidR="00F10139" w:rsidRPr="0086171A" w:rsidRDefault="00161289" w:rsidP="0086171A">
      <w:pPr>
        <w:jc w:val="center"/>
        <w:rPr>
          <w:sz w:val="28"/>
          <w:szCs w:val="28"/>
        </w:rPr>
      </w:pPr>
      <w:r w:rsidRPr="0086171A">
        <w:rPr>
          <w:sz w:val="28"/>
          <w:szCs w:val="28"/>
        </w:rPr>
        <w:t xml:space="preserve">Prevalence tool for compliance with </w:t>
      </w:r>
      <w:r w:rsidR="0086171A" w:rsidRPr="0086171A">
        <w:rPr>
          <w:sz w:val="28"/>
          <w:szCs w:val="28"/>
        </w:rPr>
        <w:t>UUC</w:t>
      </w:r>
      <w:r w:rsidRPr="0086171A">
        <w:rPr>
          <w:sz w:val="28"/>
          <w:szCs w:val="28"/>
        </w:rPr>
        <w:t xml:space="preserve"> care plan</w:t>
      </w:r>
      <w:r w:rsidR="00095F33">
        <w:rPr>
          <w:sz w:val="28"/>
          <w:szCs w:val="28"/>
        </w:rPr>
        <w:t>*</w:t>
      </w:r>
    </w:p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537527" w:rsidTr="00F67AD0">
        <w:tc>
          <w:tcPr>
            <w:tcW w:w="4644" w:type="dxa"/>
            <w:shd w:val="clear" w:color="auto" w:fill="D9D9D9" w:themeFill="background1" w:themeFillShade="D9"/>
          </w:tcPr>
          <w:p w:rsidR="00537527" w:rsidRDefault="00537527">
            <w:r>
              <w:t xml:space="preserve">Sector </w:t>
            </w:r>
          </w:p>
        </w:tc>
        <w:tc>
          <w:tcPr>
            <w:tcW w:w="4598" w:type="dxa"/>
          </w:tcPr>
          <w:p w:rsidR="00537527" w:rsidRDefault="00537527"/>
        </w:tc>
      </w:tr>
      <w:tr w:rsidR="00161289" w:rsidTr="00F67AD0">
        <w:tc>
          <w:tcPr>
            <w:tcW w:w="4644" w:type="dxa"/>
            <w:shd w:val="clear" w:color="auto" w:fill="D9D9D9" w:themeFill="background1" w:themeFillShade="D9"/>
          </w:tcPr>
          <w:p w:rsidR="0086171A" w:rsidRDefault="00161289" w:rsidP="00537527">
            <w:r>
              <w:t>Hospital</w:t>
            </w:r>
          </w:p>
        </w:tc>
        <w:tc>
          <w:tcPr>
            <w:tcW w:w="4598" w:type="dxa"/>
          </w:tcPr>
          <w:p w:rsidR="00161289" w:rsidRDefault="00161289"/>
        </w:tc>
      </w:tr>
      <w:tr w:rsidR="00161289" w:rsidTr="00F67AD0">
        <w:tc>
          <w:tcPr>
            <w:tcW w:w="4644" w:type="dxa"/>
            <w:shd w:val="clear" w:color="auto" w:fill="D9D9D9" w:themeFill="background1" w:themeFillShade="D9"/>
          </w:tcPr>
          <w:p w:rsidR="0086171A" w:rsidRDefault="00161289" w:rsidP="00537527">
            <w:r>
              <w:t>Ward</w:t>
            </w:r>
          </w:p>
        </w:tc>
        <w:tc>
          <w:tcPr>
            <w:tcW w:w="4598" w:type="dxa"/>
          </w:tcPr>
          <w:p w:rsidR="00161289" w:rsidRDefault="00161289"/>
        </w:tc>
      </w:tr>
      <w:tr w:rsidR="00161289" w:rsidTr="00F67AD0">
        <w:tc>
          <w:tcPr>
            <w:tcW w:w="4644" w:type="dxa"/>
            <w:shd w:val="clear" w:color="auto" w:fill="D9D9D9" w:themeFill="background1" w:themeFillShade="D9"/>
          </w:tcPr>
          <w:p w:rsidR="0086171A" w:rsidRDefault="00161289" w:rsidP="00537527">
            <w:r>
              <w:t>Specialty</w:t>
            </w:r>
          </w:p>
        </w:tc>
        <w:tc>
          <w:tcPr>
            <w:tcW w:w="4598" w:type="dxa"/>
          </w:tcPr>
          <w:p w:rsidR="00161289" w:rsidRDefault="00161289"/>
        </w:tc>
      </w:tr>
      <w:tr w:rsidR="00537527" w:rsidTr="00F67AD0">
        <w:tc>
          <w:tcPr>
            <w:tcW w:w="4644" w:type="dxa"/>
            <w:shd w:val="clear" w:color="auto" w:fill="D9D9D9" w:themeFill="background1" w:themeFillShade="D9"/>
          </w:tcPr>
          <w:p w:rsidR="00537527" w:rsidRDefault="00537527">
            <w:r>
              <w:t xml:space="preserve">Date and time of audit </w:t>
            </w:r>
          </w:p>
        </w:tc>
        <w:tc>
          <w:tcPr>
            <w:tcW w:w="4598" w:type="dxa"/>
          </w:tcPr>
          <w:p w:rsidR="00537527" w:rsidRDefault="00537527"/>
        </w:tc>
      </w:tr>
      <w:tr w:rsidR="00161289" w:rsidTr="00F67AD0">
        <w:tc>
          <w:tcPr>
            <w:tcW w:w="4644" w:type="dxa"/>
            <w:shd w:val="clear" w:color="auto" w:fill="D9D9D9" w:themeFill="background1" w:themeFillShade="D9"/>
          </w:tcPr>
          <w:p w:rsidR="0086171A" w:rsidRDefault="00161289" w:rsidP="00537527">
            <w:r>
              <w:t>No. of patients in ward at time of audit</w:t>
            </w:r>
          </w:p>
        </w:tc>
        <w:tc>
          <w:tcPr>
            <w:tcW w:w="4598" w:type="dxa"/>
          </w:tcPr>
          <w:p w:rsidR="00161289" w:rsidRDefault="00161289"/>
        </w:tc>
      </w:tr>
      <w:tr w:rsidR="00161289" w:rsidTr="00F67AD0">
        <w:tc>
          <w:tcPr>
            <w:tcW w:w="4644" w:type="dxa"/>
            <w:shd w:val="clear" w:color="auto" w:fill="D9D9D9" w:themeFill="background1" w:themeFillShade="D9"/>
          </w:tcPr>
          <w:p w:rsidR="0086171A" w:rsidRDefault="00161289" w:rsidP="00537527">
            <w:r>
              <w:t xml:space="preserve">No. of patients in ward with indwelling urinary catheter </w:t>
            </w:r>
            <w:proofErr w:type="spellStart"/>
            <w:r>
              <w:t>insitu</w:t>
            </w:r>
            <w:proofErr w:type="spellEnd"/>
            <w:r>
              <w:t xml:space="preserve"> at time of audit</w:t>
            </w:r>
          </w:p>
        </w:tc>
        <w:tc>
          <w:tcPr>
            <w:tcW w:w="4598" w:type="dxa"/>
          </w:tcPr>
          <w:p w:rsidR="00161289" w:rsidRDefault="00161289"/>
        </w:tc>
      </w:tr>
      <w:tr w:rsidR="00161289" w:rsidTr="00F67AD0">
        <w:tc>
          <w:tcPr>
            <w:tcW w:w="4644" w:type="dxa"/>
            <w:shd w:val="clear" w:color="auto" w:fill="D9D9D9" w:themeFill="background1" w:themeFillShade="D9"/>
          </w:tcPr>
          <w:p w:rsidR="0086171A" w:rsidRDefault="00161289" w:rsidP="00F67AD0">
            <w:r>
              <w:t xml:space="preserve">No. of patients with an indwelling urinary catheter, with a care plan which is in use and up to date </w:t>
            </w:r>
            <w:r w:rsidR="00F67AD0">
              <w:t xml:space="preserve">(Review up to last 7 days of care only) </w:t>
            </w:r>
          </w:p>
        </w:tc>
        <w:tc>
          <w:tcPr>
            <w:tcW w:w="4598" w:type="dxa"/>
          </w:tcPr>
          <w:p w:rsidR="00161289" w:rsidRDefault="00161289"/>
        </w:tc>
      </w:tr>
      <w:tr w:rsidR="0086171A" w:rsidTr="00F67AD0">
        <w:tc>
          <w:tcPr>
            <w:tcW w:w="4644" w:type="dxa"/>
            <w:shd w:val="clear" w:color="auto" w:fill="D9D9D9" w:themeFill="background1" w:themeFillShade="D9"/>
          </w:tcPr>
          <w:p w:rsidR="0086171A" w:rsidRDefault="0086171A" w:rsidP="001E55F3">
            <w:r>
              <w:t>% compliance w</w:t>
            </w:r>
            <w:r w:rsidR="00537527">
              <w:t>ith urinary catheter care plan **</w:t>
            </w:r>
          </w:p>
          <w:p w:rsidR="0086171A" w:rsidRDefault="0086171A" w:rsidP="001E55F3"/>
        </w:tc>
        <w:tc>
          <w:tcPr>
            <w:tcW w:w="4598" w:type="dxa"/>
          </w:tcPr>
          <w:p w:rsidR="0086171A" w:rsidRDefault="0086171A" w:rsidP="001E55F3"/>
        </w:tc>
      </w:tr>
      <w:tr w:rsidR="00161289" w:rsidTr="00F67AD0">
        <w:tc>
          <w:tcPr>
            <w:tcW w:w="4644" w:type="dxa"/>
            <w:shd w:val="clear" w:color="auto" w:fill="D9D9D9" w:themeFill="background1" w:themeFillShade="D9"/>
          </w:tcPr>
          <w:p w:rsidR="00161289" w:rsidRDefault="00161289">
            <w:r>
              <w:t>If not complete, which sections of the care plan are incomplete</w:t>
            </w:r>
          </w:p>
          <w:p w:rsidR="0086171A" w:rsidRDefault="0086171A"/>
        </w:tc>
        <w:tc>
          <w:tcPr>
            <w:tcW w:w="4598" w:type="dxa"/>
          </w:tcPr>
          <w:p w:rsidR="00161289" w:rsidRDefault="00161289"/>
        </w:tc>
      </w:tr>
      <w:tr w:rsidR="00161289" w:rsidTr="00F67AD0">
        <w:tc>
          <w:tcPr>
            <w:tcW w:w="4644" w:type="dxa"/>
            <w:shd w:val="clear" w:color="auto" w:fill="D9D9D9" w:themeFill="background1" w:themeFillShade="D9"/>
          </w:tcPr>
          <w:p w:rsidR="00161289" w:rsidRDefault="00161289">
            <w:r>
              <w:t>Reason why sections of care plan not complete</w:t>
            </w:r>
          </w:p>
          <w:p w:rsidR="0086171A" w:rsidRDefault="0086171A"/>
        </w:tc>
        <w:tc>
          <w:tcPr>
            <w:tcW w:w="4598" w:type="dxa"/>
          </w:tcPr>
          <w:p w:rsidR="00161289" w:rsidRDefault="00161289"/>
          <w:p w:rsidR="00537527" w:rsidRDefault="00537527"/>
          <w:p w:rsidR="00537527" w:rsidRDefault="00537527"/>
        </w:tc>
      </w:tr>
      <w:tr w:rsidR="00161289" w:rsidTr="00F67AD0">
        <w:tc>
          <w:tcPr>
            <w:tcW w:w="4644" w:type="dxa"/>
            <w:shd w:val="clear" w:color="auto" w:fill="D9D9D9" w:themeFill="background1" w:themeFillShade="D9"/>
          </w:tcPr>
          <w:p w:rsidR="00161289" w:rsidRDefault="00161289" w:rsidP="00161289">
            <w:r>
              <w:t xml:space="preserve">Feedback provided to  </w:t>
            </w:r>
          </w:p>
          <w:p w:rsidR="0086171A" w:rsidRDefault="0086171A" w:rsidP="00161289"/>
        </w:tc>
        <w:tc>
          <w:tcPr>
            <w:tcW w:w="4598" w:type="dxa"/>
          </w:tcPr>
          <w:p w:rsidR="00161289" w:rsidRDefault="00161289"/>
          <w:p w:rsidR="00537527" w:rsidRDefault="00537527"/>
          <w:p w:rsidR="00537527" w:rsidRDefault="00537527"/>
        </w:tc>
      </w:tr>
      <w:tr w:rsidR="00161289" w:rsidTr="00F67AD0">
        <w:tc>
          <w:tcPr>
            <w:tcW w:w="4644" w:type="dxa"/>
            <w:shd w:val="clear" w:color="auto" w:fill="D9D9D9" w:themeFill="background1" w:themeFillShade="D9"/>
          </w:tcPr>
          <w:p w:rsidR="00161289" w:rsidRDefault="00161289" w:rsidP="00537527">
            <w:r>
              <w:t xml:space="preserve">Actions agreed </w:t>
            </w:r>
            <w:r w:rsidR="00537527">
              <w:t xml:space="preserve">by </w:t>
            </w:r>
            <w:r>
              <w:t xml:space="preserve">ward staff </w:t>
            </w:r>
            <w:r w:rsidR="00537527">
              <w:t xml:space="preserve">to improve </w:t>
            </w:r>
            <w:r>
              <w:t>care plan completion</w:t>
            </w:r>
          </w:p>
        </w:tc>
        <w:tc>
          <w:tcPr>
            <w:tcW w:w="4598" w:type="dxa"/>
          </w:tcPr>
          <w:p w:rsidR="00161289" w:rsidRDefault="00161289"/>
        </w:tc>
      </w:tr>
    </w:tbl>
    <w:p w:rsidR="00161289" w:rsidRDefault="00161289"/>
    <w:p w:rsidR="00537527" w:rsidRPr="00537527" w:rsidRDefault="00537527" w:rsidP="00537527">
      <w:pPr>
        <w:rPr>
          <w:sz w:val="16"/>
          <w:szCs w:val="16"/>
        </w:rPr>
      </w:pPr>
      <w:r w:rsidRPr="00537527">
        <w:rPr>
          <w:sz w:val="16"/>
          <w:szCs w:val="16"/>
        </w:rPr>
        <w:t>NB:</w:t>
      </w:r>
      <w:r>
        <w:rPr>
          <w:sz w:val="16"/>
          <w:szCs w:val="16"/>
        </w:rPr>
        <w:t xml:space="preserve"> </w:t>
      </w:r>
      <w:r w:rsidRPr="00537527">
        <w:rPr>
          <w:sz w:val="16"/>
          <w:szCs w:val="16"/>
        </w:rPr>
        <w:t xml:space="preserve">*    For paediatric patients the catheter care section of the Active Care Plan should be </w:t>
      </w:r>
      <w:r w:rsidRPr="00537527">
        <w:rPr>
          <w:sz w:val="16"/>
          <w:szCs w:val="16"/>
        </w:rPr>
        <w:br/>
        <w:t xml:space="preserve">      </w:t>
      </w:r>
      <w:r>
        <w:rPr>
          <w:sz w:val="16"/>
          <w:szCs w:val="16"/>
        </w:rPr>
        <w:t xml:space="preserve">       </w:t>
      </w:r>
      <w:r w:rsidRPr="00537527">
        <w:rPr>
          <w:sz w:val="16"/>
          <w:szCs w:val="16"/>
        </w:rPr>
        <w:t>complete</w:t>
      </w:r>
      <w:r>
        <w:rPr>
          <w:sz w:val="16"/>
          <w:szCs w:val="16"/>
        </w:rPr>
        <w:br/>
        <w:t xml:space="preserve">       </w:t>
      </w:r>
      <w:r w:rsidRPr="00537527">
        <w:rPr>
          <w:sz w:val="16"/>
          <w:szCs w:val="16"/>
        </w:rPr>
        <w:t xml:space="preserve">**  % compliance can be calculated by dividing the number of patients with a catheter and a </w:t>
      </w:r>
      <w:r w:rsidRPr="00537527">
        <w:rPr>
          <w:sz w:val="16"/>
          <w:szCs w:val="16"/>
        </w:rPr>
        <w:br/>
      </w:r>
      <w:r>
        <w:rPr>
          <w:sz w:val="16"/>
          <w:szCs w:val="16"/>
        </w:rPr>
        <w:t xml:space="preserve">             </w:t>
      </w:r>
      <w:r w:rsidRPr="00537527">
        <w:rPr>
          <w:sz w:val="16"/>
          <w:szCs w:val="16"/>
        </w:rPr>
        <w:t>care plan in use and fully completed by the number of patients with a catheter x 100.</w:t>
      </w:r>
    </w:p>
    <w:sectPr w:rsidR="00537527" w:rsidRPr="00537527" w:rsidSect="00F101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1A" w:rsidRDefault="0086171A" w:rsidP="0086171A">
      <w:pPr>
        <w:spacing w:after="0" w:line="240" w:lineRule="auto"/>
      </w:pPr>
      <w:r>
        <w:separator/>
      </w:r>
    </w:p>
  </w:endnote>
  <w:endnote w:type="continuationSeparator" w:id="0">
    <w:p w:rsidR="0086171A" w:rsidRDefault="0086171A" w:rsidP="0086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33" w:rsidRDefault="00537527" w:rsidP="00095F33">
    <w:pPr>
      <w:pStyle w:val="Footer"/>
      <w:ind w:left="360"/>
    </w:pPr>
    <w:r>
      <w:t>IPC Indwelling urethral urinary catheter care plan sweep V. 1.0</w:t>
    </w:r>
  </w:p>
  <w:p w:rsidR="0086171A" w:rsidRDefault="00861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1A" w:rsidRDefault="0086171A" w:rsidP="0086171A">
      <w:pPr>
        <w:spacing w:after="0" w:line="240" w:lineRule="auto"/>
      </w:pPr>
      <w:r>
        <w:separator/>
      </w:r>
    </w:p>
  </w:footnote>
  <w:footnote w:type="continuationSeparator" w:id="0">
    <w:p w:rsidR="0086171A" w:rsidRDefault="0086171A" w:rsidP="0086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0FD"/>
    <w:multiLevelType w:val="hybridMultilevel"/>
    <w:tmpl w:val="7C16C724"/>
    <w:lvl w:ilvl="0" w:tplc="F68A9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7F76"/>
    <w:multiLevelType w:val="hybridMultilevel"/>
    <w:tmpl w:val="C4243096"/>
    <w:lvl w:ilvl="0" w:tplc="C78CC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61289"/>
    <w:rsid w:val="00095F33"/>
    <w:rsid w:val="00161289"/>
    <w:rsid w:val="002349A1"/>
    <w:rsid w:val="003C15F2"/>
    <w:rsid w:val="00537527"/>
    <w:rsid w:val="00543725"/>
    <w:rsid w:val="007C3589"/>
    <w:rsid w:val="007E322A"/>
    <w:rsid w:val="00800150"/>
    <w:rsid w:val="0084644D"/>
    <w:rsid w:val="0086171A"/>
    <w:rsid w:val="009E4688"/>
    <w:rsid w:val="00AC03DB"/>
    <w:rsid w:val="00C56662"/>
    <w:rsid w:val="00F10139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71A"/>
  </w:style>
  <w:style w:type="paragraph" w:styleId="Footer">
    <w:name w:val="footer"/>
    <w:basedOn w:val="Normal"/>
    <w:link w:val="FooterChar"/>
    <w:uiPriority w:val="99"/>
    <w:unhideWhenUsed/>
    <w:rsid w:val="0086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1A"/>
  </w:style>
  <w:style w:type="paragraph" w:styleId="BalloonText">
    <w:name w:val="Balloon Text"/>
    <w:basedOn w:val="Normal"/>
    <w:link w:val="BalloonTextChar"/>
    <w:uiPriority w:val="99"/>
    <w:semiHidden/>
    <w:unhideWhenUsed/>
    <w:rsid w:val="0086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BB0A-79B7-4CF6-BC99-CA102AB9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joannidis</dc:creator>
  <cp:lastModifiedBy>pamela joannidis</cp:lastModifiedBy>
  <cp:revision>3</cp:revision>
  <dcterms:created xsi:type="dcterms:W3CDTF">2017-09-18T12:31:00Z</dcterms:created>
  <dcterms:modified xsi:type="dcterms:W3CDTF">2017-09-21T15:04:00Z</dcterms:modified>
</cp:coreProperties>
</file>