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FF" w:rsidRDefault="000307FF" w:rsidP="00AF234E">
      <w:pPr>
        <w:pStyle w:val="Header"/>
        <w:jc w:val="both"/>
        <w:rPr>
          <w:sz w:val="24"/>
          <w:szCs w:val="24"/>
        </w:rPr>
      </w:pPr>
      <w:bookmarkStart w:id="0" w:name="_GoBack"/>
      <w:bookmarkEnd w:id="0"/>
    </w:p>
    <w:p w:rsidR="000307FF" w:rsidRPr="008F4D76" w:rsidRDefault="000307FF" w:rsidP="00AF234E">
      <w:pPr>
        <w:pStyle w:val="Header"/>
        <w:jc w:val="both"/>
        <w:rPr>
          <w:sz w:val="32"/>
          <w:szCs w:val="32"/>
        </w:rPr>
      </w:pPr>
    </w:p>
    <w:p w:rsidR="00CF1236" w:rsidRDefault="000307FF" w:rsidP="00AF234E">
      <w:pPr>
        <w:pStyle w:val="Header"/>
        <w:jc w:val="both"/>
        <w:rPr>
          <w:sz w:val="32"/>
          <w:szCs w:val="32"/>
        </w:rPr>
      </w:pPr>
      <w:r w:rsidRPr="008F4D76">
        <w:rPr>
          <w:sz w:val="32"/>
          <w:szCs w:val="32"/>
        </w:rPr>
        <w:t xml:space="preserve">              </w:t>
      </w:r>
      <w:r w:rsidR="00CF1236" w:rsidRPr="008F4D76">
        <w:rPr>
          <w:sz w:val="32"/>
          <w:szCs w:val="32"/>
        </w:rPr>
        <w:t>West of Scotland Specialist Virology Centre</w:t>
      </w:r>
    </w:p>
    <w:p w:rsidR="00A238F4" w:rsidRDefault="00A238F4" w:rsidP="00AF234E">
      <w:pPr>
        <w:pStyle w:val="Header"/>
        <w:jc w:val="both"/>
        <w:rPr>
          <w:sz w:val="32"/>
          <w:szCs w:val="32"/>
        </w:rPr>
      </w:pPr>
    </w:p>
    <w:p w:rsidR="00A238F4" w:rsidRPr="00C86D2E" w:rsidRDefault="00A238F4" w:rsidP="00A238F4">
      <w:pPr>
        <w:pStyle w:val="Header"/>
        <w:spacing w:before="40" w:after="40"/>
        <w:rPr>
          <w:bCs/>
          <w:sz w:val="24"/>
          <w:szCs w:val="24"/>
        </w:rPr>
      </w:pPr>
    </w:p>
    <w:p w:rsidR="00A238F4" w:rsidRPr="00C86D2E" w:rsidRDefault="00A238F4" w:rsidP="00A238F4">
      <w:pPr>
        <w:pStyle w:val="Header"/>
        <w:spacing w:before="40" w:after="40"/>
        <w:jc w:val="center"/>
        <w:rPr>
          <w:color w:val="000000"/>
          <w:sz w:val="24"/>
          <w:szCs w:val="24"/>
        </w:rPr>
      </w:pPr>
    </w:p>
    <w:tbl>
      <w:tblPr>
        <w:tblW w:w="9270" w:type="dxa"/>
        <w:jc w:val="center"/>
        <w:tblLayout w:type="fixed"/>
        <w:tblLook w:val="0000" w:firstRow="0" w:lastRow="0" w:firstColumn="0" w:lastColumn="0" w:noHBand="0" w:noVBand="0"/>
      </w:tblPr>
      <w:tblGrid>
        <w:gridCol w:w="3510"/>
        <w:gridCol w:w="5760"/>
      </w:tblGrid>
      <w:tr w:rsidR="00A238F4" w:rsidRPr="00C86D2E" w:rsidTr="00A238F4">
        <w:trPr>
          <w:cantSplit/>
          <w:trHeight w:val="332"/>
          <w:jc w:val="center"/>
        </w:trPr>
        <w:tc>
          <w:tcPr>
            <w:tcW w:w="9270" w:type="dxa"/>
            <w:gridSpan w:val="2"/>
            <w:tcBorders>
              <w:top w:val="single" w:sz="4" w:space="0" w:color="auto"/>
              <w:left w:val="single" w:sz="4" w:space="0" w:color="auto"/>
              <w:bottom w:val="single" w:sz="4" w:space="0" w:color="auto"/>
              <w:right w:val="single" w:sz="4" w:space="0" w:color="auto"/>
            </w:tcBorders>
          </w:tcPr>
          <w:p w:rsidR="00A238F4" w:rsidRPr="00C86D2E" w:rsidRDefault="00A238F4" w:rsidP="00A238F4">
            <w:pPr>
              <w:pStyle w:val="Title"/>
              <w:jc w:val="left"/>
              <w:rPr>
                <w:bCs w:val="0"/>
                <w:color w:val="0000FF"/>
                <w:sz w:val="24"/>
                <w:szCs w:val="24"/>
              </w:rPr>
            </w:pPr>
            <w:r w:rsidRPr="00C86D2E">
              <w:rPr>
                <w:sz w:val="24"/>
                <w:szCs w:val="24"/>
              </w:rPr>
              <w:t xml:space="preserve">Title:      </w:t>
            </w:r>
            <w:r>
              <w:rPr>
                <w:sz w:val="24"/>
                <w:szCs w:val="24"/>
              </w:rPr>
              <w:t xml:space="preserve">                                                 Quality Manual</w:t>
            </w:r>
          </w:p>
        </w:tc>
      </w:tr>
      <w:tr w:rsidR="00A238F4" w:rsidRPr="00C86D2E" w:rsidTr="00A238F4">
        <w:trPr>
          <w:jc w:val="center"/>
        </w:trPr>
        <w:tc>
          <w:tcPr>
            <w:tcW w:w="3510" w:type="dxa"/>
            <w:tcBorders>
              <w:top w:val="single" w:sz="4" w:space="0" w:color="auto"/>
              <w:left w:val="single" w:sz="4" w:space="0" w:color="auto"/>
              <w:bottom w:val="single" w:sz="4" w:space="0" w:color="auto"/>
              <w:right w:val="single" w:sz="4" w:space="0" w:color="auto"/>
            </w:tcBorders>
          </w:tcPr>
          <w:p w:rsidR="00A238F4" w:rsidRPr="00C86D2E" w:rsidRDefault="00A238F4" w:rsidP="00A238F4">
            <w:pPr>
              <w:spacing w:before="120"/>
              <w:rPr>
                <w:b/>
                <w:sz w:val="24"/>
                <w:szCs w:val="24"/>
              </w:rPr>
            </w:pPr>
            <w:r w:rsidRPr="00C86D2E">
              <w:rPr>
                <w:b/>
                <w:sz w:val="24"/>
                <w:szCs w:val="24"/>
              </w:rPr>
              <w:t>Location of copies</w:t>
            </w:r>
          </w:p>
        </w:tc>
        <w:tc>
          <w:tcPr>
            <w:tcW w:w="5760" w:type="dxa"/>
            <w:tcBorders>
              <w:top w:val="single" w:sz="4" w:space="0" w:color="auto"/>
              <w:left w:val="single" w:sz="4" w:space="0" w:color="auto"/>
              <w:bottom w:val="single" w:sz="4" w:space="0" w:color="auto"/>
              <w:right w:val="single" w:sz="4" w:space="0" w:color="auto"/>
            </w:tcBorders>
          </w:tcPr>
          <w:p w:rsidR="00A238F4" w:rsidRPr="00C86D2E" w:rsidRDefault="00A238F4" w:rsidP="00A238F4">
            <w:pPr>
              <w:spacing w:before="120"/>
              <w:rPr>
                <w:sz w:val="24"/>
                <w:szCs w:val="24"/>
              </w:rPr>
            </w:pPr>
            <w:r w:rsidRPr="00B4774C">
              <w:rPr>
                <w:bCs/>
                <w:sz w:val="24"/>
                <w:szCs w:val="24"/>
              </w:rPr>
              <w:t>Technical Services Manager’s Office</w:t>
            </w:r>
          </w:p>
        </w:tc>
      </w:tr>
    </w:tbl>
    <w:p w:rsidR="00A238F4" w:rsidRPr="00C86D2E" w:rsidRDefault="00A238F4" w:rsidP="00A238F4">
      <w:pPr>
        <w:pStyle w:val="Header"/>
        <w:rPr>
          <w:sz w:val="24"/>
          <w:szCs w:val="24"/>
        </w:rPr>
      </w:pPr>
    </w:p>
    <w:p w:rsidR="00A238F4" w:rsidRPr="00C86D2E" w:rsidRDefault="00A238F4" w:rsidP="00A238F4">
      <w:pPr>
        <w:jc w:val="center"/>
        <w:rPr>
          <w:b/>
          <w:sz w:val="24"/>
          <w:szCs w:val="24"/>
        </w:rPr>
      </w:pPr>
    </w:p>
    <w:p w:rsidR="00A238F4" w:rsidRPr="00C86D2E" w:rsidRDefault="00A238F4" w:rsidP="00A238F4">
      <w:pPr>
        <w:jc w:val="center"/>
        <w:rPr>
          <w:b/>
          <w:sz w:val="24"/>
          <w:szCs w:val="24"/>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9"/>
      </w:tblGrid>
      <w:tr w:rsidR="00A238F4" w:rsidRPr="00C86D2E" w:rsidTr="00A238F4">
        <w:trPr>
          <w:cantSplit/>
          <w:jc w:val="center"/>
        </w:trPr>
        <w:tc>
          <w:tcPr>
            <w:tcW w:w="9299" w:type="dxa"/>
            <w:shd w:val="pct5" w:color="auto" w:fill="auto"/>
          </w:tcPr>
          <w:p w:rsidR="00A238F4" w:rsidRPr="00C86D2E" w:rsidRDefault="00A238F4" w:rsidP="00A238F4">
            <w:pPr>
              <w:spacing w:before="120" w:after="120"/>
              <w:jc w:val="center"/>
              <w:rPr>
                <w:b/>
                <w:sz w:val="24"/>
                <w:szCs w:val="24"/>
              </w:rPr>
            </w:pPr>
            <w:r w:rsidRPr="00C86D2E">
              <w:rPr>
                <w:b/>
                <w:sz w:val="24"/>
                <w:szCs w:val="24"/>
              </w:rPr>
              <w:t>DOCUMENT REVIEW HISTORY</w:t>
            </w:r>
          </w:p>
        </w:tc>
      </w:tr>
      <w:tr w:rsidR="00A238F4" w:rsidRPr="00C86D2E" w:rsidTr="00A238F4">
        <w:trPr>
          <w:cantSplit/>
          <w:jc w:val="center"/>
        </w:trPr>
        <w:tc>
          <w:tcPr>
            <w:tcW w:w="9299" w:type="dxa"/>
            <w:shd w:val="pct5" w:color="auto" w:fill="auto"/>
          </w:tcPr>
          <w:p w:rsidR="00A238F4" w:rsidRPr="00C86D2E" w:rsidRDefault="00A238F4" w:rsidP="00A238F4">
            <w:pPr>
              <w:spacing w:before="120" w:after="120"/>
              <w:jc w:val="center"/>
              <w:rPr>
                <w:b/>
                <w:sz w:val="24"/>
                <w:szCs w:val="24"/>
              </w:rPr>
            </w:pPr>
            <w:r w:rsidRPr="00C86D2E">
              <w:rPr>
                <w:b/>
                <w:sz w:val="24"/>
                <w:szCs w:val="24"/>
              </w:rPr>
              <w:t>All document details are available in Q-Pulse</w:t>
            </w:r>
          </w:p>
        </w:tc>
      </w:tr>
    </w:tbl>
    <w:p w:rsidR="00A238F4" w:rsidRPr="00C86D2E" w:rsidRDefault="00A238F4" w:rsidP="00A238F4">
      <w:pPr>
        <w:jc w:val="center"/>
        <w:rPr>
          <w:b/>
          <w:sz w:val="24"/>
          <w:szCs w:val="24"/>
        </w:rPr>
      </w:pPr>
    </w:p>
    <w:p w:rsidR="00A238F4" w:rsidRPr="00C86D2E" w:rsidRDefault="00A238F4" w:rsidP="00A238F4">
      <w:pPr>
        <w:rPr>
          <w:color w:val="0000FF"/>
          <w:sz w:val="24"/>
          <w:szCs w:val="24"/>
        </w:rPr>
      </w:pPr>
    </w:p>
    <w:p w:rsidR="00A238F4" w:rsidRPr="00C86D2E" w:rsidRDefault="00A238F4" w:rsidP="00A238F4">
      <w:pPr>
        <w:rPr>
          <w:color w:val="0000FF"/>
          <w:sz w:val="24"/>
          <w:szCs w:val="24"/>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7682"/>
        <w:gridCol w:w="883"/>
      </w:tblGrid>
      <w:tr w:rsidR="00A238F4" w:rsidRPr="00C86D2E" w:rsidTr="00A238F4">
        <w:trPr>
          <w:trHeight w:val="306"/>
          <w:jc w:val="center"/>
        </w:trPr>
        <w:tc>
          <w:tcPr>
            <w:tcW w:w="691" w:type="dxa"/>
          </w:tcPr>
          <w:p w:rsidR="00A238F4" w:rsidRPr="00C86D2E" w:rsidRDefault="00A238F4" w:rsidP="00A238F4">
            <w:pPr>
              <w:ind w:left="-108"/>
              <w:jc w:val="center"/>
              <w:rPr>
                <w:sz w:val="24"/>
                <w:szCs w:val="24"/>
              </w:rPr>
            </w:pPr>
            <w:r w:rsidRPr="00C86D2E">
              <w:rPr>
                <w:sz w:val="24"/>
                <w:szCs w:val="24"/>
              </w:rPr>
              <w:t>Date</w:t>
            </w:r>
          </w:p>
        </w:tc>
        <w:tc>
          <w:tcPr>
            <w:tcW w:w="7682" w:type="dxa"/>
          </w:tcPr>
          <w:p w:rsidR="00A238F4" w:rsidRPr="00C86D2E" w:rsidRDefault="00A238F4" w:rsidP="00A238F4">
            <w:pPr>
              <w:jc w:val="center"/>
              <w:rPr>
                <w:sz w:val="24"/>
                <w:szCs w:val="24"/>
              </w:rPr>
            </w:pPr>
            <w:r w:rsidRPr="00C86D2E">
              <w:rPr>
                <w:sz w:val="24"/>
                <w:szCs w:val="24"/>
              </w:rPr>
              <w:t>Amendment</w:t>
            </w:r>
          </w:p>
        </w:tc>
        <w:tc>
          <w:tcPr>
            <w:tcW w:w="883" w:type="dxa"/>
          </w:tcPr>
          <w:p w:rsidR="00A238F4" w:rsidRPr="00C86D2E" w:rsidRDefault="00A238F4" w:rsidP="00A238F4">
            <w:pPr>
              <w:jc w:val="center"/>
              <w:rPr>
                <w:sz w:val="24"/>
                <w:szCs w:val="24"/>
              </w:rPr>
            </w:pPr>
            <w:r w:rsidRPr="00C86D2E">
              <w:rPr>
                <w:sz w:val="24"/>
                <w:szCs w:val="24"/>
              </w:rPr>
              <w:t>Initials</w:t>
            </w:r>
          </w:p>
        </w:tc>
      </w:tr>
      <w:tr w:rsidR="00A238F4" w:rsidRPr="00C86D2E" w:rsidTr="00A238F4">
        <w:trPr>
          <w:trHeight w:val="326"/>
          <w:jc w:val="center"/>
        </w:trPr>
        <w:tc>
          <w:tcPr>
            <w:tcW w:w="691" w:type="dxa"/>
          </w:tcPr>
          <w:p w:rsidR="00A238F4" w:rsidRPr="00C86D2E" w:rsidRDefault="00A238F4" w:rsidP="00A238F4">
            <w:pPr>
              <w:jc w:val="center"/>
              <w:rPr>
                <w:sz w:val="24"/>
                <w:szCs w:val="24"/>
              </w:rPr>
            </w:pPr>
          </w:p>
        </w:tc>
        <w:tc>
          <w:tcPr>
            <w:tcW w:w="7682" w:type="dxa"/>
          </w:tcPr>
          <w:p w:rsidR="00A238F4" w:rsidRPr="00C86D2E" w:rsidRDefault="00A238F4" w:rsidP="00A238F4">
            <w:pPr>
              <w:jc w:val="center"/>
              <w:rPr>
                <w:sz w:val="24"/>
                <w:szCs w:val="24"/>
              </w:rPr>
            </w:pPr>
          </w:p>
        </w:tc>
        <w:tc>
          <w:tcPr>
            <w:tcW w:w="883" w:type="dxa"/>
          </w:tcPr>
          <w:p w:rsidR="00A238F4" w:rsidRPr="00C86D2E" w:rsidRDefault="00A238F4" w:rsidP="00A238F4">
            <w:pPr>
              <w:jc w:val="center"/>
              <w:rPr>
                <w:sz w:val="24"/>
                <w:szCs w:val="24"/>
              </w:rPr>
            </w:pPr>
          </w:p>
        </w:tc>
      </w:tr>
      <w:tr w:rsidR="00A238F4" w:rsidRPr="00C86D2E" w:rsidTr="00A238F4">
        <w:trPr>
          <w:trHeight w:val="306"/>
          <w:jc w:val="center"/>
        </w:trPr>
        <w:tc>
          <w:tcPr>
            <w:tcW w:w="691" w:type="dxa"/>
          </w:tcPr>
          <w:p w:rsidR="00A238F4" w:rsidRPr="00C86D2E" w:rsidRDefault="00A238F4" w:rsidP="00A238F4">
            <w:pPr>
              <w:rPr>
                <w:color w:val="0000FF"/>
                <w:sz w:val="24"/>
                <w:szCs w:val="24"/>
              </w:rPr>
            </w:pPr>
          </w:p>
        </w:tc>
        <w:tc>
          <w:tcPr>
            <w:tcW w:w="7682" w:type="dxa"/>
          </w:tcPr>
          <w:p w:rsidR="00A238F4" w:rsidRPr="00C86D2E" w:rsidRDefault="00A238F4" w:rsidP="00A238F4">
            <w:pPr>
              <w:rPr>
                <w:color w:val="0000FF"/>
                <w:sz w:val="24"/>
                <w:szCs w:val="24"/>
              </w:rPr>
            </w:pPr>
          </w:p>
        </w:tc>
        <w:tc>
          <w:tcPr>
            <w:tcW w:w="883" w:type="dxa"/>
          </w:tcPr>
          <w:p w:rsidR="00A238F4" w:rsidRPr="00C86D2E" w:rsidRDefault="00A238F4" w:rsidP="00A238F4">
            <w:pPr>
              <w:rPr>
                <w:color w:val="0000FF"/>
                <w:sz w:val="24"/>
                <w:szCs w:val="24"/>
              </w:rPr>
            </w:pPr>
          </w:p>
        </w:tc>
      </w:tr>
      <w:tr w:rsidR="00A238F4" w:rsidRPr="00C86D2E" w:rsidTr="00A238F4">
        <w:trPr>
          <w:trHeight w:val="306"/>
          <w:jc w:val="center"/>
        </w:trPr>
        <w:tc>
          <w:tcPr>
            <w:tcW w:w="691" w:type="dxa"/>
          </w:tcPr>
          <w:p w:rsidR="00A238F4" w:rsidRPr="00C86D2E" w:rsidRDefault="00A238F4" w:rsidP="00A238F4">
            <w:pPr>
              <w:rPr>
                <w:color w:val="0000FF"/>
                <w:sz w:val="24"/>
                <w:szCs w:val="24"/>
              </w:rPr>
            </w:pPr>
          </w:p>
        </w:tc>
        <w:tc>
          <w:tcPr>
            <w:tcW w:w="7682" w:type="dxa"/>
          </w:tcPr>
          <w:p w:rsidR="00A238F4" w:rsidRPr="00C86D2E" w:rsidRDefault="00A238F4" w:rsidP="00A238F4">
            <w:pPr>
              <w:rPr>
                <w:color w:val="0000FF"/>
                <w:sz w:val="24"/>
                <w:szCs w:val="24"/>
              </w:rPr>
            </w:pPr>
          </w:p>
        </w:tc>
        <w:tc>
          <w:tcPr>
            <w:tcW w:w="883" w:type="dxa"/>
          </w:tcPr>
          <w:p w:rsidR="00A238F4" w:rsidRPr="00C86D2E" w:rsidRDefault="00A238F4" w:rsidP="00A238F4">
            <w:pPr>
              <w:rPr>
                <w:color w:val="0000FF"/>
                <w:sz w:val="24"/>
                <w:szCs w:val="24"/>
              </w:rPr>
            </w:pPr>
          </w:p>
        </w:tc>
      </w:tr>
      <w:tr w:rsidR="00A238F4" w:rsidRPr="00C86D2E" w:rsidTr="00A238F4">
        <w:trPr>
          <w:trHeight w:val="326"/>
          <w:jc w:val="center"/>
        </w:trPr>
        <w:tc>
          <w:tcPr>
            <w:tcW w:w="691" w:type="dxa"/>
          </w:tcPr>
          <w:p w:rsidR="00A238F4" w:rsidRPr="00C86D2E" w:rsidRDefault="00A238F4" w:rsidP="00A238F4">
            <w:pPr>
              <w:rPr>
                <w:color w:val="0000FF"/>
                <w:sz w:val="24"/>
                <w:szCs w:val="24"/>
              </w:rPr>
            </w:pPr>
          </w:p>
        </w:tc>
        <w:tc>
          <w:tcPr>
            <w:tcW w:w="7682" w:type="dxa"/>
          </w:tcPr>
          <w:p w:rsidR="00A238F4" w:rsidRPr="00C86D2E" w:rsidRDefault="00A238F4" w:rsidP="00A238F4">
            <w:pPr>
              <w:rPr>
                <w:color w:val="0000FF"/>
                <w:sz w:val="24"/>
                <w:szCs w:val="24"/>
              </w:rPr>
            </w:pPr>
          </w:p>
        </w:tc>
        <w:tc>
          <w:tcPr>
            <w:tcW w:w="883" w:type="dxa"/>
          </w:tcPr>
          <w:p w:rsidR="00A238F4" w:rsidRPr="00C86D2E" w:rsidRDefault="00A238F4" w:rsidP="00A238F4">
            <w:pPr>
              <w:rPr>
                <w:color w:val="0000FF"/>
                <w:sz w:val="24"/>
                <w:szCs w:val="24"/>
              </w:rPr>
            </w:pPr>
          </w:p>
        </w:tc>
      </w:tr>
      <w:tr w:rsidR="00A238F4" w:rsidRPr="00C86D2E" w:rsidTr="00A238F4">
        <w:trPr>
          <w:trHeight w:val="306"/>
          <w:jc w:val="center"/>
        </w:trPr>
        <w:tc>
          <w:tcPr>
            <w:tcW w:w="691" w:type="dxa"/>
          </w:tcPr>
          <w:p w:rsidR="00A238F4" w:rsidRPr="00C86D2E" w:rsidRDefault="00A238F4" w:rsidP="00A238F4">
            <w:pPr>
              <w:rPr>
                <w:color w:val="0000FF"/>
                <w:sz w:val="24"/>
                <w:szCs w:val="24"/>
              </w:rPr>
            </w:pPr>
          </w:p>
        </w:tc>
        <w:tc>
          <w:tcPr>
            <w:tcW w:w="7682" w:type="dxa"/>
          </w:tcPr>
          <w:p w:rsidR="00A238F4" w:rsidRPr="00C86D2E" w:rsidRDefault="00A238F4" w:rsidP="00A238F4">
            <w:pPr>
              <w:rPr>
                <w:color w:val="0000FF"/>
                <w:sz w:val="24"/>
                <w:szCs w:val="24"/>
              </w:rPr>
            </w:pPr>
          </w:p>
        </w:tc>
        <w:tc>
          <w:tcPr>
            <w:tcW w:w="883" w:type="dxa"/>
          </w:tcPr>
          <w:p w:rsidR="00A238F4" w:rsidRPr="00C86D2E" w:rsidRDefault="00A238F4" w:rsidP="00A238F4">
            <w:pPr>
              <w:rPr>
                <w:color w:val="0000FF"/>
                <w:sz w:val="24"/>
                <w:szCs w:val="24"/>
              </w:rPr>
            </w:pPr>
          </w:p>
        </w:tc>
      </w:tr>
      <w:tr w:rsidR="00A238F4" w:rsidRPr="00C86D2E" w:rsidTr="00A238F4">
        <w:trPr>
          <w:trHeight w:val="689"/>
          <w:jc w:val="center"/>
        </w:trPr>
        <w:tc>
          <w:tcPr>
            <w:tcW w:w="9256" w:type="dxa"/>
            <w:gridSpan w:val="3"/>
          </w:tcPr>
          <w:p w:rsidR="00A238F4" w:rsidRPr="00C86D2E" w:rsidRDefault="00A238F4" w:rsidP="00A238F4">
            <w:pPr>
              <w:rPr>
                <w:sz w:val="24"/>
                <w:szCs w:val="24"/>
              </w:rPr>
            </w:pPr>
            <w:r w:rsidRPr="00C86D2E">
              <w:rPr>
                <w:sz w:val="24"/>
                <w:szCs w:val="24"/>
              </w:rPr>
              <w:t>Any further amendments will require this document to be updated to the next version. This new version will incorporate all the above listed amendments plus any change requests raised in Q-pulse.</w:t>
            </w:r>
          </w:p>
          <w:p w:rsidR="00A238F4" w:rsidRPr="00C86D2E" w:rsidRDefault="00A238F4" w:rsidP="00A238F4">
            <w:pPr>
              <w:rPr>
                <w:sz w:val="24"/>
                <w:szCs w:val="24"/>
              </w:rPr>
            </w:pPr>
            <w:r w:rsidRPr="00C86D2E">
              <w:rPr>
                <w:sz w:val="24"/>
                <w:szCs w:val="24"/>
              </w:rPr>
              <w:t>Amendment history is available in Q-pulse</w:t>
            </w:r>
          </w:p>
        </w:tc>
      </w:tr>
    </w:tbl>
    <w:p w:rsidR="00A238F4" w:rsidRPr="008F4D76" w:rsidRDefault="00A238F4" w:rsidP="00AF234E">
      <w:pPr>
        <w:pStyle w:val="Header"/>
        <w:jc w:val="both"/>
        <w:rPr>
          <w:sz w:val="32"/>
          <w:szCs w:val="32"/>
        </w:rPr>
      </w:pPr>
    </w:p>
    <w:p w:rsidR="00D861A7" w:rsidRPr="00B4774C" w:rsidRDefault="00D861A7" w:rsidP="00AF234E">
      <w:pPr>
        <w:pStyle w:val="Header"/>
        <w:jc w:val="both"/>
        <w:rPr>
          <w:sz w:val="24"/>
          <w:szCs w:val="24"/>
        </w:rPr>
      </w:pPr>
    </w:p>
    <w:p w:rsidR="00CF1236" w:rsidRPr="00B4774C" w:rsidRDefault="00CF1236" w:rsidP="00AF234E">
      <w:pPr>
        <w:jc w:val="both"/>
        <w:rPr>
          <w:b/>
          <w:bCs/>
          <w:sz w:val="24"/>
          <w:szCs w:val="24"/>
        </w:rPr>
      </w:pPr>
    </w:p>
    <w:p w:rsidR="000307FF" w:rsidRPr="00B4774C" w:rsidRDefault="000307FF" w:rsidP="00AF234E">
      <w:pPr>
        <w:jc w:val="both"/>
        <w:rPr>
          <w:b/>
          <w:bCs/>
          <w:sz w:val="24"/>
          <w:szCs w:val="24"/>
        </w:rPr>
      </w:pPr>
    </w:p>
    <w:p w:rsidR="000307FF" w:rsidRPr="00B4774C" w:rsidRDefault="000307FF" w:rsidP="00AF234E">
      <w:pPr>
        <w:jc w:val="both"/>
        <w:rPr>
          <w:b/>
          <w:bCs/>
          <w:sz w:val="24"/>
          <w:szCs w:val="24"/>
        </w:rPr>
      </w:pPr>
    </w:p>
    <w:p w:rsidR="00D41EE8" w:rsidRDefault="00D41EE8" w:rsidP="00D41EE8">
      <w:pPr>
        <w:pStyle w:val="Header"/>
      </w:pPr>
    </w:p>
    <w:p w:rsidR="00A238F4" w:rsidRDefault="00A238F4" w:rsidP="00D41EE8">
      <w:pPr>
        <w:pStyle w:val="Header"/>
      </w:pPr>
    </w:p>
    <w:p w:rsidR="00A238F4" w:rsidRDefault="00A238F4" w:rsidP="00D41EE8">
      <w:pPr>
        <w:pStyle w:val="Header"/>
      </w:pPr>
    </w:p>
    <w:p w:rsidR="00A238F4" w:rsidRDefault="00A238F4" w:rsidP="00D41EE8">
      <w:pPr>
        <w:pStyle w:val="Header"/>
      </w:pPr>
    </w:p>
    <w:p w:rsidR="00A238F4" w:rsidRDefault="00A238F4" w:rsidP="00D41EE8">
      <w:pPr>
        <w:pStyle w:val="Header"/>
      </w:pPr>
    </w:p>
    <w:p w:rsidR="00A238F4" w:rsidRDefault="00A238F4" w:rsidP="00D41EE8">
      <w:pPr>
        <w:pStyle w:val="Header"/>
      </w:pPr>
    </w:p>
    <w:p w:rsidR="00A238F4" w:rsidRDefault="00A238F4" w:rsidP="00D41EE8">
      <w:pPr>
        <w:pStyle w:val="Header"/>
      </w:pPr>
    </w:p>
    <w:p w:rsidR="00A238F4" w:rsidRDefault="00A238F4" w:rsidP="00D41EE8">
      <w:pPr>
        <w:pStyle w:val="Header"/>
      </w:pPr>
    </w:p>
    <w:p w:rsidR="00A238F4" w:rsidRDefault="00A238F4" w:rsidP="00D41EE8">
      <w:pPr>
        <w:pStyle w:val="Header"/>
      </w:pPr>
    </w:p>
    <w:p w:rsidR="00A238F4" w:rsidRDefault="00A238F4" w:rsidP="00D41EE8">
      <w:pPr>
        <w:pStyle w:val="Header"/>
      </w:pPr>
    </w:p>
    <w:p w:rsidR="00A238F4" w:rsidRDefault="00A238F4" w:rsidP="00D41EE8">
      <w:pPr>
        <w:pStyle w:val="Header"/>
      </w:pPr>
    </w:p>
    <w:p w:rsidR="00D41EE8" w:rsidRDefault="00D41EE8" w:rsidP="00D41EE8">
      <w:pPr>
        <w:jc w:val="center"/>
        <w:rPr>
          <w:b/>
          <w:bCs/>
          <w:sz w:val="24"/>
          <w:szCs w:val="24"/>
        </w:rPr>
      </w:pPr>
    </w:p>
    <w:p w:rsidR="00D41EE8" w:rsidRPr="0035236E" w:rsidRDefault="00D41EE8" w:rsidP="00D41EE8">
      <w:pPr>
        <w:rPr>
          <w:rFonts w:ascii="Trebuchet MS" w:hAnsi="Trebuchet MS"/>
          <w:color w:val="0000FF"/>
        </w:rPr>
      </w:pPr>
    </w:p>
    <w:p w:rsidR="000307FF" w:rsidRPr="00B4774C" w:rsidRDefault="000307FF" w:rsidP="00AF234E">
      <w:pPr>
        <w:jc w:val="both"/>
        <w:rPr>
          <w:b/>
          <w:bCs/>
          <w:sz w:val="24"/>
          <w:szCs w:val="24"/>
        </w:rPr>
      </w:pPr>
    </w:p>
    <w:p w:rsidR="00A238F4" w:rsidRPr="004F1459" w:rsidRDefault="000307FF" w:rsidP="00AF234E">
      <w:pPr>
        <w:shd w:val="clear" w:color="auto" w:fill="FFFFFF"/>
        <w:jc w:val="both"/>
        <w:rPr>
          <w:b/>
          <w:sz w:val="24"/>
          <w:szCs w:val="24"/>
        </w:rPr>
      </w:pPr>
      <w:r w:rsidRPr="00B4774C">
        <w:rPr>
          <w:b/>
          <w:bCs/>
          <w:sz w:val="24"/>
          <w:szCs w:val="24"/>
        </w:rPr>
        <w:lastRenderedPageBreak/>
        <w:t xml:space="preserve">                                                        </w:t>
      </w:r>
      <w:r w:rsidR="00B46E56">
        <w:rPr>
          <w:noProof/>
          <w:sz w:val="24"/>
          <w:szCs w:val="24"/>
          <w:lang w:eastAsia="en-GB"/>
        </w:rPr>
        <mc:AlternateContent>
          <mc:Choice Requires="wps">
            <w:drawing>
              <wp:anchor distT="0" distB="0" distL="114300" distR="114300" simplePos="0" relativeHeight="251776000" behindDoc="0" locked="0" layoutInCell="1" allowOverlap="1">
                <wp:simplePos x="0" y="0"/>
                <wp:positionH relativeFrom="column">
                  <wp:posOffset>1885950</wp:posOffset>
                </wp:positionH>
                <wp:positionV relativeFrom="paragraph">
                  <wp:posOffset>265430</wp:posOffset>
                </wp:positionV>
                <wp:extent cx="0" cy="0"/>
                <wp:effectExtent l="9525" t="10160" r="9525" b="8890"/>
                <wp:wrapNone/>
                <wp:docPr id="155"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0C689" id="Line 544"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0.9pt" to="14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"/>
            </w:pict>
          </mc:Fallback>
        </mc:AlternateContent>
      </w:r>
      <w:r w:rsidR="009115BB" w:rsidRPr="00B4774C">
        <w:rPr>
          <w:b/>
          <w:sz w:val="24"/>
          <w:szCs w:val="24"/>
        </w:rPr>
        <w:t>CONTENTS</w:t>
      </w:r>
    </w:p>
    <w:tbl>
      <w:tblPr>
        <w:tblW w:w="0" w:type="auto"/>
        <w:tblInd w:w="785"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
      <w:tblGrid>
        <w:gridCol w:w="963"/>
        <w:gridCol w:w="5266"/>
        <w:gridCol w:w="1032"/>
      </w:tblGrid>
      <w:tr w:rsidR="004F1459" w:rsidRPr="003C038A" w:rsidTr="004F1459">
        <w:tc>
          <w:tcPr>
            <w:tcW w:w="0" w:type="auto"/>
            <w:tcBorders>
              <w:top w:val="single" w:sz="4" w:space="0" w:color="C0C0C0"/>
            </w:tcBorders>
          </w:tcPr>
          <w:p w:rsidR="004F1459" w:rsidRPr="008765F0" w:rsidRDefault="004F1459" w:rsidP="004F1459">
            <w:pPr>
              <w:pStyle w:val="Header"/>
              <w:spacing w:before="60" w:after="60"/>
              <w:jc w:val="both"/>
              <w:rPr>
                <w:sz w:val="24"/>
                <w:szCs w:val="24"/>
              </w:rPr>
            </w:pPr>
            <w:r w:rsidRPr="008765F0">
              <w:rPr>
                <w:b/>
                <w:sz w:val="24"/>
                <w:szCs w:val="24"/>
              </w:rPr>
              <w:t>Section</w:t>
            </w:r>
          </w:p>
        </w:tc>
        <w:tc>
          <w:tcPr>
            <w:tcW w:w="0" w:type="auto"/>
            <w:tcBorders>
              <w:top w:val="single" w:sz="4" w:space="0" w:color="C0C0C0"/>
            </w:tcBorders>
            <w:vAlign w:val="center"/>
          </w:tcPr>
          <w:p w:rsidR="004F1459" w:rsidRPr="003C038A" w:rsidRDefault="004F1459" w:rsidP="004F1459">
            <w:pPr>
              <w:pStyle w:val="Heading8"/>
              <w:jc w:val="center"/>
              <w:rPr>
                <w:b/>
              </w:rPr>
            </w:pPr>
            <w:r w:rsidRPr="003C038A">
              <w:rPr>
                <w:b/>
              </w:rPr>
              <w:t>Topic</w:t>
            </w:r>
          </w:p>
        </w:tc>
        <w:tc>
          <w:tcPr>
            <w:tcW w:w="1032" w:type="dxa"/>
            <w:tcBorders>
              <w:top w:val="single" w:sz="4" w:space="0" w:color="C0C0C0"/>
            </w:tcBorders>
            <w:vAlign w:val="center"/>
          </w:tcPr>
          <w:p w:rsidR="004F1459" w:rsidRPr="003C038A" w:rsidRDefault="004F1459" w:rsidP="004F1459">
            <w:pPr>
              <w:pStyle w:val="Heading8"/>
              <w:jc w:val="center"/>
              <w:rPr>
                <w:b/>
              </w:rPr>
            </w:pPr>
            <w:r>
              <w:rPr>
                <w:b/>
              </w:rPr>
              <w:t>Page no</w:t>
            </w:r>
          </w:p>
        </w:tc>
      </w:tr>
      <w:tr w:rsidR="004F1459" w:rsidRPr="008765F0" w:rsidTr="004F1459">
        <w:tc>
          <w:tcPr>
            <w:tcW w:w="0" w:type="auto"/>
          </w:tcPr>
          <w:p w:rsidR="004F1459" w:rsidRPr="008765F0" w:rsidRDefault="004F1459" w:rsidP="004F1459">
            <w:pPr>
              <w:pStyle w:val="Header"/>
              <w:spacing w:before="60" w:after="60"/>
              <w:jc w:val="both"/>
              <w:rPr>
                <w:sz w:val="24"/>
                <w:szCs w:val="24"/>
              </w:rPr>
            </w:pPr>
            <w:r w:rsidRPr="008765F0">
              <w:rPr>
                <w:sz w:val="24"/>
                <w:szCs w:val="24"/>
              </w:rPr>
              <w:t>1.0</w:t>
            </w:r>
          </w:p>
        </w:tc>
        <w:tc>
          <w:tcPr>
            <w:tcW w:w="0" w:type="auto"/>
          </w:tcPr>
          <w:p w:rsidR="004F1459" w:rsidRPr="008765F0" w:rsidRDefault="004F1459" w:rsidP="004F1459">
            <w:pPr>
              <w:spacing w:before="60" w:after="60"/>
              <w:ind w:left="284"/>
              <w:jc w:val="both"/>
              <w:rPr>
                <w:sz w:val="24"/>
                <w:szCs w:val="24"/>
              </w:rPr>
            </w:pPr>
            <w:r w:rsidRPr="008765F0">
              <w:rPr>
                <w:sz w:val="24"/>
                <w:szCs w:val="24"/>
              </w:rPr>
              <w:t>Introduction</w:t>
            </w:r>
          </w:p>
        </w:tc>
        <w:tc>
          <w:tcPr>
            <w:tcW w:w="1032" w:type="dxa"/>
          </w:tcPr>
          <w:p w:rsidR="004F1459" w:rsidRPr="008765F0" w:rsidRDefault="004F1459" w:rsidP="004F1459">
            <w:pPr>
              <w:spacing w:before="60" w:after="60"/>
              <w:ind w:left="284"/>
              <w:jc w:val="both"/>
              <w:rPr>
                <w:sz w:val="24"/>
                <w:szCs w:val="24"/>
              </w:rPr>
            </w:pPr>
            <w:r>
              <w:rPr>
                <w:sz w:val="24"/>
                <w:szCs w:val="24"/>
              </w:rPr>
              <w:t>3</w:t>
            </w:r>
          </w:p>
        </w:tc>
      </w:tr>
      <w:tr w:rsidR="004F1459" w:rsidRPr="008765F0" w:rsidTr="004F1459">
        <w:tc>
          <w:tcPr>
            <w:tcW w:w="0" w:type="auto"/>
          </w:tcPr>
          <w:p w:rsidR="004F1459" w:rsidRPr="008765F0" w:rsidRDefault="004F1459" w:rsidP="004F1459">
            <w:pPr>
              <w:pStyle w:val="Header"/>
              <w:spacing w:before="60" w:after="60"/>
              <w:jc w:val="both"/>
              <w:rPr>
                <w:sz w:val="24"/>
                <w:szCs w:val="24"/>
              </w:rPr>
            </w:pPr>
            <w:r w:rsidRPr="008765F0">
              <w:rPr>
                <w:sz w:val="24"/>
                <w:szCs w:val="24"/>
              </w:rPr>
              <w:t>2.0</w:t>
            </w:r>
          </w:p>
        </w:tc>
        <w:tc>
          <w:tcPr>
            <w:tcW w:w="0" w:type="auto"/>
          </w:tcPr>
          <w:p w:rsidR="004F1459" w:rsidRPr="008765F0" w:rsidRDefault="004F1459" w:rsidP="004F1459">
            <w:pPr>
              <w:spacing w:before="60" w:after="60"/>
              <w:ind w:left="284"/>
              <w:jc w:val="both"/>
              <w:rPr>
                <w:sz w:val="24"/>
                <w:szCs w:val="24"/>
              </w:rPr>
            </w:pPr>
            <w:r w:rsidRPr="008765F0">
              <w:rPr>
                <w:sz w:val="24"/>
                <w:szCs w:val="24"/>
              </w:rPr>
              <w:t>General information about the department</w:t>
            </w:r>
          </w:p>
        </w:tc>
        <w:tc>
          <w:tcPr>
            <w:tcW w:w="1032" w:type="dxa"/>
          </w:tcPr>
          <w:p w:rsidR="004F1459" w:rsidRPr="008765F0" w:rsidRDefault="004F1459" w:rsidP="004F1459">
            <w:pPr>
              <w:spacing w:before="60" w:after="60"/>
              <w:ind w:left="284"/>
              <w:jc w:val="both"/>
              <w:rPr>
                <w:sz w:val="24"/>
                <w:szCs w:val="24"/>
              </w:rPr>
            </w:pPr>
            <w:r>
              <w:rPr>
                <w:sz w:val="24"/>
                <w:szCs w:val="24"/>
              </w:rPr>
              <w:t>3</w:t>
            </w:r>
          </w:p>
        </w:tc>
      </w:tr>
      <w:tr w:rsidR="004F1459" w:rsidRPr="008765F0" w:rsidTr="004F1459">
        <w:tc>
          <w:tcPr>
            <w:tcW w:w="0" w:type="auto"/>
          </w:tcPr>
          <w:p w:rsidR="004F1459" w:rsidRPr="008765F0" w:rsidRDefault="004F1459" w:rsidP="004F1459">
            <w:pPr>
              <w:pStyle w:val="Header"/>
              <w:spacing w:before="60" w:after="60"/>
              <w:jc w:val="both"/>
              <w:rPr>
                <w:sz w:val="24"/>
                <w:szCs w:val="24"/>
              </w:rPr>
            </w:pPr>
            <w:r w:rsidRPr="008765F0">
              <w:rPr>
                <w:sz w:val="24"/>
                <w:szCs w:val="24"/>
              </w:rPr>
              <w:t>3.0</w:t>
            </w:r>
          </w:p>
        </w:tc>
        <w:tc>
          <w:tcPr>
            <w:tcW w:w="0" w:type="auto"/>
          </w:tcPr>
          <w:p w:rsidR="004F1459" w:rsidRPr="008765F0" w:rsidRDefault="004F1459" w:rsidP="004F1459">
            <w:pPr>
              <w:spacing w:before="60" w:after="60"/>
              <w:ind w:left="284"/>
              <w:jc w:val="both"/>
              <w:rPr>
                <w:sz w:val="24"/>
                <w:szCs w:val="24"/>
              </w:rPr>
            </w:pPr>
            <w:r w:rsidRPr="008765F0">
              <w:rPr>
                <w:sz w:val="24"/>
                <w:szCs w:val="24"/>
              </w:rPr>
              <w:t>Introduction to the quality manual</w:t>
            </w:r>
          </w:p>
        </w:tc>
        <w:tc>
          <w:tcPr>
            <w:tcW w:w="1032" w:type="dxa"/>
          </w:tcPr>
          <w:p w:rsidR="004F1459" w:rsidRPr="008765F0" w:rsidRDefault="004F1459" w:rsidP="004F1459">
            <w:pPr>
              <w:spacing w:before="60" w:after="60"/>
              <w:ind w:left="284"/>
              <w:jc w:val="both"/>
              <w:rPr>
                <w:sz w:val="24"/>
                <w:szCs w:val="24"/>
              </w:rPr>
            </w:pPr>
            <w:r>
              <w:rPr>
                <w:sz w:val="24"/>
                <w:szCs w:val="24"/>
              </w:rPr>
              <w:t>4</w:t>
            </w:r>
          </w:p>
        </w:tc>
      </w:tr>
      <w:tr w:rsidR="004F1459" w:rsidRPr="008765F0" w:rsidTr="004F1459">
        <w:tc>
          <w:tcPr>
            <w:tcW w:w="0" w:type="auto"/>
          </w:tcPr>
          <w:p w:rsidR="004F1459" w:rsidRPr="008765F0" w:rsidRDefault="004F1459" w:rsidP="004F1459">
            <w:pPr>
              <w:pStyle w:val="Header"/>
              <w:spacing w:before="60" w:after="60"/>
              <w:jc w:val="both"/>
              <w:rPr>
                <w:b/>
                <w:sz w:val="24"/>
                <w:szCs w:val="24"/>
              </w:rPr>
            </w:pPr>
          </w:p>
        </w:tc>
        <w:tc>
          <w:tcPr>
            <w:tcW w:w="0" w:type="auto"/>
          </w:tcPr>
          <w:p w:rsidR="004F1459" w:rsidRPr="008765F0" w:rsidRDefault="004F1459" w:rsidP="004F1459">
            <w:pPr>
              <w:spacing w:before="60" w:after="60"/>
              <w:ind w:left="284"/>
              <w:jc w:val="both"/>
              <w:rPr>
                <w:b/>
                <w:sz w:val="24"/>
                <w:szCs w:val="24"/>
              </w:rPr>
            </w:pPr>
            <w:r w:rsidRPr="008765F0">
              <w:rPr>
                <w:b/>
                <w:sz w:val="24"/>
                <w:szCs w:val="24"/>
              </w:rPr>
              <w:t>Related Section of ISO15189:2012 Standard</w:t>
            </w:r>
          </w:p>
        </w:tc>
        <w:tc>
          <w:tcPr>
            <w:tcW w:w="1032" w:type="dxa"/>
          </w:tcPr>
          <w:p w:rsidR="004F1459" w:rsidRPr="008765F0" w:rsidRDefault="004F1459" w:rsidP="004F1459">
            <w:pPr>
              <w:spacing w:before="60" w:after="60"/>
              <w:ind w:left="284"/>
              <w:jc w:val="both"/>
              <w:rPr>
                <w:b/>
                <w:sz w:val="24"/>
                <w:szCs w:val="24"/>
              </w:rPr>
            </w:pPr>
          </w:p>
        </w:tc>
      </w:tr>
      <w:tr w:rsidR="004F1459" w:rsidRPr="008765F0" w:rsidTr="004F1459">
        <w:tc>
          <w:tcPr>
            <w:tcW w:w="0" w:type="auto"/>
          </w:tcPr>
          <w:p w:rsidR="004F1459" w:rsidRPr="008765F0" w:rsidRDefault="004F1459" w:rsidP="004F1459">
            <w:pPr>
              <w:pStyle w:val="Header"/>
              <w:spacing w:before="60" w:after="60"/>
              <w:jc w:val="both"/>
              <w:rPr>
                <w:sz w:val="24"/>
                <w:szCs w:val="24"/>
              </w:rPr>
            </w:pPr>
            <w:r w:rsidRPr="008765F0">
              <w:rPr>
                <w:sz w:val="24"/>
                <w:szCs w:val="24"/>
              </w:rPr>
              <w:t>4.0</w:t>
            </w:r>
          </w:p>
        </w:tc>
        <w:tc>
          <w:tcPr>
            <w:tcW w:w="0" w:type="auto"/>
          </w:tcPr>
          <w:p w:rsidR="004F1459" w:rsidRPr="008765F0" w:rsidRDefault="004F1459" w:rsidP="004F1459">
            <w:pPr>
              <w:spacing w:before="60" w:after="60"/>
              <w:ind w:left="284"/>
              <w:jc w:val="both"/>
              <w:rPr>
                <w:sz w:val="24"/>
                <w:szCs w:val="24"/>
              </w:rPr>
            </w:pPr>
            <w:r w:rsidRPr="008765F0">
              <w:rPr>
                <w:sz w:val="24"/>
                <w:szCs w:val="24"/>
              </w:rPr>
              <w:t>Management requirements</w:t>
            </w:r>
          </w:p>
        </w:tc>
        <w:tc>
          <w:tcPr>
            <w:tcW w:w="1032" w:type="dxa"/>
          </w:tcPr>
          <w:p w:rsidR="004F1459" w:rsidRPr="008765F0" w:rsidRDefault="004F1459" w:rsidP="004F1459">
            <w:pPr>
              <w:spacing w:before="60" w:after="60"/>
              <w:ind w:left="284"/>
              <w:jc w:val="both"/>
              <w:rPr>
                <w:sz w:val="24"/>
                <w:szCs w:val="24"/>
              </w:rPr>
            </w:pPr>
            <w:r>
              <w:rPr>
                <w:sz w:val="24"/>
                <w:szCs w:val="24"/>
              </w:rPr>
              <w:t>4</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4.1</w:t>
            </w:r>
          </w:p>
        </w:tc>
        <w:tc>
          <w:tcPr>
            <w:tcW w:w="0" w:type="auto"/>
          </w:tcPr>
          <w:p w:rsidR="004F1459" w:rsidRPr="008765F0" w:rsidRDefault="004F1459" w:rsidP="004F1459">
            <w:pPr>
              <w:spacing w:before="60" w:after="60"/>
              <w:ind w:left="284"/>
              <w:jc w:val="both"/>
              <w:rPr>
                <w:sz w:val="24"/>
                <w:szCs w:val="24"/>
              </w:rPr>
            </w:pPr>
            <w:r w:rsidRPr="008765F0">
              <w:rPr>
                <w:sz w:val="24"/>
                <w:szCs w:val="24"/>
              </w:rPr>
              <w:t xml:space="preserve">Organisation </w:t>
            </w:r>
            <w:r w:rsidR="00201A67">
              <w:rPr>
                <w:sz w:val="24"/>
                <w:szCs w:val="24"/>
              </w:rPr>
              <w:t>and</w:t>
            </w:r>
            <w:r w:rsidRPr="008765F0">
              <w:rPr>
                <w:sz w:val="24"/>
                <w:szCs w:val="24"/>
              </w:rPr>
              <w:t xml:space="preserve"> management responsibility</w:t>
            </w:r>
          </w:p>
        </w:tc>
        <w:tc>
          <w:tcPr>
            <w:tcW w:w="1032" w:type="dxa"/>
          </w:tcPr>
          <w:p w:rsidR="004F1459" w:rsidRPr="008765F0" w:rsidRDefault="004F1459" w:rsidP="004F1459">
            <w:pPr>
              <w:spacing w:before="60" w:after="60"/>
              <w:ind w:left="284"/>
              <w:jc w:val="both"/>
              <w:rPr>
                <w:sz w:val="24"/>
                <w:szCs w:val="24"/>
              </w:rPr>
            </w:pPr>
            <w:r>
              <w:rPr>
                <w:sz w:val="24"/>
                <w:szCs w:val="24"/>
              </w:rPr>
              <w:t>4</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4.2</w:t>
            </w:r>
          </w:p>
        </w:tc>
        <w:tc>
          <w:tcPr>
            <w:tcW w:w="0" w:type="auto"/>
          </w:tcPr>
          <w:p w:rsidR="004F1459" w:rsidRPr="008765F0" w:rsidRDefault="004F1459" w:rsidP="004F1459">
            <w:pPr>
              <w:pStyle w:val="Header"/>
              <w:spacing w:before="60" w:after="60"/>
              <w:ind w:left="284"/>
              <w:jc w:val="both"/>
              <w:rPr>
                <w:sz w:val="24"/>
                <w:szCs w:val="24"/>
              </w:rPr>
            </w:pPr>
            <w:r w:rsidRPr="008765F0">
              <w:rPr>
                <w:sz w:val="24"/>
                <w:szCs w:val="24"/>
              </w:rPr>
              <w:t>Quality Management System</w:t>
            </w:r>
          </w:p>
        </w:tc>
        <w:tc>
          <w:tcPr>
            <w:tcW w:w="1032" w:type="dxa"/>
          </w:tcPr>
          <w:p w:rsidR="004F1459" w:rsidRPr="008765F0" w:rsidRDefault="004F1459" w:rsidP="004F1459">
            <w:pPr>
              <w:pStyle w:val="Header"/>
              <w:spacing w:before="60" w:after="60"/>
              <w:ind w:left="284"/>
              <w:jc w:val="both"/>
              <w:rPr>
                <w:sz w:val="24"/>
                <w:szCs w:val="24"/>
              </w:rPr>
            </w:pPr>
            <w:r>
              <w:rPr>
                <w:sz w:val="24"/>
                <w:szCs w:val="24"/>
              </w:rPr>
              <w:t>1</w:t>
            </w:r>
            <w:r w:rsidR="002D388A">
              <w:rPr>
                <w:sz w:val="24"/>
                <w:szCs w:val="24"/>
              </w:rPr>
              <w:t>8</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4.3</w:t>
            </w:r>
          </w:p>
        </w:tc>
        <w:tc>
          <w:tcPr>
            <w:tcW w:w="0" w:type="auto"/>
          </w:tcPr>
          <w:p w:rsidR="004F1459" w:rsidRPr="008765F0" w:rsidRDefault="004F1459" w:rsidP="004F1459">
            <w:pPr>
              <w:spacing w:before="60" w:after="60"/>
              <w:ind w:left="284"/>
              <w:jc w:val="both"/>
              <w:rPr>
                <w:sz w:val="24"/>
                <w:szCs w:val="24"/>
              </w:rPr>
            </w:pPr>
            <w:r w:rsidRPr="008765F0">
              <w:rPr>
                <w:sz w:val="24"/>
                <w:szCs w:val="24"/>
              </w:rPr>
              <w:t>Document control</w:t>
            </w:r>
          </w:p>
        </w:tc>
        <w:tc>
          <w:tcPr>
            <w:tcW w:w="1032" w:type="dxa"/>
          </w:tcPr>
          <w:p w:rsidR="004F1459" w:rsidRPr="008765F0" w:rsidRDefault="004F1459" w:rsidP="004F1459">
            <w:pPr>
              <w:spacing w:before="60" w:after="60"/>
              <w:ind w:left="284"/>
              <w:jc w:val="both"/>
              <w:rPr>
                <w:sz w:val="24"/>
                <w:szCs w:val="24"/>
              </w:rPr>
            </w:pPr>
            <w:r>
              <w:rPr>
                <w:sz w:val="24"/>
                <w:szCs w:val="24"/>
              </w:rPr>
              <w:t>1</w:t>
            </w:r>
            <w:r w:rsidR="002D388A">
              <w:rPr>
                <w:sz w:val="24"/>
                <w:szCs w:val="24"/>
              </w:rPr>
              <w:t>9</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4.4</w:t>
            </w:r>
          </w:p>
        </w:tc>
        <w:tc>
          <w:tcPr>
            <w:tcW w:w="0" w:type="auto"/>
          </w:tcPr>
          <w:p w:rsidR="004F1459" w:rsidRPr="008765F0" w:rsidRDefault="004F1459" w:rsidP="004F1459">
            <w:pPr>
              <w:spacing w:before="60" w:after="60"/>
              <w:ind w:left="284"/>
              <w:jc w:val="both"/>
              <w:rPr>
                <w:sz w:val="24"/>
                <w:szCs w:val="24"/>
              </w:rPr>
            </w:pPr>
            <w:r w:rsidRPr="008765F0">
              <w:rPr>
                <w:sz w:val="24"/>
                <w:szCs w:val="24"/>
              </w:rPr>
              <w:t>Service agreements</w:t>
            </w:r>
          </w:p>
        </w:tc>
        <w:tc>
          <w:tcPr>
            <w:tcW w:w="1032" w:type="dxa"/>
          </w:tcPr>
          <w:p w:rsidR="004F1459" w:rsidRPr="008765F0" w:rsidRDefault="002D388A" w:rsidP="004F1459">
            <w:pPr>
              <w:spacing w:before="60" w:after="60"/>
              <w:ind w:left="284"/>
              <w:jc w:val="both"/>
              <w:rPr>
                <w:sz w:val="24"/>
                <w:szCs w:val="24"/>
              </w:rPr>
            </w:pPr>
            <w:r>
              <w:rPr>
                <w:sz w:val="24"/>
                <w:szCs w:val="24"/>
              </w:rPr>
              <w:t>20</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4.5</w:t>
            </w:r>
          </w:p>
        </w:tc>
        <w:tc>
          <w:tcPr>
            <w:tcW w:w="0" w:type="auto"/>
          </w:tcPr>
          <w:p w:rsidR="004F1459" w:rsidRPr="008765F0" w:rsidRDefault="004F1459" w:rsidP="004F1459">
            <w:pPr>
              <w:spacing w:before="60" w:after="60"/>
              <w:ind w:left="284"/>
              <w:jc w:val="both"/>
              <w:rPr>
                <w:sz w:val="24"/>
                <w:szCs w:val="24"/>
              </w:rPr>
            </w:pPr>
            <w:r w:rsidRPr="008765F0">
              <w:rPr>
                <w:sz w:val="24"/>
                <w:szCs w:val="24"/>
              </w:rPr>
              <w:t>Examination by referral laboratories</w:t>
            </w:r>
          </w:p>
        </w:tc>
        <w:tc>
          <w:tcPr>
            <w:tcW w:w="1032" w:type="dxa"/>
          </w:tcPr>
          <w:p w:rsidR="004F1459" w:rsidRPr="008765F0" w:rsidRDefault="002D388A" w:rsidP="004F1459">
            <w:pPr>
              <w:spacing w:before="60" w:after="60"/>
              <w:ind w:left="284"/>
              <w:jc w:val="both"/>
              <w:rPr>
                <w:sz w:val="24"/>
                <w:szCs w:val="24"/>
              </w:rPr>
            </w:pPr>
            <w:r>
              <w:rPr>
                <w:sz w:val="24"/>
                <w:szCs w:val="24"/>
              </w:rPr>
              <w:t>20</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4.6</w:t>
            </w:r>
          </w:p>
        </w:tc>
        <w:tc>
          <w:tcPr>
            <w:tcW w:w="0" w:type="auto"/>
          </w:tcPr>
          <w:p w:rsidR="004F1459" w:rsidRPr="008765F0" w:rsidRDefault="004F1459" w:rsidP="004F1459">
            <w:pPr>
              <w:spacing w:before="60" w:after="60"/>
              <w:ind w:left="284"/>
              <w:jc w:val="both"/>
              <w:rPr>
                <w:sz w:val="24"/>
                <w:szCs w:val="24"/>
              </w:rPr>
            </w:pPr>
            <w:r w:rsidRPr="008765F0">
              <w:rPr>
                <w:sz w:val="24"/>
                <w:szCs w:val="24"/>
              </w:rPr>
              <w:t xml:space="preserve">External services </w:t>
            </w:r>
            <w:r w:rsidR="00201A67">
              <w:rPr>
                <w:sz w:val="24"/>
                <w:szCs w:val="24"/>
              </w:rPr>
              <w:t>and</w:t>
            </w:r>
            <w:r w:rsidRPr="008765F0">
              <w:rPr>
                <w:sz w:val="24"/>
                <w:szCs w:val="24"/>
              </w:rPr>
              <w:t xml:space="preserve"> supplies</w:t>
            </w:r>
          </w:p>
        </w:tc>
        <w:tc>
          <w:tcPr>
            <w:tcW w:w="1032" w:type="dxa"/>
          </w:tcPr>
          <w:p w:rsidR="004F1459" w:rsidRPr="008765F0" w:rsidRDefault="002D388A" w:rsidP="004F1459">
            <w:pPr>
              <w:spacing w:before="60" w:after="60"/>
              <w:ind w:left="284"/>
              <w:jc w:val="both"/>
              <w:rPr>
                <w:sz w:val="24"/>
                <w:szCs w:val="24"/>
              </w:rPr>
            </w:pPr>
            <w:r>
              <w:rPr>
                <w:sz w:val="24"/>
                <w:szCs w:val="24"/>
              </w:rPr>
              <w:t>20</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4.7</w:t>
            </w:r>
          </w:p>
        </w:tc>
        <w:tc>
          <w:tcPr>
            <w:tcW w:w="0" w:type="auto"/>
          </w:tcPr>
          <w:p w:rsidR="004F1459" w:rsidRPr="008765F0" w:rsidRDefault="004F1459" w:rsidP="004F1459">
            <w:pPr>
              <w:spacing w:before="60" w:after="60"/>
              <w:ind w:left="284"/>
              <w:jc w:val="both"/>
              <w:rPr>
                <w:sz w:val="24"/>
                <w:szCs w:val="24"/>
              </w:rPr>
            </w:pPr>
            <w:r w:rsidRPr="008765F0">
              <w:rPr>
                <w:sz w:val="24"/>
                <w:szCs w:val="24"/>
              </w:rPr>
              <w:t>Advisory services</w:t>
            </w:r>
          </w:p>
        </w:tc>
        <w:tc>
          <w:tcPr>
            <w:tcW w:w="1032" w:type="dxa"/>
          </w:tcPr>
          <w:p w:rsidR="004F1459" w:rsidRPr="008765F0" w:rsidRDefault="002D388A" w:rsidP="004F1459">
            <w:pPr>
              <w:spacing w:before="60" w:after="60"/>
              <w:ind w:left="284"/>
              <w:jc w:val="both"/>
              <w:rPr>
                <w:sz w:val="24"/>
                <w:szCs w:val="24"/>
              </w:rPr>
            </w:pPr>
            <w:r>
              <w:rPr>
                <w:sz w:val="24"/>
                <w:szCs w:val="24"/>
              </w:rPr>
              <w:t>21</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4.8</w:t>
            </w:r>
          </w:p>
        </w:tc>
        <w:tc>
          <w:tcPr>
            <w:tcW w:w="0" w:type="auto"/>
          </w:tcPr>
          <w:p w:rsidR="004F1459" w:rsidRPr="008765F0" w:rsidRDefault="004F1459" w:rsidP="004F1459">
            <w:pPr>
              <w:spacing w:before="60" w:after="60"/>
              <w:ind w:left="284"/>
              <w:jc w:val="both"/>
              <w:rPr>
                <w:sz w:val="24"/>
                <w:szCs w:val="24"/>
              </w:rPr>
            </w:pPr>
            <w:r w:rsidRPr="008765F0">
              <w:rPr>
                <w:sz w:val="24"/>
                <w:szCs w:val="24"/>
              </w:rPr>
              <w:t>Resolution of complaints</w:t>
            </w:r>
          </w:p>
        </w:tc>
        <w:tc>
          <w:tcPr>
            <w:tcW w:w="1032" w:type="dxa"/>
          </w:tcPr>
          <w:p w:rsidR="004F1459" w:rsidRPr="008765F0" w:rsidRDefault="002D388A" w:rsidP="004F1459">
            <w:pPr>
              <w:spacing w:before="60" w:after="60"/>
              <w:ind w:left="284"/>
              <w:jc w:val="both"/>
              <w:rPr>
                <w:sz w:val="24"/>
                <w:szCs w:val="24"/>
              </w:rPr>
            </w:pPr>
            <w:r>
              <w:rPr>
                <w:sz w:val="24"/>
                <w:szCs w:val="24"/>
              </w:rPr>
              <w:t>21</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4.9</w:t>
            </w:r>
          </w:p>
        </w:tc>
        <w:tc>
          <w:tcPr>
            <w:tcW w:w="0" w:type="auto"/>
          </w:tcPr>
          <w:p w:rsidR="004F1459" w:rsidRPr="008765F0" w:rsidRDefault="004F1459" w:rsidP="004F1459">
            <w:pPr>
              <w:spacing w:before="60" w:after="60"/>
              <w:ind w:left="284"/>
              <w:jc w:val="both"/>
              <w:rPr>
                <w:sz w:val="24"/>
                <w:szCs w:val="24"/>
              </w:rPr>
            </w:pPr>
            <w:r w:rsidRPr="008765F0">
              <w:rPr>
                <w:sz w:val="24"/>
                <w:szCs w:val="24"/>
              </w:rPr>
              <w:t xml:space="preserve">Identification </w:t>
            </w:r>
            <w:r w:rsidR="00201A67">
              <w:rPr>
                <w:sz w:val="24"/>
                <w:szCs w:val="24"/>
              </w:rPr>
              <w:t>and</w:t>
            </w:r>
            <w:r w:rsidRPr="008765F0">
              <w:rPr>
                <w:sz w:val="24"/>
                <w:szCs w:val="24"/>
              </w:rPr>
              <w:t xml:space="preserve"> control of non-conformities</w:t>
            </w:r>
          </w:p>
        </w:tc>
        <w:tc>
          <w:tcPr>
            <w:tcW w:w="1032" w:type="dxa"/>
          </w:tcPr>
          <w:p w:rsidR="004F1459" w:rsidRPr="008765F0" w:rsidRDefault="002D388A" w:rsidP="004F1459">
            <w:pPr>
              <w:spacing w:before="60" w:after="60"/>
              <w:ind w:left="284"/>
              <w:jc w:val="both"/>
              <w:rPr>
                <w:sz w:val="24"/>
                <w:szCs w:val="24"/>
              </w:rPr>
            </w:pPr>
            <w:r>
              <w:rPr>
                <w:sz w:val="24"/>
                <w:szCs w:val="24"/>
              </w:rPr>
              <w:t>22</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4.10</w:t>
            </w:r>
          </w:p>
        </w:tc>
        <w:tc>
          <w:tcPr>
            <w:tcW w:w="0" w:type="auto"/>
          </w:tcPr>
          <w:p w:rsidR="004F1459" w:rsidRPr="008765F0" w:rsidRDefault="004F1459" w:rsidP="004F1459">
            <w:pPr>
              <w:spacing w:before="60" w:after="60"/>
              <w:ind w:left="284"/>
              <w:jc w:val="both"/>
              <w:rPr>
                <w:sz w:val="24"/>
                <w:szCs w:val="24"/>
              </w:rPr>
            </w:pPr>
            <w:r w:rsidRPr="008765F0">
              <w:rPr>
                <w:sz w:val="24"/>
                <w:szCs w:val="24"/>
              </w:rPr>
              <w:t>Corrective action</w:t>
            </w:r>
          </w:p>
        </w:tc>
        <w:tc>
          <w:tcPr>
            <w:tcW w:w="1032" w:type="dxa"/>
          </w:tcPr>
          <w:p w:rsidR="004F1459" w:rsidRPr="008765F0" w:rsidRDefault="002D388A" w:rsidP="004F1459">
            <w:pPr>
              <w:spacing w:before="60" w:after="60"/>
              <w:ind w:left="284"/>
              <w:jc w:val="both"/>
              <w:rPr>
                <w:sz w:val="24"/>
                <w:szCs w:val="24"/>
              </w:rPr>
            </w:pPr>
            <w:r>
              <w:rPr>
                <w:sz w:val="24"/>
                <w:szCs w:val="24"/>
              </w:rPr>
              <w:t>22</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4.11</w:t>
            </w:r>
          </w:p>
        </w:tc>
        <w:tc>
          <w:tcPr>
            <w:tcW w:w="0" w:type="auto"/>
          </w:tcPr>
          <w:p w:rsidR="004F1459" w:rsidRPr="008765F0" w:rsidRDefault="004F1459" w:rsidP="004F1459">
            <w:pPr>
              <w:spacing w:before="60" w:after="60"/>
              <w:ind w:left="284"/>
              <w:jc w:val="both"/>
              <w:rPr>
                <w:sz w:val="24"/>
                <w:szCs w:val="24"/>
              </w:rPr>
            </w:pPr>
            <w:r w:rsidRPr="008765F0">
              <w:rPr>
                <w:sz w:val="24"/>
                <w:szCs w:val="24"/>
              </w:rPr>
              <w:t>Preventive action</w:t>
            </w:r>
          </w:p>
        </w:tc>
        <w:tc>
          <w:tcPr>
            <w:tcW w:w="1032" w:type="dxa"/>
          </w:tcPr>
          <w:p w:rsidR="004F1459" w:rsidRPr="008765F0" w:rsidRDefault="002D388A" w:rsidP="004F1459">
            <w:pPr>
              <w:spacing w:before="60" w:after="60"/>
              <w:ind w:left="284"/>
              <w:jc w:val="both"/>
              <w:rPr>
                <w:sz w:val="24"/>
                <w:szCs w:val="24"/>
              </w:rPr>
            </w:pPr>
            <w:r>
              <w:rPr>
                <w:sz w:val="24"/>
                <w:szCs w:val="24"/>
              </w:rPr>
              <w:t>23</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4.12</w:t>
            </w:r>
          </w:p>
        </w:tc>
        <w:tc>
          <w:tcPr>
            <w:tcW w:w="0" w:type="auto"/>
          </w:tcPr>
          <w:p w:rsidR="004F1459" w:rsidRPr="008765F0" w:rsidRDefault="004F1459" w:rsidP="004F1459">
            <w:pPr>
              <w:spacing w:before="60" w:after="60"/>
              <w:ind w:left="284"/>
              <w:jc w:val="both"/>
              <w:rPr>
                <w:sz w:val="24"/>
                <w:szCs w:val="24"/>
              </w:rPr>
            </w:pPr>
            <w:r w:rsidRPr="008765F0">
              <w:rPr>
                <w:sz w:val="24"/>
                <w:szCs w:val="24"/>
              </w:rPr>
              <w:t>Continual improvement</w:t>
            </w:r>
          </w:p>
        </w:tc>
        <w:tc>
          <w:tcPr>
            <w:tcW w:w="1032" w:type="dxa"/>
          </w:tcPr>
          <w:p w:rsidR="004F1459" w:rsidRPr="008765F0" w:rsidRDefault="002D388A" w:rsidP="004F1459">
            <w:pPr>
              <w:spacing w:before="60" w:after="60"/>
              <w:ind w:left="284"/>
              <w:jc w:val="both"/>
              <w:rPr>
                <w:sz w:val="24"/>
                <w:szCs w:val="24"/>
              </w:rPr>
            </w:pPr>
            <w:r>
              <w:rPr>
                <w:sz w:val="24"/>
                <w:szCs w:val="24"/>
              </w:rPr>
              <w:t>24</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4.13</w:t>
            </w:r>
          </w:p>
        </w:tc>
        <w:tc>
          <w:tcPr>
            <w:tcW w:w="0" w:type="auto"/>
          </w:tcPr>
          <w:p w:rsidR="004F1459" w:rsidRPr="008765F0" w:rsidRDefault="004F1459" w:rsidP="004F1459">
            <w:pPr>
              <w:spacing w:before="60" w:after="60"/>
              <w:ind w:left="284"/>
              <w:jc w:val="both"/>
              <w:rPr>
                <w:sz w:val="24"/>
                <w:szCs w:val="24"/>
              </w:rPr>
            </w:pPr>
            <w:r w:rsidRPr="008765F0">
              <w:rPr>
                <w:sz w:val="24"/>
                <w:szCs w:val="24"/>
              </w:rPr>
              <w:t>Control of records</w:t>
            </w:r>
          </w:p>
        </w:tc>
        <w:tc>
          <w:tcPr>
            <w:tcW w:w="1032" w:type="dxa"/>
          </w:tcPr>
          <w:p w:rsidR="004F1459" w:rsidRPr="008765F0" w:rsidRDefault="004F1459" w:rsidP="004F1459">
            <w:pPr>
              <w:spacing w:before="60" w:after="60"/>
              <w:ind w:left="284"/>
              <w:jc w:val="both"/>
              <w:rPr>
                <w:sz w:val="24"/>
                <w:szCs w:val="24"/>
              </w:rPr>
            </w:pPr>
            <w:r>
              <w:rPr>
                <w:sz w:val="24"/>
                <w:szCs w:val="24"/>
              </w:rPr>
              <w:t>2</w:t>
            </w:r>
            <w:r w:rsidR="002D388A">
              <w:rPr>
                <w:sz w:val="24"/>
                <w:szCs w:val="24"/>
              </w:rPr>
              <w:t>4</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4.14</w:t>
            </w:r>
          </w:p>
        </w:tc>
        <w:tc>
          <w:tcPr>
            <w:tcW w:w="0" w:type="auto"/>
          </w:tcPr>
          <w:p w:rsidR="004F1459" w:rsidRPr="008765F0" w:rsidRDefault="004F1459" w:rsidP="004F1459">
            <w:pPr>
              <w:spacing w:before="60" w:after="60"/>
              <w:ind w:left="284"/>
              <w:jc w:val="both"/>
              <w:rPr>
                <w:sz w:val="24"/>
                <w:szCs w:val="24"/>
              </w:rPr>
            </w:pPr>
            <w:r w:rsidRPr="008765F0">
              <w:rPr>
                <w:sz w:val="24"/>
                <w:szCs w:val="24"/>
              </w:rPr>
              <w:t xml:space="preserve">Evaluation </w:t>
            </w:r>
            <w:r w:rsidR="00201A67">
              <w:rPr>
                <w:sz w:val="24"/>
                <w:szCs w:val="24"/>
              </w:rPr>
              <w:t>and</w:t>
            </w:r>
            <w:r w:rsidRPr="008765F0">
              <w:rPr>
                <w:sz w:val="24"/>
                <w:szCs w:val="24"/>
              </w:rPr>
              <w:t xml:space="preserve"> audits</w:t>
            </w:r>
          </w:p>
        </w:tc>
        <w:tc>
          <w:tcPr>
            <w:tcW w:w="1032" w:type="dxa"/>
          </w:tcPr>
          <w:p w:rsidR="004F1459" w:rsidRPr="008765F0" w:rsidRDefault="004F1459" w:rsidP="004F1459">
            <w:pPr>
              <w:spacing w:before="60" w:after="60"/>
              <w:ind w:left="284"/>
              <w:jc w:val="both"/>
              <w:rPr>
                <w:sz w:val="24"/>
                <w:szCs w:val="24"/>
              </w:rPr>
            </w:pPr>
            <w:r>
              <w:rPr>
                <w:sz w:val="24"/>
                <w:szCs w:val="24"/>
              </w:rPr>
              <w:t>2</w:t>
            </w:r>
            <w:r w:rsidR="002D388A">
              <w:rPr>
                <w:sz w:val="24"/>
                <w:szCs w:val="24"/>
              </w:rPr>
              <w:t>5</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4.15</w:t>
            </w:r>
          </w:p>
        </w:tc>
        <w:tc>
          <w:tcPr>
            <w:tcW w:w="0" w:type="auto"/>
          </w:tcPr>
          <w:p w:rsidR="004F1459" w:rsidRPr="008765F0" w:rsidRDefault="004F1459" w:rsidP="004F1459">
            <w:pPr>
              <w:spacing w:before="60" w:after="60"/>
              <w:ind w:left="284"/>
              <w:jc w:val="both"/>
              <w:rPr>
                <w:sz w:val="24"/>
                <w:szCs w:val="24"/>
              </w:rPr>
            </w:pPr>
            <w:r w:rsidRPr="008765F0">
              <w:rPr>
                <w:sz w:val="24"/>
                <w:szCs w:val="24"/>
              </w:rPr>
              <w:t>Management review</w:t>
            </w:r>
          </w:p>
        </w:tc>
        <w:tc>
          <w:tcPr>
            <w:tcW w:w="1032" w:type="dxa"/>
          </w:tcPr>
          <w:p w:rsidR="004F1459" w:rsidRPr="008765F0" w:rsidRDefault="004F1459" w:rsidP="004F1459">
            <w:pPr>
              <w:spacing w:before="60" w:after="60"/>
              <w:ind w:left="284"/>
              <w:jc w:val="both"/>
              <w:rPr>
                <w:sz w:val="24"/>
                <w:szCs w:val="24"/>
              </w:rPr>
            </w:pPr>
            <w:r>
              <w:rPr>
                <w:sz w:val="24"/>
                <w:szCs w:val="24"/>
              </w:rPr>
              <w:t>2</w:t>
            </w:r>
            <w:r w:rsidR="002D388A">
              <w:rPr>
                <w:sz w:val="24"/>
                <w:szCs w:val="24"/>
              </w:rPr>
              <w:t>7</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5.0</w:t>
            </w:r>
          </w:p>
        </w:tc>
        <w:tc>
          <w:tcPr>
            <w:tcW w:w="0" w:type="auto"/>
          </w:tcPr>
          <w:p w:rsidR="004F1459" w:rsidRPr="008765F0" w:rsidRDefault="004F1459" w:rsidP="004F1459">
            <w:pPr>
              <w:spacing w:before="60" w:after="60"/>
              <w:ind w:left="284"/>
              <w:jc w:val="both"/>
              <w:rPr>
                <w:sz w:val="24"/>
                <w:szCs w:val="24"/>
              </w:rPr>
            </w:pPr>
            <w:r w:rsidRPr="008765F0">
              <w:rPr>
                <w:sz w:val="24"/>
                <w:szCs w:val="24"/>
              </w:rPr>
              <w:t>Technical requirements</w:t>
            </w:r>
          </w:p>
        </w:tc>
        <w:tc>
          <w:tcPr>
            <w:tcW w:w="1032" w:type="dxa"/>
          </w:tcPr>
          <w:p w:rsidR="004F1459" w:rsidRPr="008765F0" w:rsidRDefault="004F1459" w:rsidP="004F1459">
            <w:pPr>
              <w:spacing w:before="60" w:after="60"/>
              <w:ind w:left="284"/>
              <w:jc w:val="both"/>
              <w:rPr>
                <w:sz w:val="24"/>
                <w:szCs w:val="24"/>
              </w:rPr>
            </w:pPr>
            <w:r>
              <w:rPr>
                <w:sz w:val="24"/>
                <w:szCs w:val="24"/>
              </w:rPr>
              <w:t>2</w:t>
            </w:r>
            <w:r w:rsidR="002D388A">
              <w:rPr>
                <w:sz w:val="24"/>
                <w:szCs w:val="24"/>
              </w:rPr>
              <w:t>8</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5.1</w:t>
            </w:r>
          </w:p>
        </w:tc>
        <w:tc>
          <w:tcPr>
            <w:tcW w:w="0" w:type="auto"/>
          </w:tcPr>
          <w:p w:rsidR="004F1459" w:rsidRPr="008765F0" w:rsidRDefault="004F1459" w:rsidP="004F1459">
            <w:pPr>
              <w:spacing w:before="60" w:after="60"/>
              <w:ind w:left="284"/>
              <w:jc w:val="both"/>
              <w:rPr>
                <w:sz w:val="24"/>
                <w:szCs w:val="24"/>
              </w:rPr>
            </w:pPr>
            <w:r w:rsidRPr="008765F0">
              <w:rPr>
                <w:sz w:val="24"/>
                <w:szCs w:val="24"/>
              </w:rPr>
              <w:t>Personnel</w:t>
            </w:r>
          </w:p>
        </w:tc>
        <w:tc>
          <w:tcPr>
            <w:tcW w:w="1032" w:type="dxa"/>
          </w:tcPr>
          <w:p w:rsidR="004F1459" w:rsidRPr="008765F0" w:rsidRDefault="004F1459" w:rsidP="004F1459">
            <w:pPr>
              <w:spacing w:before="60" w:after="60"/>
              <w:ind w:left="284"/>
              <w:jc w:val="both"/>
              <w:rPr>
                <w:sz w:val="24"/>
                <w:szCs w:val="24"/>
              </w:rPr>
            </w:pPr>
            <w:r>
              <w:rPr>
                <w:sz w:val="24"/>
                <w:szCs w:val="24"/>
              </w:rPr>
              <w:t>2</w:t>
            </w:r>
            <w:r w:rsidR="002D388A">
              <w:rPr>
                <w:sz w:val="24"/>
                <w:szCs w:val="24"/>
              </w:rPr>
              <w:t>8</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5.2</w:t>
            </w:r>
          </w:p>
        </w:tc>
        <w:tc>
          <w:tcPr>
            <w:tcW w:w="0" w:type="auto"/>
          </w:tcPr>
          <w:p w:rsidR="004F1459" w:rsidRPr="008765F0" w:rsidRDefault="004F1459" w:rsidP="004F1459">
            <w:pPr>
              <w:spacing w:before="60" w:after="60"/>
              <w:ind w:left="284"/>
              <w:jc w:val="both"/>
              <w:rPr>
                <w:sz w:val="24"/>
                <w:szCs w:val="24"/>
              </w:rPr>
            </w:pPr>
            <w:r w:rsidRPr="008765F0">
              <w:rPr>
                <w:sz w:val="24"/>
                <w:szCs w:val="24"/>
              </w:rPr>
              <w:t xml:space="preserve">Accommodation </w:t>
            </w:r>
            <w:r w:rsidR="00201A67">
              <w:rPr>
                <w:sz w:val="24"/>
                <w:szCs w:val="24"/>
              </w:rPr>
              <w:t>and</w:t>
            </w:r>
            <w:r w:rsidRPr="008765F0">
              <w:rPr>
                <w:sz w:val="24"/>
                <w:szCs w:val="24"/>
              </w:rPr>
              <w:t xml:space="preserve"> environmental conditions</w:t>
            </w:r>
          </w:p>
        </w:tc>
        <w:tc>
          <w:tcPr>
            <w:tcW w:w="1032" w:type="dxa"/>
          </w:tcPr>
          <w:p w:rsidR="004F1459" w:rsidRPr="008765F0" w:rsidRDefault="002D388A" w:rsidP="004F1459">
            <w:pPr>
              <w:spacing w:before="60" w:after="60"/>
              <w:ind w:left="284"/>
              <w:jc w:val="both"/>
              <w:rPr>
                <w:sz w:val="24"/>
                <w:szCs w:val="24"/>
              </w:rPr>
            </w:pPr>
            <w:r>
              <w:rPr>
                <w:sz w:val="24"/>
                <w:szCs w:val="24"/>
              </w:rPr>
              <w:t>31</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5.3</w:t>
            </w:r>
          </w:p>
        </w:tc>
        <w:tc>
          <w:tcPr>
            <w:tcW w:w="0" w:type="auto"/>
          </w:tcPr>
          <w:p w:rsidR="004F1459" w:rsidRPr="008765F0" w:rsidRDefault="004F1459" w:rsidP="004F1459">
            <w:pPr>
              <w:spacing w:before="60" w:after="60"/>
              <w:ind w:left="284"/>
              <w:jc w:val="both"/>
              <w:rPr>
                <w:sz w:val="24"/>
                <w:szCs w:val="24"/>
              </w:rPr>
            </w:pPr>
            <w:r w:rsidRPr="008765F0">
              <w:rPr>
                <w:sz w:val="24"/>
                <w:szCs w:val="24"/>
              </w:rPr>
              <w:t>Laboratory equipment, reagents and consumables</w:t>
            </w:r>
          </w:p>
        </w:tc>
        <w:tc>
          <w:tcPr>
            <w:tcW w:w="1032" w:type="dxa"/>
          </w:tcPr>
          <w:p w:rsidR="004F1459" w:rsidRPr="008765F0" w:rsidRDefault="002D388A" w:rsidP="004F1459">
            <w:pPr>
              <w:spacing w:before="60" w:after="60"/>
              <w:ind w:left="284"/>
              <w:jc w:val="both"/>
              <w:rPr>
                <w:sz w:val="24"/>
                <w:szCs w:val="24"/>
              </w:rPr>
            </w:pPr>
            <w:r>
              <w:rPr>
                <w:sz w:val="24"/>
                <w:szCs w:val="24"/>
              </w:rPr>
              <w:t>32</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5.4</w:t>
            </w:r>
          </w:p>
        </w:tc>
        <w:tc>
          <w:tcPr>
            <w:tcW w:w="0" w:type="auto"/>
          </w:tcPr>
          <w:p w:rsidR="004F1459" w:rsidRPr="008765F0" w:rsidRDefault="004F1459" w:rsidP="004F1459">
            <w:pPr>
              <w:spacing w:before="60" w:after="60"/>
              <w:ind w:left="284"/>
              <w:jc w:val="both"/>
              <w:rPr>
                <w:sz w:val="24"/>
                <w:szCs w:val="24"/>
              </w:rPr>
            </w:pPr>
            <w:r w:rsidRPr="008765F0">
              <w:rPr>
                <w:sz w:val="24"/>
                <w:szCs w:val="24"/>
              </w:rPr>
              <w:t>Pre-examination processes</w:t>
            </w:r>
          </w:p>
        </w:tc>
        <w:tc>
          <w:tcPr>
            <w:tcW w:w="1032" w:type="dxa"/>
          </w:tcPr>
          <w:p w:rsidR="004F1459" w:rsidRPr="008765F0" w:rsidRDefault="004F1459" w:rsidP="004F1459">
            <w:pPr>
              <w:spacing w:before="60" w:after="60"/>
              <w:ind w:left="284"/>
              <w:jc w:val="both"/>
              <w:rPr>
                <w:sz w:val="24"/>
                <w:szCs w:val="24"/>
              </w:rPr>
            </w:pPr>
            <w:r>
              <w:rPr>
                <w:sz w:val="24"/>
                <w:szCs w:val="24"/>
              </w:rPr>
              <w:t>3</w:t>
            </w:r>
            <w:r w:rsidR="002D388A">
              <w:rPr>
                <w:sz w:val="24"/>
                <w:szCs w:val="24"/>
              </w:rPr>
              <w:t>6</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5.5</w:t>
            </w:r>
          </w:p>
        </w:tc>
        <w:tc>
          <w:tcPr>
            <w:tcW w:w="0" w:type="auto"/>
          </w:tcPr>
          <w:p w:rsidR="004F1459" w:rsidRPr="008765F0" w:rsidRDefault="004F1459" w:rsidP="004F1459">
            <w:pPr>
              <w:spacing w:before="60" w:after="60"/>
              <w:ind w:left="284"/>
              <w:jc w:val="both"/>
              <w:rPr>
                <w:sz w:val="24"/>
                <w:szCs w:val="24"/>
              </w:rPr>
            </w:pPr>
            <w:r w:rsidRPr="008765F0">
              <w:rPr>
                <w:sz w:val="24"/>
                <w:szCs w:val="24"/>
              </w:rPr>
              <w:t>Examination processes</w:t>
            </w:r>
          </w:p>
        </w:tc>
        <w:tc>
          <w:tcPr>
            <w:tcW w:w="1032" w:type="dxa"/>
          </w:tcPr>
          <w:p w:rsidR="004F1459" w:rsidRPr="008765F0" w:rsidRDefault="004F1459" w:rsidP="004F1459">
            <w:pPr>
              <w:spacing w:before="60" w:after="60"/>
              <w:ind w:left="284"/>
              <w:jc w:val="both"/>
              <w:rPr>
                <w:sz w:val="24"/>
                <w:szCs w:val="24"/>
              </w:rPr>
            </w:pPr>
            <w:r>
              <w:rPr>
                <w:sz w:val="24"/>
                <w:szCs w:val="24"/>
              </w:rPr>
              <w:t>3</w:t>
            </w:r>
            <w:r w:rsidR="002D388A">
              <w:rPr>
                <w:sz w:val="24"/>
                <w:szCs w:val="24"/>
              </w:rPr>
              <w:t>8</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5.6</w:t>
            </w:r>
          </w:p>
        </w:tc>
        <w:tc>
          <w:tcPr>
            <w:tcW w:w="0" w:type="auto"/>
          </w:tcPr>
          <w:p w:rsidR="004F1459" w:rsidRPr="008765F0" w:rsidRDefault="004F1459" w:rsidP="004F1459">
            <w:pPr>
              <w:spacing w:before="60" w:after="60"/>
              <w:ind w:left="284"/>
              <w:jc w:val="both"/>
              <w:rPr>
                <w:sz w:val="24"/>
                <w:szCs w:val="24"/>
              </w:rPr>
            </w:pPr>
            <w:r w:rsidRPr="008765F0">
              <w:rPr>
                <w:sz w:val="24"/>
                <w:szCs w:val="24"/>
              </w:rPr>
              <w:t>Ensuring quality of examination results</w:t>
            </w:r>
          </w:p>
        </w:tc>
        <w:tc>
          <w:tcPr>
            <w:tcW w:w="1032" w:type="dxa"/>
          </w:tcPr>
          <w:p w:rsidR="004F1459" w:rsidRPr="008765F0" w:rsidRDefault="004F1459" w:rsidP="004F1459">
            <w:pPr>
              <w:spacing w:before="60" w:after="60"/>
              <w:ind w:left="284"/>
              <w:jc w:val="both"/>
              <w:rPr>
                <w:sz w:val="24"/>
                <w:szCs w:val="24"/>
              </w:rPr>
            </w:pPr>
            <w:r>
              <w:rPr>
                <w:sz w:val="24"/>
                <w:szCs w:val="24"/>
              </w:rPr>
              <w:t>3</w:t>
            </w:r>
            <w:r w:rsidR="002D388A">
              <w:rPr>
                <w:sz w:val="24"/>
                <w:szCs w:val="24"/>
              </w:rPr>
              <w:t>8</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5.7</w:t>
            </w:r>
          </w:p>
        </w:tc>
        <w:tc>
          <w:tcPr>
            <w:tcW w:w="0" w:type="auto"/>
          </w:tcPr>
          <w:p w:rsidR="004F1459" w:rsidRPr="008765F0" w:rsidRDefault="004F1459" w:rsidP="004F1459">
            <w:pPr>
              <w:spacing w:before="60" w:after="60"/>
              <w:ind w:left="284"/>
              <w:jc w:val="both"/>
              <w:rPr>
                <w:sz w:val="24"/>
                <w:szCs w:val="24"/>
              </w:rPr>
            </w:pPr>
            <w:r w:rsidRPr="008765F0">
              <w:rPr>
                <w:sz w:val="24"/>
                <w:szCs w:val="24"/>
              </w:rPr>
              <w:t>Post-examination processes</w:t>
            </w:r>
          </w:p>
        </w:tc>
        <w:tc>
          <w:tcPr>
            <w:tcW w:w="1032" w:type="dxa"/>
          </w:tcPr>
          <w:p w:rsidR="004F1459" w:rsidRPr="008765F0" w:rsidRDefault="004F1459" w:rsidP="004F1459">
            <w:pPr>
              <w:spacing w:before="60" w:after="60"/>
              <w:ind w:left="284"/>
              <w:jc w:val="both"/>
              <w:rPr>
                <w:sz w:val="24"/>
                <w:szCs w:val="24"/>
              </w:rPr>
            </w:pPr>
            <w:r>
              <w:rPr>
                <w:sz w:val="24"/>
                <w:szCs w:val="24"/>
              </w:rPr>
              <w:t>3</w:t>
            </w:r>
            <w:r w:rsidR="002D388A">
              <w:rPr>
                <w:sz w:val="24"/>
                <w:szCs w:val="24"/>
              </w:rPr>
              <w:t>9</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5.8</w:t>
            </w:r>
          </w:p>
        </w:tc>
        <w:tc>
          <w:tcPr>
            <w:tcW w:w="0" w:type="auto"/>
          </w:tcPr>
          <w:p w:rsidR="004F1459" w:rsidRPr="008765F0" w:rsidRDefault="004F1459" w:rsidP="004F1459">
            <w:pPr>
              <w:spacing w:before="60" w:after="60"/>
              <w:ind w:left="284"/>
              <w:jc w:val="both"/>
              <w:rPr>
                <w:sz w:val="24"/>
                <w:szCs w:val="24"/>
              </w:rPr>
            </w:pPr>
            <w:r w:rsidRPr="008765F0">
              <w:rPr>
                <w:sz w:val="24"/>
                <w:szCs w:val="24"/>
              </w:rPr>
              <w:t>Reporting of results</w:t>
            </w:r>
          </w:p>
        </w:tc>
        <w:tc>
          <w:tcPr>
            <w:tcW w:w="1032" w:type="dxa"/>
          </w:tcPr>
          <w:p w:rsidR="004F1459" w:rsidRPr="008765F0" w:rsidRDefault="002D388A" w:rsidP="004F1459">
            <w:pPr>
              <w:spacing w:before="60" w:after="60"/>
              <w:ind w:left="284"/>
              <w:jc w:val="both"/>
              <w:rPr>
                <w:sz w:val="24"/>
                <w:szCs w:val="24"/>
              </w:rPr>
            </w:pPr>
            <w:r>
              <w:rPr>
                <w:sz w:val="24"/>
                <w:szCs w:val="24"/>
              </w:rPr>
              <w:t>40</w:t>
            </w:r>
          </w:p>
        </w:tc>
      </w:tr>
      <w:tr w:rsidR="004F1459" w:rsidRPr="008765F0" w:rsidTr="004F1459">
        <w:tc>
          <w:tcPr>
            <w:tcW w:w="0" w:type="auto"/>
          </w:tcPr>
          <w:p w:rsidR="004F1459" w:rsidRPr="008765F0" w:rsidRDefault="004F1459" w:rsidP="004F1459">
            <w:pPr>
              <w:spacing w:before="60" w:after="60"/>
              <w:jc w:val="both"/>
              <w:rPr>
                <w:sz w:val="24"/>
                <w:szCs w:val="24"/>
              </w:rPr>
            </w:pPr>
            <w:r w:rsidRPr="008765F0">
              <w:rPr>
                <w:sz w:val="24"/>
                <w:szCs w:val="24"/>
              </w:rPr>
              <w:t>5.9</w:t>
            </w:r>
          </w:p>
        </w:tc>
        <w:tc>
          <w:tcPr>
            <w:tcW w:w="0" w:type="auto"/>
          </w:tcPr>
          <w:p w:rsidR="004F1459" w:rsidRPr="008765F0" w:rsidRDefault="004F1459" w:rsidP="004F1459">
            <w:pPr>
              <w:spacing w:before="60" w:after="60"/>
              <w:ind w:left="284"/>
              <w:jc w:val="both"/>
              <w:rPr>
                <w:sz w:val="24"/>
                <w:szCs w:val="24"/>
              </w:rPr>
            </w:pPr>
            <w:r w:rsidRPr="008765F0">
              <w:rPr>
                <w:sz w:val="24"/>
                <w:szCs w:val="24"/>
              </w:rPr>
              <w:t>Release of results</w:t>
            </w:r>
          </w:p>
        </w:tc>
        <w:tc>
          <w:tcPr>
            <w:tcW w:w="1032" w:type="dxa"/>
          </w:tcPr>
          <w:p w:rsidR="004F1459" w:rsidRPr="008765F0" w:rsidRDefault="002D388A" w:rsidP="004F1459">
            <w:pPr>
              <w:spacing w:before="60" w:after="60"/>
              <w:ind w:left="284"/>
              <w:jc w:val="both"/>
              <w:rPr>
                <w:sz w:val="24"/>
                <w:szCs w:val="24"/>
              </w:rPr>
            </w:pPr>
            <w:r>
              <w:rPr>
                <w:sz w:val="24"/>
                <w:szCs w:val="24"/>
              </w:rPr>
              <w:t>41</w:t>
            </w:r>
          </w:p>
        </w:tc>
      </w:tr>
      <w:tr w:rsidR="004F1459" w:rsidRPr="008765F0" w:rsidTr="004F1459">
        <w:tc>
          <w:tcPr>
            <w:tcW w:w="0" w:type="auto"/>
            <w:tcBorders>
              <w:bottom w:val="single" w:sz="4" w:space="0" w:color="C0C0C0"/>
            </w:tcBorders>
          </w:tcPr>
          <w:p w:rsidR="004F1459" w:rsidRPr="008765F0" w:rsidRDefault="004F1459" w:rsidP="004F1459">
            <w:pPr>
              <w:spacing w:before="60" w:after="60"/>
              <w:jc w:val="both"/>
              <w:rPr>
                <w:sz w:val="24"/>
                <w:szCs w:val="24"/>
              </w:rPr>
            </w:pPr>
            <w:r w:rsidRPr="008765F0">
              <w:rPr>
                <w:sz w:val="24"/>
                <w:szCs w:val="24"/>
              </w:rPr>
              <w:t>5.10</w:t>
            </w:r>
          </w:p>
        </w:tc>
        <w:tc>
          <w:tcPr>
            <w:tcW w:w="0" w:type="auto"/>
            <w:tcBorders>
              <w:bottom w:val="single" w:sz="4" w:space="0" w:color="C0C0C0"/>
            </w:tcBorders>
          </w:tcPr>
          <w:p w:rsidR="004F1459" w:rsidRPr="008765F0" w:rsidRDefault="004F1459" w:rsidP="004F1459">
            <w:pPr>
              <w:spacing w:before="60" w:after="60"/>
              <w:ind w:left="284"/>
              <w:jc w:val="both"/>
              <w:rPr>
                <w:sz w:val="24"/>
                <w:szCs w:val="24"/>
              </w:rPr>
            </w:pPr>
            <w:r w:rsidRPr="008765F0">
              <w:rPr>
                <w:sz w:val="24"/>
                <w:szCs w:val="24"/>
              </w:rPr>
              <w:t>Laboratory information management</w:t>
            </w:r>
          </w:p>
        </w:tc>
        <w:tc>
          <w:tcPr>
            <w:tcW w:w="1032" w:type="dxa"/>
            <w:tcBorders>
              <w:bottom w:val="single" w:sz="4" w:space="0" w:color="C0C0C0"/>
            </w:tcBorders>
          </w:tcPr>
          <w:p w:rsidR="004F1459" w:rsidRPr="008765F0" w:rsidRDefault="002D388A" w:rsidP="004F1459">
            <w:pPr>
              <w:spacing w:before="60" w:after="60"/>
              <w:ind w:left="284"/>
              <w:jc w:val="both"/>
              <w:rPr>
                <w:sz w:val="24"/>
                <w:szCs w:val="24"/>
              </w:rPr>
            </w:pPr>
            <w:r>
              <w:rPr>
                <w:sz w:val="24"/>
                <w:szCs w:val="24"/>
              </w:rPr>
              <w:t>41</w:t>
            </w:r>
          </w:p>
        </w:tc>
      </w:tr>
    </w:tbl>
    <w:p w:rsidR="009115BB" w:rsidRPr="00B4774C" w:rsidRDefault="009115BB" w:rsidP="00AF234E">
      <w:pPr>
        <w:tabs>
          <w:tab w:val="left" w:pos="360"/>
          <w:tab w:val="left" w:pos="900"/>
          <w:tab w:val="left" w:pos="1440"/>
          <w:tab w:val="right" w:pos="9000"/>
        </w:tabs>
        <w:ind w:right="27"/>
        <w:jc w:val="both"/>
        <w:rPr>
          <w:color w:val="0000FF"/>
          <w:sz w:val="24"/>
          <w:szCs w:val="24"/>
        </w:rPr>
        <w:sectPr w:rsidR="009115BB" w:rsidRPr="00B4774C" w:rsidSect="004F1459">
          <w:headerReference w:type="default" r:id="rId8"/>
          <w:footerReference w:type="default" r:id="rId9"/>
          <w:headerReference w:type="first" r:id="rId10"/>
          <w:footerReference w:type="first" r:id="rId11"/>
          <w:pgSz w:w="11907" w:h="16840" w:code="9"/>
          <w:pgMar w:top="1440" w:right="1440" w:bottom="1440" w:left="1440" w:header="720" w:footer="720" w:gutter="0"/>
          <w:cols w:space="720"/>
          <w:docGrid w:linePitch="272"/>
        </w:sectPr>
      </w:pPr>
    </w:p>
    <w:p w:rsidR="009115BB" w:rsidRPr="00B4774C" w:rsidRDefault="009115BB" w:rsidP="00A01A87">
      <w:pPr>
        <w:pStyle w:val="Heading1"/>
        <w:numPr>
          <w:ilvl w:val="0"/>
          <w:numId w:val="9"/>
        </w:numPr>
        <w:jc w:val="both"/>
      </w:pPr>
      <w:bookmarkStart w:id="1" w:name="_Toc271532888"/>
      <w:bookmarkStart w:id="2" w:name="_Toc142100229"/>
      <w:r w:rsidRPr="00B4774C">
        <w:lastRenderedPageBreak/>
        <w:t>Introduction</w:t>
      </w:r>
      <w:bookmarkEnd w:id="1"/>
    </w:p>
    <w:p w:rsidR="008976C5" w:rsidRDefault="008976C5" w:rsidP="004C0F02">
      <w:pPr>
        <w:jc w:val="both"/>
        <w:outlineLvl w:val="0"/>
        <w:rPr>
          <w:sz w:val="24"/>
          <w:szCs w:val="24"/>
        </w:rPr>
      </w:pPr>
    </w:p>
    <w:p w:rsidR="004C0F02" w:rsidRPr="004C0F02" w:rsidRDefault="004C0F02" w:rsidP="004C0F02">
      <w:pPr>
        <w:jc w:val="both"/>
        <w:outlineLvl w:val="0"/>
        <w:rPr>
          <w:sz w:val="24"/>
          <w:szCs w:val="24"/>
        </w:rPr>
      </w:pPr>
      <w:r>
        <w:rPr>
          <w:sz w:val="24"/>
          <w:szCs w:val="24"/>
        </w:rPr>
        <w:t>The West of Scotland Specialist Virology Centre</w:t>
      </w:r>
      <w:r w:rsidRPr="004C0F02">
        <w:rPr>
          <w:sz w:val="24"/>
          <w:szCs w:val="24"/>
        </w:rPr>
        <w:t xml:space="preserve"> </w:t>
      </w:r>
      <w:r w:rsidR="004F1459" w:rsidRPr="004C0F02">
        <w:rPr>
          <w:sz w:val="24"/>
          <w:szCs w:val="24"/>
        </w:rPr>
        <w:t>is</w:t>
      </w:r>
      <w:r w:rsidRPr="004C0F02">
        <w:rPr>
          <w:sz w:val="24"/>
          <w:szCs w:val="24"/>
        </w:rPr>
        <w:t xml:space="preserve"> UKAS accredited to </w:t>
      </w:r>
      <w:r w:rsidRPr="004C0F02">
        <w:rPr>
          <w:b/>
          <w:sz w:val="24"/>
          <w:szCs w:val="24"/>
        </w:rPr>
        <w:t>ISO 15189:2012</w:t>
      </w:r>
      <w:r w:rsidR="004F1459">
        <w:rPr>
          <w:sz w:val="24"/>
          <w:szCs w:val="24"/>
        </w:rPr>
        <w:t xml:space="preserve"> - Reference number 9319</w:t>
      </w:r>
    </w:p>
    <w:p w:rsidR="004C0F02" w:rsidRPr="00157F38" w:rsidRDefault="004C0F02" w:rsidP="004C0F02">
      <w:pPr>
        <w:jc w:val="both"/>
      </w:pPr>
      <w:r w:rsidRPr="004C0F02">
        <w:rPr>
          <w:sz w:val="24"/>
          <w:szCs w:val="24"/>
        </w:rPr>
        <w:t>The full scope of accredited te</w:t>
      </w:r>
      <w:r>
        <w:rPr>
          <w:sz w:val="24"/>
          <w:szCs w:val="24"/>
        </w:rPr>
        <w:t>sts offered is available on</w:t>
      </w:r>
      <w:r w:rsidRPr="004C0F02">
        <w:rPr>
          <w:sz w:val="24"/>
          <w:szCs w:val="24"/>
        </w:rPr>
        <w:t xml:space="preserve"> the UKAS </w:t>
      </w:r>
      <w:r w:rsidR="008976C5">
        <w:rPr>
          <w:sz w:val="24"/>
          <w:szCs w:val="24"/>
        </w:rPr>
        <w:t xml:space="preserve">website </w:t>
      </w:r>
      <w:hyperlink r:id="rId12" w:history="1">
        <w:r w:rsidRPr="004C0F02">
          <w:rPr>
            <w:rStyle w:val="Hyperlink"/>
            <w:sz w:val="24"/>
            <w:szCs w:val="24"/>
          </w:rPr>
          <w:t>http://www.ukas.com</w:t>
        </w:r>
      </w:hyperlink>
      <w:r w:rsidRPr="004C0F02">
        <w:rPr>
          <w:sz w:val="24"/>
          <w:szCs w:val="24"/>
        </w:rPr>
        <w:t xml:space="preserve"> </w:t>
      </w:r>
    </w:p>
    <w:p w:rsidR="004C0F02" w:rsidRPr="004C0F02" w:rsidRDefault="004F1459" w:rsidP="004C0F02">
      <w:pPr>
        <w:jc w:val="both"/>
        <w:rPr>
          <w:sz w:val="24"/>
          <w:szCs w:val="24"/>
        </w:rPr>
      </w:pPr>
      <w:r>
        <w:rPr>
          <w:sz w:val="24"/>
          <w:szCs w:val="24"/>
        </w:rPr>
        <w:t>Any t</w:t>
      </w:r>
      <w:r w:rsidR="004C0F02">
        <w:rPr>
          <w:sz w:val="24"/>
          <w:szCs w:val="24"/>
        </w:rPr>
        <w:t xml:space="preserve">ests reported </w:t>
      </w:r>
      <w:r>
        <w:rPr>
          <w:sz w:val="24"/>
          <w:szCs w:val="24"/>
        </w:rPr>
        <w:t xml:space="preserve">by the laboratory </w:t>
      </w:r>
      <w:r w:rsidR="008976C5">
        <w:rPr>
          <w:sz w:val="24"/>
          <w:szCs w:val="24"/>
        </w:rPr>
        <w:t xml:space="preserve">which </w:t>
      </w:r>
      <w:r w:rsidR="004C0F02">
        <w:rPr>
          <w:sz w:val="24"/>
          <w:szCs w:val="24"/>
        </w:rPr>
        <w:t xml:space="preserve">are NOT on </w:t>
      </w:r>
      <w:r>
        <w:rPr>
          <w:sz w:val="24"/>
          <w:szCs w:val="24"/>
        </w:rPr>
        <w:t>this s</w:t>
      </w:r>
      <w:r w:rsidR="004C0F02">
        <w:rPr>
          <w:sz w:val="24"/>
          <w:szCs w:val="24"/>
        </w:rPr>
        <w:t>cope are clearly identified as such</w:t>
      </w:r>
      <w:r>
        <w:rPr>
          <w:sz w:val="24"/>
          <w:szCs w:val="24"/>
        </w:rPr>
        <w:t xml:space="preserve"> on the </w:t>
      </w:r>
      <w:r w:rsidR="008976C5">
        <w:rPr>
          <w:sz w:val="24"/>
          <w:szCs w:val="24"/>
        </w:rPr>
        <w:t>report;</w:t>
      </w:r>
      <w:r w:rsidR="004C0F02">
        <w:rPr>
          <w:sz w:val="24"/>
          <w:szCs w:val="24"/>
        </w:rPr>
        <w:t xml:space="preserve"> </w:t>
      </w:r>
      <w:r w:rsidR="004C0F02" w:rsidRPr="004C0F02">
        <w:rPr>
          <w:sz w:val="24"/>
          <w:szCs w:val="24"/>
        </w:rPr>
        <w:t>see also 5.8 reporting of results.</w:t>
      </w:r>
    </w:p>
    <w:p w:rsidR="004C0F02" w:rsidRPr="004C0F02" w:rsidRDefault="004C0F02" w:rsidP="004C0F02">
      <w:pPr>
        <w:jc w:val="both"/>
        <w:outlineLvl w:val="0"/>
        <w:rPr>
          <w:sz w:val="24"/>
          <w:szCs w:val="24"/>
        </w:rPr>
      </w:pPr>
      <w:r w:rsidRPr="004C0F02">
        <w:rPr>
          <w:sz w:val="24"/>
          <w:szCs w:val="24"/>
        </w:rPr>
        <w:t>The laboratory has a quality management system in place to direct and control the laboratory with regard to quality. This system has established a quality policy and quality objectives and is designed to achieve those objectives. This is done through a process of quality planning which is the part of quality management focused on setting quality objectives and specifying necessary operational processes and related resources to fulfil quality objectives.</w:t>
      </w:r>
    </w:p>
    <w:p w:rsidR="000307FF" w:rsidRPr="00B4774C" w:rsidRDefault="000307FF" w:rsidP="000307FF">
      <w:pPr>
        <w:rPr>
          <w:sz w:val="24"/>
          <w:szCs w:val="24"/>
        </w:rPr>
      </w:pPr>
    </w:p>
    <w:p w:rsidR="009115BB" w:rsidRDefault="009115BB" w:rsidP="00AF234E">
      <w:pPr>
        <w:jc w:val="both"/>
        <w:outlineLvl w:val="0"/>
        <w:rPr>
          <w:sz w:val="24"/>
          <w:szCs w:val="24"/>
        </w:rPr>
      </w:pPr>
      <w:r w:rsidRPr="00B4774C">
        <w:rPr>
          <w:sz w:val="24"/>
          <w:szCs w:val="24"/>
        </w:rPr>
        <w:t>The Quality Management system ensures that:</w:t>
      </w:r>
    </w:p>
    <w:p w:rsidR="004F1459" w:rsidRPr="00B4774C" w:rsidRDefault="004F1459" w:rsidP="00AF234E">
      <w:pPr>
        <w:jc w:val="both"/>
        <w:outlineLvl w:val="0"/>
        <w:rPr>
          <w:sz w:val="24"/>
          <w:szCs w:val="24"/>
        </w:rPr>
      </w:pPr>
    </w:p>
    <w:p w:rsidR="009115BB" w:rsidRPr="00B4774C" w:rsidRDefault="009115BB" w:rsidP="00A01A87">
      <w:pPr>
        <w:numPr>
          <w:ilvl w:val="0"/>
          <w:numId w:val="2"/>
        </w:numPr>
        <w:spacing w:after="120"/>
        <w:jc w:val="both"/>
        <w:outlineLvl w:val="0"/>
        <w:rPr>
          <w:b/>
          <w:sz w:val="24"/>
          <w:szCs w:val="24"/>
        </w:rPr>
      </w:pPr>
      <w:r w:rsidRPr="00B4774C">
        <w:rPr>
          <w:sz w:val="24"/>
          <w:szCs w:val="24"/>
        </w:rPr>
        <w:t>Laboratory management establishes written quality objectives, which are consistent with the quality policy and are regularly reviewed.</w:t>
      </w:r>
    </w:p>
    <w:p w:rsidR="009115BB" w:rsidRPr="00B4774C" w:rsidRDefault="009115BB" w:rsidP="00A01A87">
      <w:pPr>
        <w:numPr>
          <w:ilvl w:val="0"/>
          <w:numId w:val="2"/>
        </w:numPr>
        <w:spacing w:after="120"/>
        <w:jc w:val="both"/>
        <w:outlineLvl w:val="0"/>
        <w:rPr>
          <w:b/>
          <w:sz w:val="24"/>
          <w:szCs w:val="24"/>
        </w:rPr>
      </w:pPr>
      <w:r w:rsidRPr="00B4774C">
        <w:rPr>
          <w:sz w:val="24"/>
          <w:szCs w:val="24"/>
        </w:rPr>
        <w:t xml:space="preserve"> This quality manual is reviewed regularly, updated as required and any changes communicated to all personnel concerned.</w:t>
      </w:r>
    </w:p>
    <w:p w:rsidR="009115BB" w:rsidRPr="00B4774C" w:rsidRDefault="009115BB" w:rsidP="00A01A87">
      <w:pPr>
        <w:numPr>
          <w:ilvl w:val="0"/>
          <w:numId w:val="3"/>
        </w:numPr>
        <w:spacing w:after="120"/>
        <w:jc w:val="both"/>
        <w:outlineLvl w:val="0"/>
        <w:rPr>
          <w:b/>
          <w:sz w:val="24"/>
          <w:szCs w:val="24"/>
        </w:rPr>
      </w:pPr>
      <w:r w:rsidRPr="00B4774C">
        <w:rPr>
          <w:sz w:val="24"/>
          <w:szCs w:val="24"/>
        </w:rPr>
        <w:t>There is a quality manager who has responsibility for the implementation and maintenance of the quality management system.</w:t>
      </w:r>
    </w:p>
    <w:p w:rsidR="009115BB" w:rsidRPr="00B4774C" w:rsidRDefault="009115BB" w:rsidP="00A01A87">
      <w:pPr>
        <w:numPr>
          <w:ilvl w:val="0"/>
          <w:numId w:val="3"/>
        </w:numPr>
        <w:spacing w:after="120"/>
        <w:jc w:val="both"/>
        <w:outlineLvl w:val="0"/>
        <w:rPr>
          <w:b/>
          <w:sz w:val="24"/>
          <w:szCs w:val="24"/>
        </w:rPr>
      </w:pPr>
      <w:r w:rsidRPr="00B4774C">
        <w:rPr>
          <w:sz w:val="24"/>
          <w:szCs w:val="24"/>
        </w:rPr>
        <w:t>There is a process of document control.</w:t>
      </w:r>
    </w:p>
    <w:p w:rsidR="009115BB" w:rsidRPr="00B4774C" w:rsidRDefault="009115BB" w:rsidP="00A01A87">
      <w:pPr>
        <w:numPr>
          <w:ilvl w:val="0"/>
          <w:numId w:val="3"/>
        </w:numPr>
        <w:spacing w:after="120"/>
        <w:jc w:val="both"/>
        <w:outlineLvl w:val="0"/>
        <w:rPr>
          <w:b/>
          <w:sz w:val="24"/>
          <w:szCs w:val="24"/>
        </w:rPr>
      </w:pPr>
      <w:r w:rsidRPr="00B4774C">
        <w:rPr>
          <w:sz w:val="24"/>
          <w:szCs w:val="24"/>
        </w:rPr>
        <w:t>The control of process and quality records is according to current legislation, regulations and guidelines.</w:t>
      </w:r>
    </w:p>
    <w:p w:rsidR="009115BB" w:rsidRPr="00B4774C" w:rsidRDefault="009115BB" w:rsidP="00A01A87">
      <w:pPr>
        <w:numPr>
          <w:ilvl w:val="0"/>
          <w:numId w:val="3"/>
        </w:numPr>
        <w:spacing w:after="120"/>
        <w:jc w:val="both"/>
        <w:outlineLvl w:val="0"/>
        <w:rPr>
          <w:b/>
          <w:sz w:val="24"/>
          <w:szCs w:val="24"/>
        </w:rPr>
      </w:pPr>
      <w:r w:rsidRPr="00B4774C">
        <w:rPr>
          <w:sz w:val="24"/>
          <w:szCs w:val="24"/>
        </w:rPr>
        <w:t>The control of clinical material is according to current legislation, regulations and guidelines.</w:t>
      </w:r>
    </w:p>
    <w:p w:rsidR="009115BB" w:rsidRPr="00B4774C" w:rsidRDefault="009115BB" w:rsidP="00A01A87">
      <w:pPr>
        <w:numPr>
          <w:ilvl w:val="0"/>
          <w:numId w:val="3"/>
        </w:numPr>
        <w:spacing w:after="120"/>
        <w:jc w:val="both"/>
        <w:outlineLvl w:val="0"/>
        <w:rPr>
          <w:sz w:val="24"/>
          <w:szCs w:val="24"/>
        </w:rPr>
      </w:pPr>
      <w:r w:rsidRPr="00B4774C">
        <w:rPr>
          <w:sz w:val="24"/>
          <w:szCs w:val="24"/>
        </w:rPr>
        <w:t>Laboratory management conducts an annual review of the laboratory’s quality management system and all its services.</w:t>
      </w:r>
    </w:p>
    <w:p w:rsidR="009115BB" w:rsidRPr="00B4774C" w:rsidRDefault="009115BB" w:rsidP="00AF234E">
      <w:pPr>
        <w:jc w:val="both"/>
        <w:outlineLvl w:val="0"/>
        <w:rPr>
          <w:sz w:val="24"/>
          <w:szCs w:val="24"/>
        </w:rPr>
      </w:pPr>
      <w:r w:rsidRPr="00B4774C">
        <w:rPr>
          <w:sz w:val="24"/>
          <w:szCs w:val="24"/>
        </w:rPr>
        <w:t xml:space="preserve">This Quality Manual is cross-referenced to the procedures and forms used by the WoSSVC. </w:t>
      </w:r>
    </w:p>
    <w:p w:rsidR="009115BB" w:rsidRPr="00B4774C" w:rsidRDefault="009115BB" w:rsidP="00AF234E">
      <w:pPr>
        <w:jc w:val="both"/>
        <w:outlineLvl w:val="0"/>
        <w:rPr>
          <w:sz w:val="24"/>
          <w:szCs w:val="24"/>
        </w:rPr>
      </w:pPr>
      <w:r w:rsidRPr="00B4774C">
        <w:rPr>
          <w:sz w:val="24"/>
          <w:szCs w:val="24"/>
        </w:rPr>
        <w:t>The layout of this Quality Manual follows that of the ISO 15189:2012 Standard f</w:t>
      </w:r>
      <w:r w:rsidR="000307FF" w:rsidRPr="00B4774C">
        <w:rPr>
          <w:sz w:val="24"/>
          <w:szCs w:val="24"/>
        </w:rPr>
        <w:t xml:space="preserve">or Medical Laboratories and is </w:t>
      </w:r>
      <w:r w:rsidRPr="00B4774C">
        <w:rPr>
          <w:sz w:val="24"/>
          <w:szCs w:val="24"/>
        </w:rPr>
        <w:t xml:space="preserve">reviewed </w:t>
      </w:r>
      <w:r w:rsidR="000307FF" w:rsidRPr="00B4774C">
        <w:rPr>
          <w:sz w:val="24"/>
          <w:szCs w:val="24"/>
        </w:rPr>
        <w:t>at the Annual Management Review.</w:t>
      </w:r>
    </w:p>
    <w:p w:rsidR="000307FF" w:rsidRPr="00B4774C" w:rsidRDefault="000307FF" w:rsidP="00AF234E">
      <w:pPr>
        <w:jc w:val="both"/>
        <w:outlineLvl w:val="0"/>
        <w:rPr>
          <w:sz w:val="24"/>
          <w:szCs w:val="24"/>
        </w:rPr>
      </w:pPr>
      <w:r w:rsidRPr="00B4774C">
        <w:rPr>
          <w:sz w:val="24"/>
          <w:szCs w:val="24"/>
        </w:rPr>
        <w:t xml:space="preserve">In order to achieve an effective quality management </w:t>
      </w:r>
      <w:r w:rsidR="008976C5" w:rsidRPr="00B4774C">
        <w:rPr>
          <w:sz w:val="24"/>
          <w:szCs w:val="24"/>
        </w:rPr>
        <w:t>system,</w:t>
      </w:r>
      <w:r w:rsidRPr="00B4774C">
        <w:rPr>
          <w:sz w:val="24"/>
          <w:szCs w:val="24"/>
        </w:rPr>
        <w:t xml:space="preserve"> there is a structure of documentation which covers all process undertaken by the laboratory</w:t>
      </w:r>
    </w:p>
    <w:p w:rsidR="009115BB" w:rsidRPr="00B4774C" w:rsidRDefault="009115BB" w:rsidP="008976C5">
      <w:pPr>
        <w:pStyle w:val="Heading1"/>
        <w:numPr>
          <w:ilvl w:val="0"/>
          <w:numId w:val="9"/>
        </w:numPr>
        <w:spacing w:before="240"/>
        <w:jc w:val="both"/>
      </w:pPr>
      <w:r w:rsidRPr="00B4774C">
        <w:t>General information</w:t>
      </w:r>
    </w:p>
    <w:p w:rsidR="001F6D7A" w:rsidRDefault="001F6D7A" w:rsidP="00AF234E">
      <w:pPr>
        <w:pStyle w:val="Heading2"/>
        <w:ind w:firstLine="360"/>
        <w:jc w:val="both"/>
      </w:pPr>
      <w:bookmarkStart w:id="3" w:name="_Toc61248600"/>
      <w:bookmarkStart w:id="4" w:name="_Toc63139503"/>
      <w:bookmarkEnd w:id="2"/>
    </w:p>
    <w:p w:rsidR="00857B28" w:rsidRPr="00B4774C" w:rsidRDefault="00857B28" w:rsidP="00AF234E">
      <w:pPr>
        <w:pStyle w:val="Heading2"/>
        <w:ind w:firstLine="360"/>
        <w:jc w:val="both"/>
      </w:pPr>
      <w:r w:rsidRPr="00B4774C">
        <w:t>The West of Scotland Specialist Virology Centre</w:t>
      </w:r>
      <w:bookmarkEnd w:id="3"/>
      <w:r w:rsidRPr="00B4774C">
        <w:t xml:space="preserve"> (WoSSVC)</w:t>
      </w:r>
      <w:bookmarkEnd w:id="4"/>
    </w:p>
    <w:p w:rsidR="00857B28" w:rsidRPr="00B4774C" w:rsidRDefault="00857B28" w:rsidP="00AF234E">
      <w:pPr>
        <w:tabs>
          <w:tab w:val="left" w:pos="360"/>
        </w:tabs>
        <w:ind w:left="360"/>
        <w:jc w:val="both"/>
        <w:rPr>
          <w:sz w:val="24"/>
          <w:szCs w:val="24"/>
        </w:rPr>
      </w:pPr>
    </w:p>
    <w:p w:rsidR="00857B28" w:rsidRPr="00B4774C" w:rsidRDefault="00857B28" w:rsidP="00AF234E">
      <w:pPr>
        <w:tabs>
          <w:tab w:val="left" w:pos="360"/>
        </w:tabs>
        <w:ind w:left="360"/>
        <w:jc w:val="both"/>
        <w:rPr>
          <w:sz w:val="24"/>
          <w:szCs w:val="24"/>
        </w:rPr>
      </w:pPr>
      <w:r w:rsidRPr="00B4774C">
        <w:rPr>
          <w:sz w:val="24"/>
          <w:szCs w:val="24"/>
        </w:rPr>
        <w:t>The West of Scotland Specialist Virology Centre is part of the Department of Laboratory Medicine within NHS Greater Glasgow and Clyde Health Board.</w:t>
      </w:r>
    </w:p>
    <w:p w:rsidR="00857B28" w:rsidRPr="00B4774C" w:rsidRDefault="00857B28" w:rsidP="00AF234E">
      <w:pPr>
        <w:ind w:left="992" w:hanging="633"/>
        <w:jc w:val="both"/>
        <w:rPr>
          <w:sz w:val="24"/>
          <w:szCs w:val="24"/>
        </w:rPr>
      </w:pPr>
    </w:p>
    <w:p w:rsidR="00857B28" w:rsidRPr="00B4774C" w:rsidRDefault="00857B28" w:rsidP="00AF234E">
      <w:pPr>
        <w:ind w:left="992" w:hanging="633"/>
        <w:jc w:val="both"/>
        <w:rPr>
          <w:sz w:val="24"/>
          <w:szCs w:val="24"/>
        </w:rPr>
      </w:pPr>
      <w:r w:rsidRPr="00B4774C">
        <w:rPr>
          <w:sz w:val="24"/>
          <w:szCs w:val="24"/>
        </w:rPr>
        <w:t>Contact details:-</w:t>
      </w:r>
    </w:p>
    <w:p w:rsidR="00857B28" w:rsidRPr="00B4774C" w:rsidRDefault="00857B28" w:rsidP="00AF234E">
      <w:pPr>
        <w:ind w:left="993" w:hanging="633"/>
        <w:jc w:val="both"/>
        <w:rPr>
          <w:bCs/>
          <w:sz w:val="24"/>
          <w:szCs w:val="24"/>
        </w:rPr>
      </w:pPr>
      <w:r w:rsidRPr="00B4774C">
        <w:rPr>
          <w:bCs/>
          <w:sz w:val="24"/>
          <w:szCs w:val="24"/>
        </w:rPr>
        <w:t>West of Scotland Specialist Virology Centre</w:t>
      </w:r>
    </w:p>
    <w:p w:rsidR="00AC1839" w:rsidRPr="00B4774C" w:rsidRDefault="00155394" w:rsidP="00AF234E">
      <w:pPr>
        <w:pStyle w:val="Heading5"/>
        <w:ind w:left="993" w:hanging="633"/>
        <w:jc w:val="both"/>
        <w:rPr>
          <w:u w:val="none"/>
        </w:rPr>
      </w:pPr>
      <w:r w:rsidRPr="00B4774C">
        <w:rPr>
          <w:u w:val="none"/>
        </w:rPr>
        <w:t>Level 5</w:t>
      </w:r>
      <w:r w:rsidR="00AC1839" w:rsidRPr="00B4774C">
        <w:rPr>
          <w:u w:val="none"/>
        </w:rPr>
        <w:t>, New Lister Building</w:t>
      </w:r>
      <w:r w:rsidR="001F6D7A">
        <w:rPr>
          <w:u w:val="none"/>
        </w:rPr>
        <w:t>.</w:t>
      </w:r>
    </w:p>
    <w:p w:rsidR="001F6D7A" w:rsidRDefault="00AC1839" w:rsidP="001F6D7A">
      <w:pPr>
        <w:ind w:firstLine="360"/>
        <w:jc w:val="both"/>
        <w:rPr>
          <w:sz w:val="24"/>
          <w:szCs w:val="24"/>
        </w:rPr>
      </w:pPr>
      <w:r w:rsidRPr="00B4774C">
        <w:rPr>
          <w:sz w:val="24"/>
          <w:szCs w:val="24"/>
        </w:rPr>
        <w:t>Glasgow Royal Infirmary</w:t>
      </w:r>
      <w:r w:rsidR="001F6D7A">
        <w:rPr>
          <w:sz w:val="24"/>
          <w:szCs w:val="24"/>
        </w:rPr>
        <w:t xml:space="preserve">, </w:t>
      </w:r>
    </w:p>
    <w:p w:rsidR="001F6D7A" w:rsidRDefault="00AC1839" w:rsidP="001F6D7A">
      <w:pPr>
        <w:ind w:firstLine="360"/>
        <w:jc w:val="both"/>
        <w:rPr>
          <w:sz w:val="24"/>
          <w:szCs w:val="24"/>
        </w:rPr>
      </w:pPr>
      <w:r w:rsidRPr="00B4774C">
        <w:rPr>
          <w:sz w:val="24"/>
          <w:szCs w:val="24"/>
        </w:rPr>
        <w:t>10 – 16 Alexandra Parade</w:t>
      </w:r>
      <w:r w:rsidR="001F6D7A" w:rsidRPr="001F6D7A">
        <w:rPr>
          <w:sz w:val="24"/>
          <w:szCs w:val="24"/>
        </w:rPr>
        <w:t xml:space="preserve">, </w:t>
      </w:r>
    </w:p>
    <w:p w:rsidR="00857B28" w:rsidRPr="001F6D7A" w:rsidRDefault="00857B28" w:rsidP="001F6D7A">
      <w:pPr>
        <w:ind w:firstLine="360"/>
        <w:jc w:val="both"/>
        <w:rPr>
          <w:sz w:val="24"/>
          <w:szCs w:val="24"/>
        </w:rPr>
      </w:pPr>
      <w:r w:rsidRPr="001F6D7A">
        <w:rPr>
          <w:sz w:val="24"/>
          <w:szCs w:val="24"/>
        </w:rPr>
        <w:lastRenderedPageBreak/>
        <w:t>Glasgow</w:t>
      </w:r>
      <w:r w:rsidR="001F6D7A" w:rsidRPr="001F6D7A">
        <w:rPr>
          <w:sz w:val="22"/>
          <w:szCs w:val="22"/>
        </w:rPr>
        <w:t>,</w:t>
      </w:r>
      <w:r w:rsidR="001F6D7A">
        <w:rPr>
          <w:sz w:val="22"/>
          <w:szCs w:val="22"/>
        </w:rPr>
        <w:t xml:space="preserve"> </w:t>
      </w:r>
      <w:r w:rsidRPr="001F6D7A">
        <w:rPr>
          <w:sz w:val="24"/>
          <w:szCs w:val="24"/>
        </w:rPr>
        <w:t>G</w:t>
      </w:r>
      <w:r w:rsidR="00AC1839" w:rsidRPr="001F6D7A">
        <w:rPr>
          <w:sz w:val="24"/>
          <w:szCs w:val="24"/>
        </w:rPr>
        <w:t>31 2ER</w:t>
      </w:r>
      <w:r w:rsidR="001F6D7A">
        <w:rPr>
          <w:sz w:val="24"/>
          <w:szCs w:val="24"/>
        </w:rPr>
        <w:t>.</w:t>
      </w:r>
    </w:p>
    <w:p w:rsidR="00857B28" w:rsidRPr="00B4774C" w:rsidRDefault="00857B28" w:rsidP="00AF234E">
      <w:pPr>
        <w:pStyle w:val="Heading3"/>
        <w:ind w:left="993" w:hanging="633"/>
        <w:jc w:val="both"/>
        <w:rPr>
          <w:bCs/>
        </w:rPr>
      </w:pPr>
      <w:bookmarkStart w:id="5" w:name="_Toc61248601"/>
      <w:bookmarkStart w:id="6" w:name="_Toc63139504"/>
    </w:p>
    <w:p w:rsidR="00857B28" w:rsidRPr="00B4774C" w:rsidRDefault="00857B28" w:rsidP="00AF234E">
      <w:pPr>
        <w:pStyle w:val="Heading3"/>
        <w:ind w:left="993" w:hanging="633"/>
        <w:jc w:val="both"/>
        <w:rPr>
          <w:b/>
          <w:bCs/>
        </w:rPr>
      </w:pPr>
      <w:r w:rsidRPr="00B4774C">
        <w:rPr>
          <w:bCs/>
        </w:rPr>
        <w:t>Tel: +44 (0)141 2</w:t>
      </w:r>
      <w:bookmarkEnd w:id="5"/>
      <w:bookmarkEnd w:id="6"/>
      <w:r w:rsidR="00AC1839" w:rsidRPr="00B4774C">
        <w:rPr>
          <w:bCs/>
        </w:rPr>
        <w:t>01 8722</w:t>
      </w:r>
    </w:p>
    <w:p w:rsidR="00857B28" w:rsidRPr="00B4774C" w:rsidRDefault="00AC1839" w:rsidP="00AF234E">
      <w:pPr>
        <w:tabs>
          <w:tab w:val="num" w:pos="1560"/>
        </w:tabs>
        <w:spacing w:before="240"/>
        <w:ind w:left="992" w:hanging="633"/>
        <w:jc w:val="both"/>
        <w:rPr>
          <w:bCs/>
          <w:sz w:val="24"/>
          <w:szCs w:val="24"/>
        </w:rPr>
      </w:pPr>
      <w:r w:rsidRPr="00B4774C">
        <w:rPr>
          <w:bCs/>
          <w:sz w:val="24"/>
          <w:szCs w:val="24"/>
        </w:rPr>
        <w:t>Fax: +44 (0)141 201 8723</w:t>
      </w:r>
    </w:p>
    <w:p w:rsidR="00351685" w:rsidRDefault="00857B28" w:rsidP="00351685">
      <w:pPr>
        <w:tabs>
          <w:tab w:val="num" w:pos="1560"/>
        </w:tabs>
        <w:spacing w:before="240"/>
        <w:ind w:left="992" w:hanging="633"/>
        <w:jc w:val="both"/>
        <w:rPr>
          <w:sz w:val="24"/>
          <w:szCs w:val="24"/>
        </w:rPr>
      </w:pPr>
      <w:r w:rsidRPr="00B4774C">
        <w:rPr>
          <w:sz w:val="24"/>
          <w:szCs w:val="24"/>
        </w:rPr>
        <w:t xml:space="preserve">Email: </w:t>
      </w:r>
      <w:hyperlink r:id="rId13" w:history="1">
        <w:r w:rsidR="00351685" w:rsidRPr="001203D2">
          <w:rPr>
            <w:rStyle w:val="Hyperlink"/>
            <w:sz w:val="24"/>
            <w:szCs w:val="24"/>
          </w:rPr>
          <w:t>west.ssvc@nhs.net</w:t>
        </w:r>
      </w:hyperlink>
    </w:p>
    <w:p w:rsidR="00F960FB" w:rsidRPr="00B4774C" w:rsidRDefault="00857B28" w:rsidP="00AF234E">
      <w:pPr>
        <w:tabs>
          <w:tab w:val="num" w:pos="1560"/>
        </w:tabs>
        <w:spacing w:before="240"/>
        <w:ind w:left="360" w:hanging="1"/>
        <w:jc w:val="both"/>
        <w:rPr>
          <w:sz w:val="24"/>
          <w:szCs w:val="24"/>
        </w:rPr>
      </w:pPr>
      <w:r w:rsidRPr="00B4774C">
        <w:rPr>
          <w:sz w:val="24"/>
          <w:szCs w:val="24"/>
        </w:rPr>
        <w:t>Information on the services provided and contact telephone numbers are availab</w:t>
      </w:r>
      <w:r w:rsidR="00757CC5" w:rsidRPr="00B4774C">
        <w:rPr>
          <w:sz w:val="24"/>
          <w:szCs w:val="24"/>
        </w:rPr>
        <w:t xml:space="preserve">le </w:t>
      </w:r>
      <w:r w:rsidRPr="00B4774C">
        <w:rPr>
          <w:sz w:val="24"/>
          <w:szCs w:val="24"/>
        </w:rPr>
        <w:t xml:space="preserve">through the </w:t>
      </w:r>
      <w:r w:rsidR="00570F88" w:rsidRPr="00B4774C">
        <w:rPr>
          <w:sz w:val="24"/>
          <w:szCs w:val="24"/>
        </w:rPr>
        <w:t xml:space="preserve">NHS Greater Glasgow </w:t>
      </w:r>
      <w:r w:rsidR="00201A67">
        <w:rPr>
          <w:sz w:val="24"/>
          <w:szCs w:val="24"/>
        </w:rPr>
        <w:t>and</w:t>
      </w:r>
      <w:r w:rsidR="00570F88" w:rsidRPr="00B4774C">
        <w:rPr>
          <w:sz w:val="24"/>
          <w:szCs w:val="24"/>
        </w:rPr>
        <w:t xml:space="preserve"> Clyde </w:t>
      </w:r>
      <w:r w:rsidRPr="00B4774C">
        <w:rPr>
          <w:sz w:val="24"/>
          <w:szCs w:val="24"/>
        </w:rPr>
        <w:t>website</w:t>
      </w:r>
      <w:r w:rsidR="00F960FB" w:rsidRPr="00B4774C">
        <w:rPr>
          <w:sz w:val="24"/>
          <w:szCs w:val="24"/>
        </w:rPr>
        <w:t xml:space="preserve">:- </w:t>
      </w:r>
    </w:p>
    <w:p w:rsidR="00570F88" w:rsidRPr="00B4774C" w:rsidRDefault="00570F88" w:rsidP="00AF234E">
      <w:pPr>
        <w:jc w:val="both"/>
        <w:rPr>
          <w:sz w:val="24"/>
          <w:szCs w:val="24"/>
        </w:rPr>
      </w:pPr>
    </w:p>
    <w:p w:rsidR="00570F88" w:rsidRPr="00B4774C" w:rsidRDefault="008976C5" w:rsidP="00AF234E">
      <w:pPr>
        <w:jc w:val="both"/>
        <w:rPr>
          <w:sz w:val="24"/>
          <w:szCs w:val="24"/>
        </w:rPr>
      </w:pPr>
      <w:r>
        <w:rPr>
          <w:sz w:val="24"/>
          <w:szCs w:val="24"/>
        </w:rPr>
        <w:t xml:space="preserve">      </w:t>
      </w:r>
      <w:hyperlink r:id="rId14" w:history="1">
        <w:r w:rsidR="00570F88" w:rsidRPr="00B4774C">
          <w:rPr>
            <w:rStyle w:val="Hyperlink"/>
            <w:sz w:val="24"/>
            <w:szCs w:val="24"/>
          </w:rPr>
          <w:t>http://www.nhsggc.org.uk/virology</w:t>
        </w:r>
      </w:hyperlink>
    </w:p>
    <w:p w:rsidR="00857B28" w:rsidRPr="00B4774C" w:rsidRDefault="00857B28" w:rsidP="00AF234E">
      <w:pPr>
        <w:pStyle w:val="BodyTextIndent3"/>
        <w:ind w:left="357"/>
        <w:jc w:val="both"/>
      </w:pPr>
    </w:p>
    <w:p w:rsidR="00857B28" w:rsidRPr="00B4774C" w:rsidRDefault="00857B28" w:rsidP="00813E3E">
      <w:pPr>
        <w:pStyle w:val="BodyTextIndent3"/>
        <w:ind w:left="357"/>
      </w:pPr>
      <w:r w:rsidRPr="00B4774C">
        <w:tab/>
      </w:r>
      <w:r w:rsidR="00704D39" w:rsidRPr="00B4774C">
        <w:t>Core</w:t>
      </w:r>
      <w:r w:rsidRPr="00B4774C">
        <w:t xml:space="preserve"> working hours are:</w:t>
      </w:r>
    </w:p>
    <w:p w:rsidR="00857B28" w:rsidRPr="00B4774C" w:rsidRDefault="00857B28" w:rsidP="00813E3E">
      <w:pPr>
        <w:pStyle w:val="BodyTextIndent3"/>
        <w:ind w:left="357"/>
      </w:pPr>
      <w:r w:rsidRPr="00B4774C">
        <w:tab/>
        <w:t>0</w:t>
      </w:r>
      <w:r w:rsidR="00704D39" w:rsidRPr="00B4774C">
        <w:t>8:45</w:t>
      </w:r>
      <w:r w:rsidR="00813E3E" w:rsidRPr="00B4774C">
        <w:t xml:space="preserve">- </w:t>
      </w:r>
      <w:r w:rsidRPr="00B4774C">
        <w:t>17</w:t>
      </w:r>
      <w:r w:rsidR="00813E3E" w:rsidRPr="00B4774C">
        <w:t>.00</w:t>
      </w:r>
      <w:r w:rsidRPr="00B4774C">
        <w:t xml:space="preserve"> Monday - Friday</w:t>
      </w:r>
      <w:r w:rsidRPr="00B4774C">
        <w:br/>
        <w:t>09</w:t>
      </w:r>
      <w:r w:rsidR="00704D39" w:rsidRPr="00B4774C">
        <w:t>:</w:t>
      </w:r>
      <w:r w:rsidRPr="00B4774C">
        <w:t xml:space="preserve">00 </w:t>
      </w:r>
      <w:r w:rsidR="00EE116A" w:rsidRPr="00B4774C">
        <w:t xml:space="preserve">– 13.00 </w:t>
      </w:r>
      <w:r w:rsidRPr="00B4774C">
        <w:t>Saturday</w:t>
      </w:r>
    </w:p>
    <w:p w:rsidR="005172CA" w:rsidRPr="00B4774C" w:rsidRDefault="005172CA" w:rsidP="00813E3E">
      <w:pPr>
        <w:pStyle w:val="BodyTextIndent3"/>
        <w:ind w:left="357"/>
      </w:pPr>
    </w:p>
    <w:p w:rsidR="00857B28" w:rsidRPr="00B4774C" w:rsidRDefault="00857B28" w:rsidP="00813E3E">
      <w:pPr>
        <w:pStyle w:val="BodyTextIndent3"/>
        <w:ind w:left="360" w:hanging="1"/>
      </w:pPr>
    </w:p>
    <w:p w:rsidR="00857B28" w:rsidRPr="00B4774C" w:rsidRDefault="00857B28" w:rsidP="00AF234E">
      <w:pPr>
        <w:pStyle w:val="BodyTextIndent3"/>
        <w:ind w:left="360" w:hanging="1"/>
        <w:jc w:val="both"/>
      </w:pPr>
      <w:r w:rsidRPr="00B4774C">
        <w:t>At all other times th</w:t>
      </w:r>
      <w:r w:rsidR="00351685">
        <w:t>e “on call” virologist</w:t>
      </w:r>
      <w:r w:rsidRPr="00B4774C">
        <w:t xml:space="preserve"> can be contacted </w:t>
      </w:r>
      <w:r w:rsidRPr="00B4774C">
        <w:rPr>
          <w:i/>
        </w:rPr>
        <w:t>via</w:t>
      </w:r>
      <w:r w:rsidRPr="00B4774C">
        <w:t xml:space="preserve"> the </w:t>
      </w:r>
      <w:r w:rsidR="00AC1839" w:rsidRPr="00B4774C">
        <w:t>hospital switchboard (0141 211 4</w:t>
      </w:r>
      <w:r w:rsidRPr="00B4774C">
        <w:t>000).</w:t>
      </w:r>
    </w:p>
    <w:p w:rsidR="00857B28" w:rsidRPr="00B4774C" w:rsidRDefault="00857B28" w:rsidP="00AF234E">
      <w:pPr>
        <w:pStyle w:val="BodyTextIndent3"/>
        <w:ind w:left="360" w:hanging="1"/>
        <w:jc w:val="both"/>
      </w:pPr>
    </w:p>
    <w:p w:rsidR="00857B28" w:rsidRPr="00B4774C" w:rsidRDefault="00857B28" w:rsidP="00AF234E">
      <w:pPr>
        <w:pStyle w:val="BodyTextIndent3"/>
        <w:ind w:left="360" w:hanging="1"/>
        <w:jc w:val="both"/>
      </w:pPr>
      <w:r w:rsidRPr="00B4774C">
        <w:t>Advice on all aspects of clinical virology is available 24 hours a day, 7 days a week.</w:t>
      </w:r>
      <w:r w:rsidRPr="00B4774C">
        <w:br/>
      </w:r>
    </w:p>
    <w:p w:rsidR="00857B28" w:rsidRPr="00B4774C" w:rsidRDefault="00857B28" w:rsidP="00AF234E">
      <w:pPr>
        <w:tabs>
          <w:tab w:val="left" w:pos="360"/>
        </w:tabs>
        <w:jc w:val="both"/>
        <w:rPr>
          <w:sz w:val="24"/>
          <w:szCs w:val="24"/>
        </w:rPr>
      </w:pPr>
      <w:r w:rsidRPr="00B4774C">
        <w:rPr>
          <w:sz w:val="24"/>
          <w:szCs w:val="24"/>
        </w:rPr>
        <w:tab/>
        <w:t>The West of Scotland Specialist Viro</w:t>
      </w:r>
      <w:r w:rsidR="00AC1839" w:rsidRPr="00B4774C">
        <w:rPr>
          <w:sz w:val="24"/>
          <w:szCs w:val="24"/>
        </w:rPr>
        <w:t>logy Centre at Glasgow Royal Infirmary:-</w:t>
      </w:r>
    </w:p>
    <w:p w:rsidR="00857B28" w:rsidRPr="00B4774C" w:rsidRDefault="008976C5" w:rsidP="00A01A87">
      <w:pPr>
        <w:numPr>
          <w:ilvl w:val="0"/>
          <w:numId w:val="1"/>
        </w:numPr>
        <w:jc w:val="both"/>
        <w:rPr>
          <w:sz w:val="24"/>
          <w:szCs w:val="24"/>
        </w:rPr>
      </w:pPr>
      <w:r w:rsidRPr="00B4774C">
        <w:rPr>
          <w:sz w:val="24"/>
          <w:szCs w:val="24"/>
        </w:rPr>
        <w:t>Provides</w:t>
      </w:r>
      <w:r w:rsidR="00857B28" w:rsidRPr="00B4774C">
        <w:rPr>
          <w:sz w:val="24"/>
          <w:szCs w:val="24"/>
        </w:rPr>
        <w:t xml:space="preserve"> routine diagnostic services to patients with viral illnesses in the West of Scotland, and specialist testing facilities for patients outside this area</w:t>
      </w:r>
      <w:r w:rsidR="000E57D1" w:rsidRPr="00B4774C">
        <w:rPr>
          <w:sz w:val="24"/>
          <w:szCs w:val="24"/>
        </w:rPr>
        <w:t>.</w:t>
      </w:r>
    </w:p>
    <w:p w:rsidR="00857B28" w:rsidRPr="00B4774C" w:rsidRDefault="008976C5" w:rsidP="00A01A87">
      <w:pPr>
        <w:numPr>
          <w:ilvl w:val="0"/>
          <w:numId w:val="1"/>
        </w:numPr>
        <w:jc w:val="both"/>
        <w:rPr>
          <w:sz w:val="24"/>
          <w:szCs w:val="24"/>
        </w:rPr>
      </w:pPr>
      <w:r w:rsidRPr="00B4774C">
        <w:rPr>
          <w:sz w:val="24"/>
          <w:szCs w:val="24"/>
        </w:rPr>
        <w:t>Provides</w:t>
      </w:r>
      <w:r w:rsidR="00857B28" w:rsidRPr="00B4774C">
        <w:rPr>
          <w:sz w:val="24"/>
          <w:szCs w:val="24"/>
        </w:rPr>
        <w:t xml:space="preserve"> a wide range of molecular diagnostic tests using automated extraction procedures, a full serology service and specialist virus detectio</w:t>
      </w:r>
      <w:r w:rsidR="005172CA" w:rsidRPr="00B4774C">
        <w:rPr>
          <w:sz w:val="24"/>
          <w:szCs w:val="24"/>
        </w:rPr>
        <w:t>n systems</w:t>
      </w:r>
      <w:r w:rsidR="000E57D1" w:rsidRPr="00B4774C">
        <w:rPr>
          <w:sz w:val="24"/>
          <w:szCs w:val="24"/>
        </w:rPr>
        <w:t>.</w:t>
      </w:r>
    </w:p>
    <w:p w:rsidR="00857B28" w:rsidRPr="00B4774C" w:rsidRDefault="008976C5" w:rsidP="00A01A87">
      <w:pPr>
        <w:numPr>
          <w:ilvl w:val="0"/>
          <w:numId w:val="1"/>
        </w:numPr>
        <w:jc w:val="both"/>
        <w:rPr>
          <w:sz w:val="24"/>
          <w:szCs w:val="24"/>
        </w:rPr>
      </w:pPr>
      <w:r w:rsidRPr="00B4774C">
        <w:rPr>
          <w:sz w:val="24"/>
          <w:szCs w:val="24"/>
        </w:rPr>
        <w:t>Provides</w:t>
      </w:r>
      <w:r w:rsidR="00857B28" w:rsidRPr="00B4774C">
        <w:rPr>
          <w:sz w:val="24"/>
          <w:szCs w:val="24"/>
        </w:rPr>
        <w:t xml:space="preserve"> sequencing for genotypic resistance markers, viral typing and molecular epidemiology</w:t>
      </w:r>
      <w:r w:rsidR="000E57D1" w:rsidRPr="00B4774C">
        <w:rPr>
          <w:sz w:val="24"/>
          <w:szCs w:val="24"/>
        </w:rPr>
        <w:t>.</w:t>
      </w:r>
    </w:p>
    <w:p w:rsidR="00857B28" w:rsidRPr="00B4774C" w:rsidRDefault="008976C5" w:rsidP="00A01A87">
      <w:pPr>
        <w:numPr>
          <w:ilvl w:val="0"/>
          <w:numId w:val="1"/>
        </w:numPr>
        <w:jc w:val="both"/>
        <w:rPr>
          <w:sz w:val="24"/>
          <w:szCs w:val="24"/>
        </w:rPr>
      </w:pPr>
      <w:r w:rsidRPr="00B4774C">
        <w:rPr>
          <w:sz w:val="24"/>
          <w:szCs w:val="24"/>
        </w:rPr>
        <w:t>Is</w:t>
      </w:r>
      <w:r w:rsidR="00857B28" w:rsidRPr="00B4774C">
        <w:rPr>
          <w:sz w:val="24"/>
          <w:szCs w:val="24"/>
        </w:rPr>
        <w:t xml:space="preserve"> the national surveillance laboratory for viral respiratory infections for Scotland</w:t>
      </w:r>
      <w:r w:rsidR="000E57D1" w:rsidRPr="00B4774C">
        <w:rPr>
          <w:sz w:val="24"/>
          <w:szCs w:val="24"/>
        </w:rPr>
        <w:t>.</w:t>
      </w:r>
    </w:p>
    <w:p w:rsidR="00857B28" w:rsidRPr="00B4774C" w:rsidRDefault="008976C5" w:rsidP="00A01A87">
      <w:pPr>
        <w:numPr>
          <w:ilvl w:val="0"/>
          <w:numId w:val="1"/>
        </w:numPr>
        <w:jc w:val="both"/>
        <w:rPr>
          <w:sz w:val="24"/>
          <w:szCs w:val="24"/>
        </w:rPr>
      </w:pPr>
      <w:r w:rsidRPr="00B4774C">
        <w:rPr>
          <w:sz w:val="24"/>
          <w:szCs w:val="24"/>
        </w:rPr>
        <w:t>Is</w:t>
      </w:r>
      <w:r w:rsidR="00857B28" w:rsidRPr="00B4774C">
        <w:rPr>
          <w:sz w:val="24"/>
          <w:szCs w:val="24"/>
        </w:rPr>
        <w:t xml:space="preserve"> a Health Protection Scotland (</w:t>
      </w:r>
      <w:smartTag w:uri="urn:schemas-microsoft-com:office:smarttags" w:element="stockticker">
        <w:r w:rsidR="00857B28" w:rsidRPr="00B4774C">
          <w:rPr>
            <w:sz w:val="24"/>
            <w:szCs w:val="24"/>
          </w:rPr>
          <w:t>HPS</w:t>
        </w:r>
      </w:smartTag>
      <w:r w:rsidR="00857B28" w:rsidRPr="00B4774C">
        <w:rPr>
          <w:sz w:val="24"/>
          <w:szCs w:val="24"/>
        </w:rPr>
        <w:t>) specialist testing laboratory for blood borne viruses</w:t>
      </w:r>
      <w:r w:rsidR="000E57D1" w:rsidRPr="00B4774C">
        <w:rPr>
          <w:sz w:val="24"/>
          <w:szCs w:val="24"/>
        </w:rPr>
        <w:t>.</w:t>
      </w:r>
    </w:p>
    <w:p w:rsidR="00857B28" w:rsidRPr="00B4774C" w:rsidRDefault="00857B28" w:rsidP="00AF234E">
      <w:pPr>
        <w:jc w:val="both"/>
        <w:rPr>
          <w:sz w:val="24"/>
          <w:szCs w:val="24"/>
        </w:rPr>
      </w:pPr>
    </w:p>
    <w:p w:rsidR="00B4774C" w:rsidRPr="00B4774C" w:rsidRDefault="00B4774C" w:rsidP="00AF234E">
      <w:pPr>
        <w:jc w:val="both"/>
        <w:rPr>
          <w:b/>
          <w:sz w:val="24"/>
          <w:szCs w:val="24"/>
        </w:rPr>
      </w:pPr>
    </w:p>
    <w:p w:rsidR="004651DF" w:rsidRPr="008976C5" w:rsidRDefault="004651DF" w:rsidP="008976C5">
      <w:pPr>
        <w:pStyle w:val="ListParagraph"/>
        <w:numPr>
          <w:ilvl w:val="0"/>
          <w:numId w:val="9"/>
        </w:numPr>
        <w:jc w:val="both"/>
        <w:rPr>
          <w:b/>
          <w:sz w:val="24"/>
          <w:szCs w:val="24"/>
        </w:rPr>
      </w:pPr>
      <w:r w:rsidRPr="008976C5">
        <w:rPr>
          <w:b/>
          <w:sz w:val="24"/>
          <w:szCs w:val="24"/>
        </w:rPr>
        <w:t>Introduction to the Quality Manual.</w:t>
      </w:r>
    </w:p>
    <w:p w:rsidR="008976C5" w:rsidRPr="008976C5" w:rsidRDefault="008976C5" w:rsidP="008976C5">
      <w:pPr>
        <w:pStyle w:val="ListParagraph"/>
        <w:jc w:val="both"/>
        <w:rPr>
          <w:b/>
          <w:sz w:val="24"/>
          <w:szCs w:val="24"/>
        </w:rPr>
      </w:pPr>
    </w:p>
    <w:p w:rsidR="004651DF" w:rsidRPr="00B4774C" w:rsidRDefault="004651DF" w:rsidP="00AF234E">
      <w:pPr>
        <w:jc w:val="both"/>
        <w:rPr>
          <w:sz w:val="24"/>
          <w:szCs w:val="24"/>
        </w:rPr>
      </w:pPr>
      <w:r w:rsidRPr="00B4774C">
        <w:rPr>
          <w:sz w:val="24"/>
          <w:szCs w:val="24"/>
        </w:rPr>
        <w:t xml:space="preserve">This Quality Manual describes the Quality Management System </w:t>
      </w:r>
      <w:r w:rsidR="00763C05" w:rsidRPr="00B4774C">
        <w:rPr>
          <w:sz w:val="24"/>
          <w:szCs w:val="24"/>
        </w:rPr>
        <w:t xml:space="preserve">(QMS) </w:t>
      </w:r>
      <w:r w:rsidRPr="00B4774C">
        <w:rPr>
          <w:sz w:val="24"/>
          <w:szCs w:val="24"/>
        </w:rPr>
        <w:t xml:space="preserve">of the WoSSVC.  </w:t>
      </w:r>
    </w:p>
    <w:p w:rsidR="00875F78" w:rsidRDefault="00763C05" w:rsidP="00AF234E">
      <w:pPr>
        <w:jc w:val="both"/>
        <w:rPr>
          <w:sz w:val="24"/>
          <w:szCs w:val="24"/>
        </w:rPr>
      </w:pPr>
      <w:r w:rsidRPr="00B4774C">
        <w:rPr>
          <w:sz w:val="24"/>
          <w:szCs w:val="24"/>
        </w:rPr>
        <w:t>This m</w:t>
      </w:r>
      <w:r w:rsidR="004651DF" w:rsidRPr="00B4774C">
        <w:rPr>
          <w:sz w:val="24"/>
          <w:szCs w:val="24"/>
        </w:rPr>
        <w:t xml:space="preserve">anual fulfils two functions.  </w:t>
      </w:r>
    </w:p>
    <w:p w:rsidR="008976C5" w:rsidRDefault="008976C5" w:rsidP="00AF234E">
      <w:pPr>
        <w:jc w:val="both"/>
        <w:rPr>
          <w:sz w:val="24"/>
          <w:szCs w:val="24"/>
        </w:rPr>
      </w:pPr>
    </w:p>
    <w:p w:rsidR="00875F78" w:rsidRDefault="004651DF" w:rsidP="00A01A87">
      <w:pPr>
        <w:pStyle w:val="ListParagraph"/>
        <w:numPr>
          <w:ilvl w:val="0"/>
          <w:numId w:val="16"/>
        </w:numPr>
        <w:jc w:val="both"/>
        <w:rPr>
          <w:sz w:val="24"/>
          <w:szCs w:val="24"/>
        </w:rPr>
      </w:pPr>
      <w:r w:rsidRPr="00875F78">
        <w:rPr>
          <w:sz w:val="24"/>
          <w:szCs w:val="24"/>
        </w:rPr>
        <w:t>It d</w:t>
      </w:r>
      <w:r w:rsidR="00763C05" w:rsidRPr="00875F78">
        <w:rPr>
          <w:sz w:val="24"/>
          <w:szCs w:val="24"/>
        </w:rPr>
        <w:t>escribes the QMS</w:t>
      </w:r>
      <w:r w:rsidRPr="00875F78">
        <w:rPr>
          <w:sz w:val="24"/>
          <w:szCs w:val="24"/>
        </w:rPr>
        <w:t xml:space="preserve"> for the benefit of the labora</w:t>
      </w:r>
      <w:r w:rsidR="00875F78">
        <w:rPr>
          <w:sz w:val="24"/>
          <w:szCs w:val="24"/>
        </w:rPr>
        <w:t>tory’s own management and staff.</w:t>
      </w:r>
    </w:p>
    <w:p w:rsidR="004651DF" w:rsidRDefault="00875F78" w:rsidP="00A01A87">
      <w:pPr>
        <w:pStyle w:val="ListParagraph"/>
        <w:numPr>
          <w:ilvl w:val="0"/>
          <w:numId w:val="16"/>
        </w:numPr>
        <w:jc w:val="both"/>
        <w:rPr>
          <w:sz w:val="24"/>
          <w:szCs w:val="24"/>
        </w:rPr>
      </w:pPr>
      <w:r>
        <w:rPr>
          <w:sz w:val="24"/>
          <w:szCs w:val="24"/>
        </w:rPr>
        <w:t>I</w:t>
      </w:r>
      <w:r w:rsidR="004651DF" w:rsidRPr="00875F78">
        <w:rPr>
          <w:sz w:val="24"/>
          <w:szCs w:val="24"/>
        </w:rPr>
        <w:t xml:space="preserve">t provides information for users and for inspection/accreditation bodies. </w:t>
      </w:r>
    </w:p>
    <w:p w:rsidR="00875F78" w:rsidRPr="00875F78" w:rsidRDefault="00875F78" w:rsidP="00875F78">
      <w:pPr>
        <w:pStyle w:val="ListParagraph"/>
        <w:jc w:val="both"/>
        <w:rPr>
          <w:sz w:val="24"/>
          <w:szCs w:val="24"/>
        </w:rPr>
      </w:pPr>
    </w:p>
    <w:p w:rsidR="004651DF" w:rsidRPr="00B4774C" w:rsidRDefault="004651DF" w:rsidP="00AF234E">
      <w:pPr>
        <w:pStyle w:val="BodyText"/>
        <w:jc w:val="both"/>
      </w:pPr>
      <w:r w:rsidRPr="00B4774C">
        <w:t xml:space="preserve">This Quality Manual </w:t>
      </w:r>
      <w:r w:rsidR="00983E4D" w:rsidRPr="00B4774C">
        <w:t>may</w:t>
      </w:r>
      <w:r w:rsidRPr="00B4774C">
        <w:t xml:space="preserve"> be regarded as the index volume to the </w:t>
      </w:r>
      <w:r w:rsidR="00983E4D" w:rsidRPr="00B4774C">
        <w:t>WoSSVC</w:t>
      </w:r>
      <w:r w:rsidRPr="00B4774C">
        <w:t xml:space="preserve"> management, laboratory, clinical and quality procedures.  Subsequent sections of this Quality Manual are arranged so that they equate with sections of ISO 15189:2012.  There is a brief description of the way in which the </w:t>
      </w:r>
      <w:r w:rsidR="00983E4D" w:rsidRPr="00B4774C">
        <w:t>WoSSVC</w:t>
      </w:r>
      <w:r w:rsidRPr="00B4774C">
        <w:t xml:space="preserve"> seeks to comply with the particular section of the standard and references are given to appropriate procedures.</w:t>
      </w:r>
    </w:p>
    <w:p w:rsidR="00875F78" w:rsidRDefault="004651DF" w:rsidP="00AF234E">
      <w:pPr>
        <w:pStyle w:val="BodyText"/>
        <w:jc w:val="both"/>
        <w:rPr>
          <w:snapToGrid w:val="0"/>
        </w:rPr>
      </w:pPr>
      <w:r w:rsidRPr="00B4774C">
        <w:rPr>
          <w:snapToGrid w:val="0"/>
        </w:rPr>
        <w:lastRenderedPageBreak/>
        <w:t xml:space="preserve">The quality management system and the examination processes are continually evaluated and quality assured. The results feed back to maintain and, where required, improve the quality management process and to ensure that the needs and requirements of users are met. </w:t>
      </w:r>
    </w:p>
    <w:p w:rsidR="00875F78" w:rsidRPr="00B477B1" w:rsidRDefault="00875F78" w:rsidP="00875F78">
      <w:pPr>
        <w:pStyle w:val="BodyText"/>
        <w:jc w:val="both"/>
        <w:rPr>
          <w:snapToGrid w:val="0"/>
        </w:rPr>
      </w:pPr>
      <w:r>
        <w:rPr>
          <w:snapToGrid w:val="0"/>
        </w:rPr>
        <w:t>The quality manual is reviewed on a yearly basis and k</w:t>
      </w:r>
      <w:r w:rsidRPr="008765F0">
        <w:t>nowledge o</w:t>
      </w:r>
      <w:r>
        <w:t xml:space="preserve">f the quality manual is ensured </w:t>
      </w:r>
      <w:r w:rsidRPr="008765F0">
        <w:t xml:space="preserve">by </w:t>
      </w:r>
      <w:r>
        <w:t>Q-Pulse</w:t>
      </w:r>
      <w:r w:rsidRPr="008765F0">
        <w:t xml:space="preserve"> e-ma</w:t>
      </w:r>
      <w:r>
        <w:t xml:space="preserve">il document acknowledgement </w:t>
      </w:r>
    </w:p>
    <w:p w:rsidR="00875F78" w:rsidRPr="00B4774C" w:rsidRDefault="00875F78" w:rsidP="00AF234E">
      <w:pPr>
        <w:pStyle w:val="BodyText"/>
        <w:jc w:val="both"/>
        <w:rPr>
          <w:snapToGrid w:val="0"/>
        </w:rPr>
      </w:pPr>
    </w:p>
    <w:p w:rsidR="00952DB4" w:rsidRPr="00B4774C" w:rsidRDefault="009F4022" w:rsidP="00AF234E">
      <w:pPr>
        <w:pStyle w:val="CPA"/>
        <w:spacing w:before="0"/>
        <w:ind w:left="720" w:hanging="720"/>
        <w:outlineLvl w:val="0"/>
        <w:rPr>
          <w:sz w:val="24"/>
          <w:szCs w:val="24"/>
        </w:rPr>
      </w:pPr>
      <w:r w:rsidRPr="00B4774C">
        <w:rPr>
          <w:sz w:val="24"/>
          <w:szCs w:val="24"/>
        </w:rPr>
        <w:t>4.0 Management</w:t>
      </w:r>
      <w:r w:rsidR="00A458C7" w:rsidRPr="00B4774C">
        <w:rPr>
          <w:sz w:val="24"/>
          <w:szCs w:val="24"/>
        </w:rPr>
        <w:t xml:space="preserve"> requirements</w:t>
      </w:r>
    </w:p>
    <w:p w:rsidR="00B4774C" w:rsidRDefault="00B4774C" w:rsidP="00AF234E">
      <w:pPr>
        <w:pStyle w:val="Heading1"/>
        <w:tabs>
          <w:tab w:val="num" w:pos="360"/>
        </w:tabs>
        <w:ind w:left="360" w:hanging="360"/>
        <w:jc w:val="both"/>
      </w:pPr>
      <w:bookmarkStart w:id="7" w:name="_Toc142100242"/>
    </w:p>
    <w:p w:rsidR="00A458C7" w:rsidRPr="00B4774C" w:rsidRDefault="00A458C7" w:rsidP="00AF234E">
      <w:pPr>
        <w:pStyle w:val="Heading1"/>
        <w:tabs>
          <w:tab w:val="num" w:pos="360"/>
        </w:tabs>
        <w:ind w:left="360" w:hanging="360"/>
        <w:jc w:val="both"/>
      </w:pPr>
      <w:r w:rsidRPr="00B4774C">
        <w:t>4.1</w:t>
      </w:r>
      <w:r w:rsidRPr="00B4774C">
        <w:tab/>
      </w:r>
      <w:bookmarkEnd w:id="7"/>
      <w:r w:rsidRPr="00B4774C">
        <w:t>Organisation and management responsibility</w:t>
      </w:r>
    </w:p>
    <w:p w:rsidR="00A458C7" w:rsidRPr="00B4774C" w:rsidRDefault="00A458C7" w:rsidP="00AF234E">
      <w:pPr>
        <w:jc w:val="both"/>
        <w:rPr>
          <w:b/>
          <w:sz w:val="24"/>
          <w:szCs w:val="24"/>
        </w:rPr>
      </w:pPr>
    </w:p>
    <w:p w:rsidR="00952DB4" w:rsidRDefault="00952DB4" w:rsidP="00AF234E">
      <w:pPr>
        <w:jc w:val="both"/>
        <w:rPr>
          <w:b/>
          <w:sz w:val="24"/>
          <w:szCs w:val="24"/>
        </w:rPr>
      </w:pPr>
      <w:r w:rsidRPr="00B4774C">
        <w:rPr>
          <w:b/>
          <w:sz w:val="24"/>
          <w:szCs w:val="24"/>
        </w:rPr>
        <w:t>4.1.1.1 General</w:t>
      </w:r>
    </w:p>
    <w:p w:rsidR="00B4774C" w:rsidRPr="00B4774C" w:rsidRDefault="00B4774C" w:rsidP="00AF234E">
      <w:pPr>
        <w:jc w:val="both"/>
        <w:rPr>
          <w:b/>
          <w:sz w:val="24"/>
          <w:szCs w:val="24"/>
        </w:rPr>
      </w:pPr>
    </w:p>
    <w:p w:rsidR="00EE116A" w:rsidRDefault="00952DB4" w:rsidP="00A17C9F">
      <w:pPr>
        <w:jc w:val="both"/>
        <w:rPr>
          <w:sz w:val="24"/>
          <w:szCs w:val="24"/>
        </w:rPr>
      </w:pPr>
      <w:r w:rsidRPr="00B4774C">
        <w:rPr>
          <w:sz w:val="24"/>
          <w:szCs w:val="24"/>
        </w:rPr>
        <w:t>The organisation and management of the</w:t>
      </w:r>
      <w:r w:rsidR="00B4774C">
        <w:rPr>
          <w:sz w:val="24"/>
          <w:szCs w:val="24"/>
        </w:rPr>
        <w:t xml:space="preserve"> </w:t>
      </w:r>
      <w:r w:rsidRPr="00B4774C">
        <w:rPr>
          <w:sz w:val="24"/>
          <w:szCs w:val="24"/>
        </w:rPr>
        <w:t>WoSSVC</w:t>
      </w:r>
      <w:r w:rsidR="00B4774C">
        <w:rPr>
          <w:sz w:val="24"/>
          <w:szCs w:val="24"/>
        </w:rPr>
        <w:t xml:space="preserve"> is detailed in this manual</w:t>
      </w:r>
      <w:r w:rsidRPr="00B4774C">
        <w:rPr>
          <w:sz w:val="24"/>
          <w:szCs w:val="24"/>
        </w:rPr>
        <w:t>. The laboratory accepts its responsibility to meet the requirements of ISO15189:2012 when carrying out work at its permanent facility at the New Lister Building, Glasgow Royal Infirmary.</w:t>
      </w:r>
    </w:p>
    <w:p w:rsidR="00A17C9F" w:rsidRPr="00B4774C" w:rsidRDefault="00A17C9F" w:rsidP="00A17C9F">
      <w:pPr>
        <w:jc w:val="both"/>
        <w:rPr>
          <w:sz w:val="24"/>
          <w:szCs w:val="24"/>
        </w:rPr>
      </w:pPr>
    </w:p>
    <w:p w:rsidR="00952DB4" w:rsidRPr="00B4774C" w:rsidRDefault="00952DB4" w:rsidP="00AF234E">
      <w:pPr>
        <w:pStyle w:val="CPA"/>
        <w:outlineLvl w:val="0"/>
        <w:rPr>
          <w:sz w:val="24"/>
          <w:szCs w:val="24"/>
        </w:rPr>
      </w:pPr>
      <w:r w:rsidRPr="00B4774C">
        <w:rPr>
          <w:sz w:val="24"/>
          <w:szCs w:val="24"/>
        </w:rPr>
        <w:t>4.1.1.2 Legal entity</w:t>
      </w:r>
    </w:p>
    <w:p w:rsidR="002A7734" w:rsidRPr="00B4774C" w:rsidRDefault="002F4A01" w:rsidP="002F4A01">
      <w:pPr>
        <w:rPr>
          <w:sz w:val="24"/>
          <w:szCs w:val="24"/>
        </w:rPr>
      </w:pPr>
      <w:r w:rsidRPr="00B4774C">
        <w:rPr>
          <w:sz w:val="24"/>
          <w:szCs w:val="24"/>
        </w:rPr>
        <w:t xml:space="preserve">The West of Scotland Specialist Virology Centre is part of the acute services division of NHS Greater Glasgow </w:t>
      </w:r>
      <w:r w:rsidR="00201A67">
        <w:rPr>
          <w:sz w:val="24"/>
          <w:szCs w:val="24"/>
        </w:rPr>
        <w:t>and</w:t>
      </w:r>
      <w:r w:rsidRPr="00B4774C">
        <w:rPr>
          <w:sz w:val="24"/>
          <w:szCs w:val="24"/>
        </w:rPr>
        <w:t xml:space="preserve"> Clyde (</w:t>
      </w:r>
      <w:r w:rsidR="00A01A87">
        <w:rPr>
          <w:sz w:val="24"/>
          <w:szCs w:val="24"/>
        </w:rPr>
        <w:t>GG and C</w:t>
      </w:r>
      <w:r w:rsidRPr="00B4774C">
        <w:rPr>
          <w:sz w:val="24"/>
          <w:szCs w:val="24"/>
        </w:rPr>
        <w:t xml:space="preserve">). </w:t>
      </w:r>
    </w:p>
    <w:p w:rsidR="002A7734" w:rsidRPr="00B4774C" w:rsidRDefault="002A7734" w:rsidP="002F4A01">
      <w:pPr>
        <w:rPr>
          <w:sz w:val="24"/>
          <w:szCs w:val="24"/>
        </w:rPr>
      </w:pPr>
      <w:r w:rsidRPr="00B4774C">
        <w:rPr>
          <w:sz w:val="24"/>
          <w:szCs w:val="24"/>
        </w:rPr>
        <w:t>The centre</w:t>
      </w:r>
      <w:r w:rsidR="002F4A01" w:rsidRPr="00B4774C">
        <w:rPr>
          <w:sz w:val="24"/>
          <w:szCs w:val="24"/>
        </w:rPr>
        <w:t xml:space="preserve"> provides a compre</w:t>
      </w:r>
      <w:r w:rsidRPr="00B4774C">
        <w:rPr>
          <w:sz w:val="24"/>
          <w:szCs w:val="24"/>
        </w:rPr>
        <w:t>hensive and efficient diagnostic</w:t>
      </w:r>
      <w:r w:rsidR="002F4A01" w:rsidRPr="00B4774C">
        <w:rPr>
          <w:sz w:val="24"/>
          <w:szCs w:val="24"/>
        </w:rPr>
        <w:t xml:space="preserve">, clinical advisory and educational service of the highest quality to the Division hospitals, other hospitals and Primary Care services within and beyond the Greater Glasgow area. </w:t>
      </w:r>
      <w:r w:rsidRPr="00B4774C">
        <w:rPr>
          <w:sz w:val="24"/>
          <w:szCs w:val="24"/>
        </w:rPr>
        <w:t>In addition to our routine repertoire we are part of The Scottish National Blood Borne Virus Specialist Testing Service which provides specialist testing for blood borne viruses for Scotland. We are also responsible for testing respiratory specimens for national surveillance purposes.</w:t>
      </w:r>
    </w:p>
    <w:p w:rsidR="002F4A01" w:rsidRPr="00B4774C" w:rsidRDefault="002F4A01" w:rsidP="002F4A01">
      <w:pPr>
        <w:rPr>
          <w:sz w:val="24"/>
          <w:szCs w:val="24"/>
        </w:rPr>
      </w:pPr>
      <w:r w:rsidRPr="00B4774C">
        <w:rPr>
          <w:sz w:val="24"/>
          <w:szCs w:val="24"/>
        </w:rPr>
        <w:t xml:space="preserve">The North Glasgow Hospital Division of </w:t>
      </w:r>
      <w:r w:rsidR="00A01A87">
        <w:rPr>
          <w:sz w:val="24"/>
          <w:szCs w:val="24"/>
        </w:rPr>
        <w:t>GG and C</w:t>
      </w:r>
      <w:r w:rsidRPr="00B4774C">
        <w:rPr>
          <w:sz w:val="24"/>
          <w:szCs w:val="24"/>
        </w:rPr>
        <w:t xml:space="preserve"> Health Board is the organisation legally responsible. The Laboratory is encompassed under the Directorate of Clinical Microbiology, which offers diagnostic services and clinical liaison including infection control to Greater Glasgow </w:t>
      </w:r>
      <w:r w:rsidR="00201A67">
        <w:rPr>
          <w:sz w:val="24"/>
          <w:szCs w:val="24"/>
        </w:rPr>
        <w:t>and</w:t>
      </w:r>
      <w:r w:rsidRPr="00B4774C">
        <w:rPr>
          <w:sz w:val="24"/>
          <w:szCs w:val="24"/>
        </w:rPr>
        <w:t xml:space="preserve"> Clyde and other Health Boards</w:t>
      </w:r>
    </w:p>
    <w:p w:rsidR="009F4022" w:rsidRDefault="009F4022" w:rsidP="002F4A01">
      <w:pPr>
        <w:rPr>
          <w:sz w:val="24"/>
          <w:szCs w:val="24"/>
        </w:rPr>
      </w:pPr>
    </w:p>
    <w:p w:rsidR="00630682" w:rsidRPr="00875F78" w:rsidRDefault="009F4022" w:rsidP="002F4A01">
      <w:pPr>
        <w:rPr>
          <w:sz w:val="24"/>
          <w:szCs w:val="24"/>
        </w:rPr>
      </w:pPr>
      <w:r w:rsidRPr="00875F78">
        <w:rPr>
          <w:sz w:val="24"/>
          <w:szCs w:val="24"/>
        </w:rPr>
        <w:t xml:space="preserve">ED-228 </w:t>
      </w:r>
      <w:r w:rsidR="00875F78" w:rsidRPr="00875F78">
        <w:rPr>
          <w:sz w:val="24"/>
          <w:szCs w:val="24"/>
        </w:rPr>
        <w:t>Clinical</w:t>
      </w:r>
      <w:r w:rsidR="00875F78">
        <w:rPr>
          <w:sz w:val="24"/>
          <w:szCs w:val="24"/>
        </w:rPr>
        <w:t xml:space="preserve"> negligence and other risk </w:t>
      </w:r>
      <w:r w:rsidR="008976C5">
        <w:rPr>
          <w:sz w:val="24"/>
          <w:szCs w:val="24"/>
        </w:rPr>
        <w:t>indemnity</w:t>
      </w:r>
    </w:p>
    <w:p w:rsidR="009F4022" w:rsidRPr="009F4022" w:rsidRDefault="009F4022" w:rsidP="002F4A01">
      <w:pPr>
        <w:rPr>
          <w:sz w:val="24"/>
          <w:szCs w:val="24"/>
        </w:rPr>
      </w:pPr>
    </w:p>
    <w:p w:rsidR="009F4022" w:rsidRPr="009F4022" w:rsidRDefault="009F4022" w:rsidP="002F4A01">
      <w:pPr>
        <w:rPr>
          <w:sz w:val="24"/>
          <w:szCs w:val="24"/>
        </w:rPr>
      </w:pPr>
      <w:r w:rsidRPr="009F4022">
        <w:rPr>
          <w:sz w:val="24"/>
          <w:szCs w:val="24"/>
        </w:rPr>
        <w:t>ED-229</w:t>
      </w:r>
      <w:r>
        <w:rPr>
          <w:sz w:val="24"/>
          <w:szCs w:val="24"/>
        </w:rPr>
        <w:t xml:space="preserve"> CNORIS – Confirmation of Cover 2016/17</w:t>
      </w:r>
    </w:p>
    <w:p w:rsidR="00630682" w:rsidRPr="00B4774C" w:rsidRDefault="00630682" w:rsidP="00630682">
      <w:pPr>
        <w:pStyle w:val="Heading2"/>
        <w:numPr>
          <w:ilvl w:val="1"/>
          <w:numId w:val="0"/>
        </w:numPr>
        <w:tabs>
          <w:tab w:val="num" w:pos="993"/>
          <w:tab w:val="num" w:pos="1531"/>
          <w:tab w:val="left" w:pos="9781"/>
        </w:tabs>
        <w:spacing w:before="240" w:line="360" w:lineRule="auto"/>
        <w:ind w:left="1171" w:hanging="1171"/>
        <w:jc w:val="both"/>
      </w:pPr>
      <w:bookmarkStart w:id="8" w:name="_Toc63139518"/>
      <w:r w:rsidRPr="00B4774C">
        <w:t>Relationship to the Host Organisation</w:t>
      </w:r>
      <w:bookmarkEnd w:id="8"/>
    </w:p>
    <w:p w:rsidR="006F1B9F" w:rsidRDefault="00630682" w:rsidP="006F1B9F">
      <w:pPr>
        <w:rPr>
          <w:sz w:val="24"/>
          <w:szCs w:val="24"/>
        </w:rPr>
      </w:pPr>
      <w:r w:rsidRPr="00B4774C">
        <w:rPr>
          <w:sz w:val="24"/>
          <w:szCs w:val="24"/>
        </w:rPr>
        <w:t xml:space="preserve">The Microbiology Management Team (MMT) </w:t>
      </w:r>
      <w:r w:rsidR="009F4022">
        <w:rPr>
          <w:sz w:val="24"/>
          <w:szCs w:val="24"/>
        </w:rPr>
        <w:t xml:space="preserve">NHS </w:t>
      </w:r>
      <w:r w:rsidR="00B4774C">
        <w:rPr>
          <w:sz w:val="24"/>
          <w:szCs w:val="24"/>
        </w:rPr>
        <w:t xml:space="preserve">Greater Glasgow and Clyde </w:t>
      </w:r>
      <w:r w:rsidRPr="00B4774C">
        <w:rPr>
          <w:sz w:val="24"/>
          <w:szCs w:val="24"/>
        </w:rPr>
        <w:t xml:space="preserve">consists </w:t>
      </w:r>
      <w:r w:rsidR="006F1B9F" w:rsidRPr="00B4774C">
        <w:rPr>
          <w:sz w:val="24"/>
          <w:szCs w:val="24"/>
        </w:rPr>
        <w:t>of</w:t>
      </w:r>
      <w:r w:rsidR="006F1B9F">
        <w:rPr>
          <w:sz w:val="24"/>
          <w:szCs w:val="24"/>
        </w:rPr>
        <w:t>:</w:t>
      </w:r>
    </w:p>
    <w:p w:rsidR="00630682" w:rsidRDefault="00B4774C" w:rsidP="00A17C9F">
      <w:pPr>
        <w:rPr>
          <w:bCs/>
          <w:sz w:val="24"/>
          <w:szCs w:val="24"/>
        </w:rPr>
      </w:pPr>
      <w:r w:rsidRPr="00B4774C">
        <w:rPr>
          <w:bCs/>
          <w:sz w:val="24"/>
          <w:szCs w:val="24"/>
        </w:rPr>
        <w:t>Head of Service, General Manager, Assistant General Manager, WoSSVC Head of Department and Technical services manage</w:t>
      </w:r>
      <w:r w:rsidR="006F1B9F">
        <w:rPr>
          <w:bCs/>
          <w:sz w:val="24"/>
          <w:szCs w:val="24"/>
        </w:rPr>
        <w:t>r,</w:t>
      </w:r>
      <w:r w:rsidR="006F1B9F" w:rsidRPr="00B4774C">
        <w:rPr>
          <w:sz w:val="24"/>
          <w:szCs w:val="24"/>
        </w:rPr>
        <w:t xml:space="preserve"> a Lead Clinician fro</w:t>
      </w:r>
      <w:r w:rsidR="006F1B9F">
        <w:rPr>
          <w:sz w:val="24"/>
          <w:szCs w:val="24"/>
        </w:rPr>
        <w:t>m microbiology laboratories in</w:t>
      </w:r>
      <w:r w:rsidR="006F1B9F" w:rsidRPr="00B4774C">
        <w:rPr>
          <w:sz w:val="24"/>
          <w:szCs w:val="24"/>
        </w:rPr>
        <w:t xml:space="preserve"> the north sector, the south sector, </w:t>
      </w:r>
      <w:r w:rsidR="006F1B9F">
        <w:rPr>
          <w:sz w:val="24"/>
          <w:szCs w:val="24"/>
        </w:rPr>
        <w:t xml:space="preserve">the </w:t>
      </w:r>
      <w:r w:rsidR="006F1B9F" w:rsidRPr="00B4774C">
        <w:rPr>
          <w:sz w:val="24"/>
          <w:szCs w:val="24"/>
        </w:rPr>
        <w:t xml:space="preserve">Argyll </w:t>
      </w:r>
      <w:r w:rsidR="00201A67">
        <w:rPr>
          <w:sz w:val="24"/>
          <w:szCs w:val="24"/>
        </w:rPr>
        <w:t>and</w:t>
      </w:r>
      <w:r w:rsidR="006F1B9F" w:rsidRPr="00B4774C">
        <w:rPr>
          <w:sz w:val="24"/>
          <w:szCs w:val="24"/>
        </w:rPr>
        <w:t xml:space="preserve"> Clyde sector</w:t>
      </w:r>
      <w:r w:rsidRPr="00B4774C">
        <w:rPr>
          <w:bCs/>
          <w:sz w:val="24"/>
          <w:szCs w:val="24"/>
        </w:rPr>
        <w:t xml:space="preserve"> and Microbio</w:t>
      </w:r>
      <w:r w:rsidR="006F1B9F">
        <w:rPr>
          <w:bCs/>
          <w:sz w:val="24"/>
          <w:szCs w:val="24"/>
        </w:rPr>
        <w:t>logy Technical Services Manager.</w:t>
      </w:r>
      <w:r w:rsidRPr="00B4774C">
        <w:rPr>
          <w:bCs/>
          <w:sz w:val="24"/>
          <w:szCs w:val="24"/>
        </w:rPr>
        <w:t xml:space="preserve"> </w:t>
      </w:r>
    </w:p>
    <w:p w:rsidR="00A17C9F" w:rsidRPr="00A17C9F" w:rsidRDefault="00A17C9F" w:rsidP="00A17C9F">
      <w:pPr>
        <w:rPr>
          <w:bCs/>
          <w:sz w:val="24"/>
          <w:szCs w:val="24"/>
        </w:rPr>
      </w:pPr>
    </w:p>
    <w:p w:rsidR="00630682" w:rsidRPr="00B4774C" w:rsidRDefault="00630682" w:rsidP="006F1B9F">
      <w:pPr>
        <w:tabs>
          <w:tab w:val="left" w:pos="360"/>
          <w:tab w:val="left" w:pos="993"/>
        </w:tabs>
        <w:jc w:val="both"/>
        <w:rPr>
          <w:sz w:val="24"/>
          <w:szCs w:val="24"/>
        </w:rPr>
      </w:pPr>
      <w:r w:rsidRPr="00B4774C">
        <w:rPr>
          <w:sz w:val="24"/>
          <w:szCs w:val="24"/>
        </w:rPr>
        <w:t>Microbiology, together with 5 other laboratory disciplines, is part of the Department of Laboratory Medicine. The Diagnostics Directorate is formed from Laboratory Medicine and Diagnostic Imaging.</w:t>
      </w:r>
    </w:p>
    <w:p w:rsidR="00630682" w:rsidRPr="00B4774C" w:rsidRDefault="00630682" w:rsidP="00630682">
      <w:pPr>
        <w:jc w:val="both"/>
        <w:rPr>
          <w:sz w:val="24"/>
          <w:szCs w:val="24"/>
        </w:rPr>
      </w:pPr>
    </w:p>
    <w:p w:rsidR="00630682" w:rsidRPr="00B4774C" w:rsidRDefault="00630682" w:rsidP="00630682">
      <w:pPr>
        <w:pStyle w:val="Heading2"/>
        <w:jc w:val="both"/>
      </w:pPr>
    </w:p>
    <w:p w:rsidR="00630682" w:rsidRPr="00B4774C" w:rsidRDefault="00B46E56" w:rsidP="00630682">
      <w:pPr>
        <w:pStyle w:val="Heading2"/>
        <w:jc w:val="both"/>
      </w:pPr>
      <w:r>
        <w:rPr>
          <w:noProof/>
          <w:lang w:eastAsia="en-GB"/>
        </w:rPr>
        <mc:AlternateContent>
          <mc:Choice Requires="wps">
            <w:drawing>
              <wp:anchor distT="0" distB="0" distL="114300" distR="114300" simplePos="0" relativeHeight="251959296" behindDoc="0" locked="0" layoutInCell="1" allowOverlap="1">
                <wp:simplePos x="0" y="0"/>
                <wp:positionH relativeFrom="column">
                  <wp:posOffset>1994535</wp:posOffset>
                </wp:positionH>
                <wp:positionV relativeFrom="paragraph">
                  <wp:posOffset>95250</wp:posOffset>
                </wp:positionV>
                <wp:extent cx="2857500" cy="457200"/>
                <wp:effectExtent l="13335" t="5715" r="5715" b="13335"/>
                <wp:wrapNone/>
                <wp:docPr id="154"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5F5DAD" w:rsidRPr="00B410FA" w:rsidRDefault="005F5DAD" w:rsidP="00630682">
                            <w:pPr>
                              <w:pStyle w:val="Heading4"/>
                              <w:ind w:left="0"/>
                              <w:jc w:val="center"/>
                              <w:rPr>
                                <w:b/>
                              </w:rPr>
                            </w:pPr>
                            <w:r w:rsidRPr="00B410FA">
                              <w:rPr>
                                <w:b/>
                              </w:rPr>
                              <w:t>NHSGGC Management Team</w:t>
                            </w:r>
                          </w:p>
                          <w:p w:rsidR="005F5DAD" w:rsidRDefault="005F5DAD" w:rsidP="00630682">
                            <w:pPr>
                              <w:jc w:val="center"/>
                            </w:pPr>
                            <w:r>
                              <w:t>Board Chi</w:t>
                            </w:r>
                            <w:r w:rsidR="00FE1302">
                              <w:t>ef Executive – Jane 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1" o:spid="_x0000_s1026" type="#_x0000_t202" style="position:absolute;left:0;text-align:left;margin-left:157.05pt;margin-top:7.5pt;width:225pt;height:3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">
                <v:textbox>
                  <w:txbxContent>
                    <w:p w:rsidR="005F5DAD" w:rsidRPr="00B410FA" w:rsidRDefault="005F5DAD" w:rsidP="00630682">
                      <w:pPr>
                        <w:pStyle w:val="Heading4"/>
                        <w:ind w:left="0"/>
                        <w:jc w:val="center"/>
                        <w:rPr>
                          <w:b/>
                        </w:rPr>
                      </w:pPr>
                      <w:r w:rsidRPr="00B410FA">
                        <w:rPr>
                          <w:b/>
                        </w:rPr>
                        <w:t>NHSGGC Management Team</w:t>
                      </w:r>
                    </w:p>
                    <w:p w:rsidR="005F5DAD" w:rsidRDefault="005F5DAD" w:rsidP="00630682">
                      <w:pPr>
                        <w:jc w:val="center"/>
                      </w:pPr>
                      <w:r>
                        <w:t>Board Chi</w:t>
                      </w:r>
                      <w:r w:rsidR="00FE1302">
                        <w:t>ef Executive – Jane Grant</w:t>
                      </w:r>
                    </w:p>
                  </w:txbxContent>
                </v:textbox>
              </v:shape>
            </w:pict>
          </mc:Fallback>
        </mc:AlternateContent>
      </w:r>
      <w:r>
        <w:rPr>
          <w:noProof/>
          <w:lang w:eastAsia="en-GB"/>
        </w:rPr>
        <mc:AlternateContent>
          <mc:Choice Requires="wps">
            <w:drawing>
              <wp:anchor distT="0" distB="0" distL="114300" distR="114300" simplePos="0" relativeHeight="251971584" behindDoc="0" locked="0" layoutInCell="1" allowOverlap="1">
                <wp:simplePos x="0" y="0"/>
                <wp:positionH relativeFrom="column">
                  <wp:posOffset>3480435</wp:posOffset>
                </wp:positionH>
                <wp:positionV relativeFrom="paragraph">
                  <wp:posOffset>552450</wp:posOffset>
                </wp:positionV>
                <wp:extent cx="0" cy="228600"/>
                <wp:effectExtent l="13335" t="5715" r="5715" b="13335"/>
                <wp:wrapNone/>
                <wp:docPr id="153" name="Lin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D5D47" id="Line 743"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43.5pt" to="274.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RY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"/>
            </w:pict>
          </mc:Fallback>
        </mc:AlternateContent>
      </w:r>
      <w:r>
        <w:rPr>
          <w:noProof/>
          <w:lang w:eastAsia="en-GB"/>
        </w:rPr>
        <mc:AlternateContent>
          <mc:Choice Requires="wps">
            <w:drawing>
              <wp:anchor distT="0" distB="0" distL="114300" distR="114300" simplePos="0" relativeHeight="251960320" behindDoc="0" locked="0" layoutInCell="1" allowOverlap="1">
                <wp:simplePos x="0" y="0"/>
                <wp:positionH relativeFrom="column">
                  <wp:posOffset>1994535</wp:posOffset>
                </wp:positionH>
                <wp:positionV relativeFrom="paragraph">
                  <wp:posOffset>781050</wp:posOffset>
                </wp:positionV>
                <wp:extent cx="2857500" cy="457200"/>
                <wp:effectExtent l="13335" t="5715" r="5715" b="13335"/>
                <wp:wrapNone/>
                <wp:docPr id="152"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5F5DAD" w:rsidRPr="00B410FA" w:rsidRDefault="005F5DAD" w:rsidP="00630682">
                            <w:pPr>
                              <w:pStyle w:val="Heading4"/>
                              <w:ind w:left="0"/>
                              <w:jc w:val="center"/>
                              <w:rPr>
                                <w:b/>
                              </w:rPr>
                            </w:pPr>
                            <w:r w:rsidRPr="00B410FA">
                              <w:rPr>
                                <w:b/>
                              </w:rPr>
                              <w:t>Acute Division</w:t>
                            </w:r>
                          </w:p>
                          <w:p w:rsidR="005F5DAD" w:rsidRDefault="005F5DAD" w:rsidP="00630682">
                            <w:pPr>
                              <w:jc w:val="center"/>
                            </w:pPr>
                            <w:r>
                              <w:t>Chie</w:t>
                            </w:r>
                            <w:r w:rsidR="00CC7C42">
                              <w:t>f Operating Officer (acting) Johnathan Best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2" o:spid="_x0000_s1027" type="#_x0000_t202" style="position:absolute;left:0;text-align:left;margin-left:157.05pt;margin-top:61.5pt;width:225pt;height:3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">
                <v:textbox>
                  <w:txbxContent>
                    <w:p w:rsidR="005F5DAD" w:rsidRPr="00B410FA" w:rsidRDefault="005F5DAD" w:rsidP="00630682">
                      <w:pPr>
                        <w:pStyle w:val="Heading4"/>
                        <w:ind w:left="0"/>
                        <w:jc w:val="center"/>
                        <w:rPr>
                          <w:b/>
                        </w:rPr>
                      </w:pPr>
                      <w:r w:rsidRPr="00B410FA">
                        <w:rPr>
                          <w:b/>
                        </w:rPr>
                        <w:t>Acute Division</w:t>
                      </w:r>
                    </w:p>
                    <w:p w:rsidR="005F5DAD" w:rsidRDefault="005F5DAD" w:rsidP="00630682">
                      <w:pPr>
                        <w:jc w:val="center"/>
                      </w:pPr>
                      <w:r>
                        <w:t>Chie</w:t>
                      </w:r>
                      <w:r w:rsidR="00CC7C42">
                        <w:t>f Operating Officer (acting) Johnathan Best</w:t>
                      </w:r>
                    </w:p>
                  </w:txbxContent>
                </v:textbox>
              </v:shape>
            </w:pict>
          </mc:Fallback>
        </mc:AlternateContent>
      </w:r>
      <w:r>
        <w:rPr>
          <w:noProof/>
          <w:lang w:eastAsia="en-GB"/>
        </w:rPr>
        <mc:AlternateContent>
          <mc:Choice Requires="wps">
            <w:drawing>
              <wp:anchor distT="0" distB="0" distL="114300" distR="114300" simplePos="0" relativeHeight="251972608" behindDoc="0" locked="0" layoutInCell="1" allowOverlap="1">
                <wp:simplePos x="0" y="0"/>
                <wp:positionH relativeFrom="column">
                  <wp:posOffset>3480435</wp:posOffset>
                </wp:positionH>
                <wp:positionV relativeFrom="paragraph">
                  <wp:posOffset>1238250</wp:posOffset>
                </wp:positionV>
                <wp:extent cx="0" cy="228600"/>
                <wp:effectExtent l="13335" t="5715" r="5715" b="13335"/>
                <wp:wrapNone/>
                <wp:docPr id="151" name="Lin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2BCEF" id="Line 744"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97.5pt" to="274.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HeFA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"/>
            </w:pict>
          </mc:Fallback>
        </mc:AlternateContent>
      </w:r>
      <w:r>
        <w:rPr>
          <w:noProof/>
          <w:lang w:eastAsia="en-GB"/>
        </w:rPr>
        <mc:AlternateContent>
          <mc:Choice Requires="wps">
            <w:drawing>
              <wp:anchor distT="0" distB="0" distL="114300" distR="114300" simplePos="0" relativeHeight="251961344" behindDoc="0" locked="0" layoutInCell="1" allowOverlap="1">
                <wp:simplePos x="0" y="0"/>
                <wp:positionH relativeFrom="column">
                  <wp:posOffset>1994535</wp:posOffset>
                </wp:positionH>
                <wp:positionV relativeFrom="paragraph">
                  <wp:posOffset>1466850</wp:posOffset>
                </wp:positionV>
                <wp:extent cx="2857500" cy="571500"/>
                <wp:effectExtent l="13335" t="5715" r="5715" b="13335"/>
                <wp:wrapNone/>
                <wp:docPr id="150"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w="9525">
                          <a:solidFill>
                            <a:srgbClr val="000000"/>
                          </a:solidFill>
                          <a:miter lim="800000"/>
                          <a:headEnd/>
                          <a:tailEnd/>
                        </a:ln>
                      </wps:spPr>
                      <wps:txbx>
                        <w:txbxContent>
                          <w:p w:rsidR="005F5DAD" w:rsidRPr="00B410FA" w:rsidRDefault="005F5DAD" w:rsidP="00630682">
                            <w:pPr>
                              <w:pStyle w:val="Heading4"/>
                              <w:ind w:left="0"/>
                              <w:jc w:val="center"/>
                              <w:rPr>
                                <w:b/>
                              </w:rPr>
                            </w:pPr>
                            <w:r w:rsidRPr="00B410FA">
                              <w:rPr>
                                <w:b/>
                              </w:rPr>
                              <w:t>Diagnostics Directorate</w:t>
                            </w:r>
                          </w:p>
                          <w:p w:rsidR="005F5DAD" w:rsidRDefault="005F5DAD" w:rsidP="00630682">
                            <w:pPr>
                              <w:jc w:val="center"/>
                            </w:pPr>
                            <w:r>
                              <w:t>Director – Aileen MacLennan</w:t>
                            </w:r>
                          </w:p>
                          <w:p w:rsidR="005F5DAD" w:rsidRDefault="005F5DAD" w:rsidP="00630682">
                            <w:pPr>
                              <w:jc w:val="center"/>
                            </w:pPr>
                            <w:r>
                              <w:t>Associate Medical Director – Dr Rachael Green</w:t>
                            </w:r>
                          </w:p>
                          <w:p w:rsidR="005F5DAD" w:rsidRDefault="005F5DAD" w:rsidP="00630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028" type="#_x0000_t202" style="position:absolute;left:0;text-align:left;margin-left:157.05pt;margin-top:115.5pt;width:225pt;height:4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">
                <v:textbox>
                  <w:txbxContent>
                    <w:p w:rsidR="005F5DAD" w:rsidRPr="00B410FA" w:rsidRDefault="005F5DAD" w:rsidP="00630682">
                      <w:pPr>
                        <w:pStyle w:val="Heading4"/>
                        <w:ind w:left="0"/>
                        <w:jc w:val="center"/>
                        <w:rPr>
                          <w:b/>
                        </w:rPr>
                      </w:pPr>
                      <w:r w:rsidRPr="00B410FA">
                        <w:rPr>
                          <w:b/>
                        </w:rPr>
                        <w:t>Diagnostics Directorate</w:t>
                      </w:r>
                    </w:p>
                    <w:p w:rsidR="005F5DAD" w:rsidRDefault="005F5DAD" w:rsidP="00630682">
                      <w:pPr>
                        <w:jc w:val="center"/>
                      </w:pPr>
                      <w:r>
                        <w:t>Director – Aileen MacLennan</w:t>
                      </w:r>
                    </w:p>
                    <w:p w:rsidR="005F5DAD" w:rsidRDefault="005F5DAD" w:rsidP="00630682">
                      <w:pPr>
                        <w:jc w:val="center"/>
                      </w:pPr>
                      <w:r>
                        <w:t>Associate Medical Director – Dr Rachael Green</w:t>
                      </w:r>
                    </w:p>
                    <w:p w:rsidR="005F5DAD" w:rsidRDefault="005F5DAD" w:rsidP="00630682"/>
                  </w:txbxContent>
                </v:textbox>
              </v:shape>
            </w:pict>
          </mc:Fallback>
        </mc:AlternateContent>
      </w:r>
      <w:r>
        <w:rPr>
          <w:noProof/>
          <w:lang w:eastAsia="en-GB"/>
        </w:rPr>
        <mc:AlternateContent>
          <mc:Choice Requires="wps">
            <w:drawing>
              <wp:anchor distT="0" distB="0" distL="114300" distR="114300" simplePos="0" relativeHeight="251976704" behindDoc="0" locked="0" layoutInCell="1" allowOverlap="1">
                <wp:simplePos x="0" y="0"/>
                <wp:positionH relativeFrom="column">
                  <wp:posOffset>3480435</wp:posOffset>
                </wp:positionH>
                <wp:positionV relativeFrom="paragraph">
                  <wp:posOffset>2038350</wp:posOffset>
                </wp:positionV>
                <wp:extent cx="0" cy="342900"/>
                <wp:effectExtent l="13335" t="5715" r="5715" b="13335"/>
                <wp:wrapNone/>
                <wp:docPr id="149" name="Lin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E3DE7" id="Line 748"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60.5pt" to="274.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5B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"/>
            </w:pict>
          </mc:Fallback>
        </mc:AlternateContent>
      </w:r>
      <w:r>
        <w:rPr>
          <w:noProof/>
          <w:lang w:eastAsia="en-GB"/>
        </w:rPr>
        <mc:AlternateContent>
          <mc:Choice Requires="wps">
            <w:drawing>
              <wp:anchor distT="0" distB="0" distL="114300" distR="114300" simplePos="0" relativeHeight="251973632" behindDoc="0" locked="0" layoutInCell="1" allowOverlap="1">
                <wp:simplePos x="0" y="0"/>
                <wp:positionH relativeFrom="column">
                  <wp:posOffset>1423035</wp:posOffset>
                </wp:positionH>
                <wp:positionV relativeFrom="paragraph">
                  <wp:posOffset>2381250</wp:posOffset>
                </wp:positionV>
                <wp:extent cx="4000500" cy="0"/>
                <wp:effectExtent l="13335" t="5715" r="5715" b="13335"/>
                <wp:wrapNone/>
                <wp:docPr id="148" name="Lin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79CCD" id="Line 745"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87.5pt" to="427.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vu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"/>
            </w:pict>
          </mc:Fallback>
        </mc:AlternateContent>
      </w:r>
      <w:r>
        <w:rPr>
          <w:noProof/>
          <w:lang w:eastAsia="en-GB"/>
        </w:rPr>
        <mc:AlternateContent>
          <mc:Choice Requires="wps">
            <w:drawing>
              <wp:anchor distT="0" distB="0" distL="114300" distR="114300" simplePos="0" relativeHeight="251974656" behindDoc="0" locked="0" layoutInCell="1" allowOverlap="1">
                <wp:simplePos x="0" y="0"/>
                <wp:positionH relativeFrom="column">
                  <wp:posOffset>1423035</wp:posOffset>
                </wp:positionH>
                <wp:positionV relativeFrom="paragraph">
                  <wp:posOffset>2381250</wp:posOffset>
                </wp:positionV>
                <wp:extent cx="0" cy="228600"/>
                <wp:effectExtent l="13335" t="5715" r="5715" b="13335"/>
                <wp:wrapNone/>
                <wp:docPr id="147"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E2A6" id="Line 746"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87.5pt" to="112.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M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"/>
            </w:pict>
          </mc:Fallback>
        </mc:AlternateContent>
      </w:r>
      <w:r>
        <w:rPr>
          <w:noProof/>
          <w:lang w:eastAsia="en-GB"/>
        </w:rPr>
        <mc:AlternateContent>
          <mc:Choice Requires="wps">
            <w:drawing>
              <wp:anchor distT="0" distB="0" distL="114300" distR="114300" simplePos="0" relativeHeight="251975680" behindDoc="0" locked="0" layoutInCell="1" allowOverlap="1">
                <wp:simplePos x="0" y="0"/>
                <wp:positionH relativeFrom="column">
                  <wp:posOffset>5423535</wp:posOffset>
                </wp:positionH>
                <wp:positionV relativeFrom="paragraph">
                  <wp:posOffset>2381250</wp:posOffset>
                </wp:positionV>
                <wp:extent cx="0" cy="228600"/>
                <wp:effectExtent l="13335" t="5715" r="5715" b="13335"/>
                <wp:wrapNone/>
                <wp:docPr id="146"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6DFC0" id="Line 747" o:spid="_x0000_s1026" style="position:absolute;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87.5pt" to="427.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5Su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"/>
            </w:pict>
          </mc:Fallback>
        </mc:AlternateContent>
      </w:r>
      <w:r>
        <w:rPr>
          <w:noProof/>
          <w:lang w:eastAsia="en-GB"/>
        </w:rPr>
        <mc:AlternateContent>
          <mc:Choice Requires="wps">
            <w:drawing>
              <wp:anchor distT="0" distB="0" distL="114300" distR="114300" simplePos="0" relativeHeight="251963392" behindDoc="0" locked="0" layoutInCell="1" allowOverlap="1">
                <wp:simplePos x="0" y="0"/>
                <wp:positionH relativeFrom="column">
                  <wp:posOffset>4509135</wp:posOffset>
                </wp:positionH>
                <wp:positionV relativeFrom="paragraph">
                  <wp:posOffset>2609850</wp:posOffset>
                </wp:positionV>
                <wp:extent cx="1537335" cy="342900"/>
                <wp:effectExtent l="13335" t="5715" r="11430" b="13335"/>
                <wp:wrapNone/>
                <wp:docPr id="145"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342900"/>
                        </a:xfrm>
                        <a:prstGeom prst="rect">
                          <a:avLst/>
                        </a:prstGeom>
                        <a:solidFill>
                          <a:srgbClr val="FFFFFF"/>
                        </a:solidFill>
                        <a:ln w="9525">
                          <a:solidFill>
                            <a:srgbClr val="000000"/>
                          </a:solidFill>
                          <a:miter lim="800000"/>
                          <a:headEnd/>
                          <a:tailEnd/>
                        </a:ln>
                      </wps:spPr>
                      <wps:txbx>
                        <w:txbxContent>
                          <w:p w:rsidR="005F5DAD" w:rsidRPr="00B410FA" w:rsidRDefault="005F5DAD" w:rsidP="00630682">
                            <w:pPr>
                              <w:pStyle w:val="Heading4"/>
                              <w:ind w:left="0"/>
                              <w:rPr>
                                <w:bCs/>
                              </w:rPr>
                            </w:pPr>
                            <w:r w:rsidRPr="00B410FA">
                              <w:rPr>
                                <w:bCs/>
                              </w:rPr>
                              <w:t>Diagnostic Imaging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029" type="#_x0000_t202" style="position:absolute;left:0;text-align:left;margin-left:355.05pt;margin-top:205.5pt;width:121.05pt;height:27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">
                <v:textbox>
                  <w:txbxContent>
                    <w:p w:rsidR="005F5DAD" w:rsidRPr="00B410FA" w:rsidRDefault="005F5DAD" w:rsidP="00630682">
                      <w:pPr>
                        <w:pStyle w:val="Heading4"/>
                        <w:ind w:left="0"/>
                        <w:rPr>
                          <w:bCs/>
                        </w:rPr>
                      </w:pPr>
                      <w:r w:rsidRPr="00B410FA">
                        <w:rPr>
                          <w:bCs/>
                        </w:rPr>
                        <w:t>Diagnostic Imaging</w:t>
                      </w:r>
                    </w:p>
                  </w:txbxContent>
                </v:textbox>
              </v:shape>
            </w:pict>
          </mc:Fallback>
        </mc:AlternateContent>
      </w:r>
      <w:r>
        <w:rPr>
          <w:noProof/>
          <w:lang w:eastAsia="en-GB"/>
        </w:rPr>
        <mc:AlternateContent>
          <mc:Choice Requires="wps">
            <w:drawing>
              <wp:anchor distT="0" distB="0" distL="114300" distR="114300" simplePos="0" relativeHeight="251977728" behindDoc="0" locked="0" layoutInCell="1" allowOverlap="1">
                <wp:simplePos x="0" y="0"/>
                <wp:positionH relativeFrom="column">
                  <wp:posOffset>394335</wp:posOffset>
                </wp:positionH>
                <wp:positionV relativeFrom="paragraph">
                  <wp:posOffset>3752850</wp:posOffset>
                </wp:positionV>
                <wp:extent cx="5600700" cy="0"/>
                <wp:effectExtent l="13335" t="5715" r="5715" b="13335"/>
                <wp:wrapNone/>
                <wp:docPr id="144"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0EF7" id="Line 749" o:spid="_x0000_s1026"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95.5pt" to="472.0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KU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"/>
            </w:pict>
          </mc:Fallback>
        </mc:AlternateContent>
      </w:r>
      <w:r>
        <w:rPr>
          <w:noProof/>
          <w:lang w:eastAsia="en-GB"/>
        </w:rPr>
        <mc:AlternateContent>
          <mc:Choice Requires="wps">
            <w:drawing>
              <wp:anchor distT="0" distB="0" distL="114300" distR="114300" simplePos="0" relativeHeight="251983872" behindDoc="0" locked="0" layoutInCell="1" allowOverlap="1">
                <wp:simplePos x="0" y="0"/>
                <wp:positionH relativeFrom="column">
                  <wp:posOffset>5995035</wp:posOffset>
                </wp:positionH>
                <wp:positionV relativeFrom="paragraph">
                  <wp:posOffset>3752850</wp:posOffset>
                </wp:positionV>
                <wp:extent cx="0" cy="228600"/>
                <wp:effectExtent l="13335" t="5715" r="5715" b="13335"/>
                <wp:wrapNone/>
                <wp:docPr id="143" name="Lin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B26DF" id="Line 755"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05pt,295.5pt" to="472.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kp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"/>
            </w:pict>
          </mc:Fallback>
        </mc:AlternateContent>
      </w:r>
      <w:r>
        <w:rPr>
          <w:noProof/>
          <w:lang w:eastAsia="en-GB"/>
        </w:rPr>
        <mc:AlternateContent>
          <mc:Choice Requires="wps">
            <w:drawing>
              <wp:anchor distT="0" distB="0" distL="114300" distR="114300" simplePos="0" relativeHeight="251982848" behindDoc="0" locked="0" layoutInCell="1" allowOverlap="1">
                <wp:simplePos x="0" y="0"/>
                <wp:positionH relativeFrom="column">
                  <wp:posOffset>4852035</wp:posOffset>
                </wp:positionH>
                <wp:positionV relativeFrom="paragraph">
                  <wp:posOffset>3752850</wp:posOffset>
                </wp:positionV>
                <wp:extent cx="0" cy="228600"/>
                <wp:effectExtent l="13335" t="5715" r="5715" b="13335"/>
                <wp:wrapNone/>
                <wp:docPr id="142"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951D5" id="Line 754"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295.5pt" to="382.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ALFA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"/>
            </w:pict>
          </mc:Fallback>
        </mc:AlternateContent>
      </w:r>
      <w:r>
        <w:rPr>
          <w:noProof/>
          <w:lang w:eastAsia="en-GB"/>
        </w:rPr>
        <mc:AlternateContent>
          <mc:Choice Requires="wps">
            <w:drawing>
              <wp:anchor distT="0" distB="0" distL="114300" distR="114300" simplePos="0" relativeHeight="251981824" behindDoc="0" locked="0" layoutInCell="1" allowOverlap="1">
                <wp:simplePos x="0" y="0"/>
                <wp:positionH relativeFrom="column">
                  <wp:posOffset>3937635</wp:posOffset>
                </wp:positionH>
                <wp:positionV relativeFrom="paragraph">
                  <wp:posOffset>3752850</wp:posOffset>
                </wp:positionV>
                <wp:extent cx="0" cy="228600"/>
                <wp:effectExtent l="13335" t="5715" r="5715" b="13335"/>
                <wp:wrapNone/>
                <wp:docPr id="141"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8935B" id="Line 753"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295.5pt" to="310.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hL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"/>
            </w:pict>
          </mc:Fallback>
        </mc:AlternateContent>
      </w:r>
      <w:r>
        <w:rPr>
          <w:noProof/>
          <w:lang w:eastAsia="en-GB"/>
        </w:rPr>
        <mc:AlternateContent>
          <mc:Choice Requires="wps">
            <w:drawing>
              <wp:anchor distT="0" distB="0" distL="114300" distR="114300" simplePos="0" relativeHeight="251980800" behindDoc="0" locked="0" layoutInCell="1" allowOverlap="1">
                <wp:simplePos x="0" y="0"/>
                <wp:positionH relativeFrom="column">
                  <wp:posOffset>2794635</wp:posOffset>
                </wp:positionH>
                <wp:positionV relativeFrom="paragraph">
                  <wp:posOffset>3524250</wp:posOffset>
                </wp:positionV>
                <wp:extent cx="0" cy="457200"/>
                <wp:effectExtent l="13335" t="5715" r="5715" b="13335"/>
                <wp:wrapNone/>
                <wp:docPr id="140" name="Lin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AE219" id="Line 752"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277.5pt" to="220.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9fQEgIAACs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"/>
            </w:pict>
          </mc:Fallback>
        </mc:AlternateContent>
      </w:r>
      <w:r>
        <w:rPr>
          <w:noProof/>
          <w:lang w:eastAsia="en-GB"/>
        </w:rPr>
        <mc:AlternateContent>
          <mc:Choice Requires="wps">
            <w:drawing>
              <wp:anchor distT="0" distB="0" distL="114300" distR="114300" simplePos="0" relativeHeight="251979776" behindDoc="0" locked="0" layoutInCell="1" allowOverlap="1">
                <wp:simplePos x="0" y="0"/>
                <wp:positionH relativeFrom="column">
                  <wp:posOffset>1537335</wp:posOffset>
                </wp:positionH>
                <wp:positionV relativeFrom="paragraph">
                  <wp:posOffset>3752850</wp:posOffset>
                </wp:positionV>
                <wp:extent cx="0" cy="228600"/>
                <wp:effectExtent l="13335" t="5715" r="5715" b="13335"/>
                <wp:wrapNone/>
                <wp:docPr id="139"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0361E" id="Line 751" o:spid="_x0000_s1026" style="position:absolute;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295.5pt" to="121.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"/>
            </w:pict>
          </mc:Fallback>
        </mc:AlternateContent>
      </w:r>
      <w:r>
        <w:rPr>
          <w:noProof/>
          <w:lang w:eastAsia="en-GB"/>
        </w:rPr>
        <mc:AlternateContent>
          <mc:Choice Requires="wps">
            <w:drawing>
              <wp:anchor distT="0" distB="0" distL="114300" distR="114300" simplePos="0" relativeHeight="251978752" behindDoc="0" locked="0" layoutInCell="1" allowOverlap="1">
                <wp:simplePos x="0" y="0"/>
                <wp:positionH relativeFrom="column">
                  <wp:posOffset>394335</wp:posOffset>
                </wp:positionH>
                <wp:positionV relativeFrom="paragraph">
                  <wp:posOffset>3752850</wp:posOffset>
                </wp:positionV>
                <wp:extent cx="0" cy="228600"/>
                <wp:effectExtent l="13335" t="5715" r="5715" b="13335"/>
                <wp:wrapNone/>
                <wp:docPr id="138"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5A711" id="Line 750"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95.5pt" to="31.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"/>
            </w:pict>
          </mc:Fallback>
        </mc:AlternateContent>
      </w:r>
      <w:r>
        <w:rPr>
          <w:noProof/>
          <w:lang w:eastAsia="en-GB"/>
        </w:rPr>
        <mc:AlternateContent>
          <mc:Choice Requires="wps">
            <w:drawing>
              <wp:anchor distT="0" distB="0" distL="114300" distR="114300" simplePos="0" relativeHeight="251964416" behindDoc="0" locked="0" layoutInCell="1" allowOverlap="1">
                <wp:simplePos x="0" y="0"/>
                <wp:positionH relativeFrom="column">
                  <wp:posOffset>-177165</wp:posOffset>
                </wp:positionH>
                <wp:positionV relativeFrom="paragraph">
                  <wp:posOffset>3981450</wp:posOffset>
                </wp:positionV>
                <wp:extent cx="1028700" cy="457200"/>
                <wp:effectExtent l="13335" t="5715" r="5715" b="13335"/>
                <wp:wrapNone/>
                <wp:docPr id="137"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5F5DAD" w:rsidRDefault="005F5DAD" w:rsidP="00630682">
                            <w:r>
                              <w:t>HoS</w:t>
                            </w:r>
                          </w:p>
                          <w:p w:rsidR="005F5DAD" w:rsidRDefault="005F5DAD" w:rsidP="00630682">
                            <w:r>
                              <w:t>Biochemistry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030" type="#_x0000_t202" style="position:absolute;left:0;text-align:left;margin-left:-13.95pt;margin-top:313.5pt;width:81pt;height:3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">
                <v:textbox>
                  <w:txbxContent>
                    <w:p w:rsidR="005F5DAD" w:rsidRDefault="005F5DAD" w:rsidP="00630682">
                      <w:r>
                        <w:t>HoS</w:t>
                      </w:r>
                    </w:p>
                    <w:p w:rsidR="005F5DAD" w:rsidRDefault="005F5DAD" w:rsidP="00630682">
                      <w:r>
                        <w:t>Biochemistry</w:t>
                      </w:r>
                    </w:p>
                  </w:txbxContent>
                </v:textbox>
              </v:shape>
            </w:pict>
          </mc:Fallback>
        </mc:AlternateContent>
      </w:r>
      <w:r>
        <w:rPr>
          <w:noProof/>
          <w:lang w:eastAsia="en-GB"/>
        </w:rPr>
        <mc:AlternateContent>
          <mc:Choice Requires="wps">
            <w:drawing>
              <wp:anchor distT="0" distB="0" distL="114300" distR="114300" simplePos="0" relativeHeight="251965440" behindDoc="0" locked="0" layoutInCell="1" allowOverlap="1">
                <wp:simplePos x="0" y="0"/>
                <wp:positionH relativeFrom="column">
                  <wp:posOffset>1080135</wp:posOffset>
                </wp:positionH>
                <wp:positionV relativeFrom="paragraph">
                  <wp:posOffset>3981450</wp:posOffset>
                </wp:positionV>
                <wp:extent cx="800100" cy="457200"/>
                <wp:effectExtent l="13335" t="5715" r="5715" b="13335"/>
                <wp:wrapNone/>
                <wp:docPr id="136"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5F5DAD" w:rsidRDefault="005F5DAD" w:rsidP="00630682">
                            <w:r>
                              <w:t>HoS</w:t>
                            </w:r>
                          </w:p>
                          <w:p w:rsidR="005F5DAD" w:rsidRDefault="005F5DAD" w:rsidP="00630682">
                            <w:r>
                              <w:t>Genetics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7" o:spid="_x0000_s1031" type="#_x0000_t202" style="position:absolute;left:0;text-align:left;margin-left:85.05pt;margin-top:313.5pt;width:63pt;height:3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">
                <v:textbox>
                  <w:txbxContent>
                    <w:p w:rsidR="005F5DAD" w:rsidRDefault="005F5DAD" w:rsidP="00630682">
                      <w:r>
                        <w:t>HoS</w:t>
                      </w:r>
                    </w:p>
                    <w:p w:rsidR="005F5DAD" w:rsidRDefault="005F5DAD" w:rsidP="00630682">
                      <w:r>
                        <w:t>Genetics</w:t>
                      </w:r>
                    </w:p>
                  </w:txbxContent>
                </v:textbox>
              </v:shape>
            </w:pict>
          </mc:Fallback>
        </mc:AlternateContent>
      </w:r>
      <w:r>
        <w:rPr>
          <w:noProof/>
          <w:lang w:eastAsia="en-GB"/>
        </w:rPr>
        <mc:AlternateContent>
          <mc:Choice Requires="wps">
            <w:drawing>
              <wp:anchor distT="0" distB="0" distL="114300" distR="114300" simplePos="0" relativeHeight="251969536" behindDoc="0" locked="0" layoutInCell="1" allowOverlap="1">
                <wp:simplePos x="0" y="0"/>
                <wp:positionH relativeFrom="column">
                  <wp:posOffset>5537835</wp:posOffset>
                </wp:positionH>
                <wp:positionV relativeFrom="paragraph">
                  <wp:posOffset>3981450</wp:posOffset>
                </wp:positionV>
                <wp:extent cx="800100" cy="457200"/>
                <wp:effectExtent l="13335" t="5715" r="5715" b="13335"/>
                <wp:wrapNone/>
                <wp:docPr id="135"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5F5DAD" w:rsidRDefault="005F5DAD" w:rsidP="00630682">
                            <w:r>
                              <w:t>HoS</w:t>
                            </w:r>
                          </w:p>
                          <w:p w:rsidR="005F5DAD" w:rsidRDefault="005F5DAD" w:rsidP="00630682">
                            <w:r>
                              <w:t>Pathology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032" type="#_x0000_t202" style="position:absolute;left:0;text-align:left;margin-left:436.05pt;margin-top:313.5pt;width:63pt;height:3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">
                <v:textbox>
                  <w:txbxContent>
                    <w:p w:rsidR="005F5DAD" w:rsidRDefault="005F5DAD" w:rsidP="00630682">
                      <w:r>
                        <w:t>HoS</w:t>
                      </w:r>
                    </w:p>
                    <w:p w:rsidR="005F5DAD" w:rsidRDefault="005F5DAD" w:rsidP="00630682">
                      <w:r>
                        <w:t>Pathology</w:t>
                      </w:r>
                    </w:p>
                  </w:txbxContent>
                </v:textbox>
              </v:shape>
            </w:pict>
          </mc:Fallback>
        </mc:AlternateContent>
      </w:r>
      <w:r>
        <w:rPr>
          <w:noProof/>
          <w:lang w:eastAsia="en-GB"/>
        </w:rPr>
        <mc:AlternateContent>
          <mc:Choice Requires="wps">
            <w:drawing>
              <wp:anchor distT="0" distB="0" distL="114300" distR="114300" simplePos="0" relativeHeight="251968512" behindDoc="0" locked="0" layoutInCell="1" allowOverlap="1">
                <wp:simplePos x="0" y="0"/>
                <wp:positionH relativeFrom="column">
                  <wp:posOffset>4394835</wp:posOffset>
                </wp:positionH>
                <wp:positionV relativeFrom="paragraph">
                  <wp:posOffset>3981450</wp:posOffset>
                </wp:positionV>
                <wp:extent cx="1028700" cy="457200"/>
                <wp:effectExtent l="13335" t="5715" r="5715" b="13335"/>
                <wp:wrapNone/>
                <wp:docPr id="134"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5F5DAD" w:rsidRDefault="005F5DAD" w:rsidP="00630682">
                            <w:r>
                              <w:t>HoS</w:t>
                            </w:r>
                          </w:p>
                          <w:p w:rsidR="005F5DAD" w:rsidRDefault="005F5DAD" w:rsidP="00630682">
                            <w:r>
                              <w:t>Haematology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033" type="#_x0000_t202" style="position:absolute;left:0;text-align:left;margin-left:346.05pt;margin-top:313.5pt;width:81pt;height:3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">
                <v:textbox>
                  <w:txbxContent>
                    <w:p w:rsidR="005F5DAD" w:rsidRDefault="005F5DAD" w:rsidP="00630682">
                      <w:r>
                        <w:t>HoS</w:t>
                      </w:r>
                    </w:p>
                    <w:p w:rsidR="005F5DAD" w:rsidRDefault="005F5DAD" w:rsidP="00630682">
                      <w:r>
                        <w:t>Haematology</w:t>
                      </w:r>
                    </w:p>
                  </w:txbxContent>
                </v:textbox>
              </v:shape>
            </w:pict>
          </mc:Fallback>
        </mc:AlternateContent>
      </w:r>
      <w:r>
        <w:rPr>
          <w:noProof/>
          <w:lang w:eastAsia="en-GB"/>
        </w:rPr>
        <mc:AlternateContent>
          <mc:Choice Requires="wps">
            <w:drawing>
              <wp:anchor distT="0" distB="0" distL="114300" distR="114300" simplePos="0" relativeHeight="251967488" behindDoc="0" locked="0" layoutInCell="1" allowOverlap="1">
                <wp:simplePos x="0" y="0"/>
                <wp:positionH relativeFrom="column">
                  <wp:posOffset>3366135</wp:posOffset>
                </wp:positionH>
                <wp:positionV relativeFrom="paragraph">
                  <wp:posOffset>3981450</wp:posOffset>
                </wp:positionV>
                <wp:extent cx="914400" cy="457200"/>
                <wp:effectExtent l="13335" t="5715" r="5715" b="13335"/>
                <wp:wrapNone/>
                <wp:docPr id="133"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5F5DAD" w:rsidRDefault="005F5DAD" w:rsidP="00630682">
                            <w:r>
                              <w:t>HoS</w:t>
                            </w:r>
                          </w:p>
                          <w:p w:rsidR="005F5DAD" w:rsidRDefault="005F5DAD" w:rsidP="00630682">
                            <w:r>
                              <w:t>Immunology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34" type="#_x0000_t202" style="position:absolute;left:0;text-align:left;margin-left:265.05pt;margin-top:313.5pt;width:1in;height:3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XrKQIAAFo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">
                <v:textbox>
                  <w:txbxContent>
                    <w:p w:rsidR="005F5DAD" w:rsidRDefault="005F5DAD" w:rsidP="00630682">
                      <w:r>
                        <w:t>HoS</w:t>
                      </w:r>
                    </w:p>
                    <w:p w:rsidR="005F5DAD" w:rsidRDefault="005F5DAD" w:rsidP="00630682">
                      <w:r>
                        <w:t>Immunology</w:t>
                      </w:r>
                    </w:p>
                  </w:txbxContent>
                </v:textbox>
              </v:shape>
            </w:pict>
          </mc:Fallback>
        </mc:AlternateContent>
      </w:r>
      <w:r>
        <w:rPr>
          <w:noProof/>
          <w:lang w:eastAsia="en-GB"/>
        </w:rPr>
        <mc:AlternateContent>
          <mc:Choice Requires="wps">
            <w:drawing>
              <wp:anchor distT="0" distB="0" distL="114300" distR="114300" simplePos="0" relativeHeight="251966464" behindDoc="0" locked="0" layoutInCell="1" allowOverlap="1">
                <wp:simplePos x="0" y="0"/>
                <wp:positionH relativeFrom="column">
                  <wp:posOffset>2108835</wp:posOffset>
                </wp:positionH>
                <wp:positionV relativeFrom="paragraph">
                  <wp:posOffset>3981450</wp:posOffset>
                </wp:positionV>
                <wp:extent cx="1143000" cy="685800"/>
                <wp:effectExtent l="13335" t="5715" r="5715" b="13335"/>
                <wp:wrapNone/>
                <wp:docPr id="132"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5F5DAD" w:rsidRPr="00B410FA" w:rsidRDefault="005F5DAD" w:rsidP="00630682">
                            <w:pPr>
                              <w:pStyle w:val="Heading4"/>
                              <w:ind w:left="0"/>
                              <w:jc w:val="left"/>
                              <w:rPr>
                                <w:b/>
                                <w:sz w:val="20"/>
                                <w:szCs w:val="20"/>
                              </w:rPr>
                            </w:pPr>
                            <w:r w:rsidRPr="00B410FA">
                              <w:rPr>
                                <w:b/>
                                <w:sz w:val="20"/>
                                <w:szCs w:val="20"/>
                              </w:rPr>
                              <w:t>Head of Service</w:t>
                            </w:r>
                          </w:p>
                          <w:p w:rsidR="005F5DAD" w:rsidRPr="00B410FA" w:rsidRDefault="005F5DAD" w:rsidP="00630682">
                            <w:r w:rsidRPr="00B410FA">
                              <w:t>Microbiology</w:t>
                            </w:r>
                          </w:p>
                          <w:p w:rsidR="005F5DAD" w:rsidRPr="001F6D7A" w:rsidRDefault="005F5DAD" w:rsidP="00630682">
                            <w:pPr>
                              <w:rPr>
                                <w:b/>
                              </w:rPr>
                            </w:pPr>
                            <w:r w:rsidRPr="001F6D7A">
                              <w:rPr>
                                <w:b/>
                              </w:rPr>
                              <w:t>Prof. Brian Jones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8" o:spid="_x0000_s1035" type="#_x0000_t202" style="position:absolute;left:0;text-align:left;margin-left:166.05pt;margin-top:313.5pt;width:90pt;height:5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">
                <v:textbox>
                  <w:txbxContent>
                    <w:p w:rsidR="005F5DAD" w:rsidRPr="00B410FA" w:rsidRDefault="005F5DAD" w:rsidP="00630682">
                      <w:pPr>
                        <w:pStyle w:val="Heading4"/>
                        <w:ind w:left="0"/>
                        <w:jc w:val="left"/>
                        <w:rPr>
                          <w:b/>
                          <w:sz w:val="20"/>
                          <w:szCs w:val="20"/>
                        </w:rPr>
                      </w:pPr>
                      <w:r w:rsidRPr="00B410FA">
                        <w:rPr>
                          <w:b/>
                          <w:sz w:val="20"/>
                          <w:szCs w:val="20"/>
                        </w:rPr>
                        <w:t>Head of Service</w:t>
                      </w:r>
                    </w:p>
                    <w:p w:rsidR="005F5DAD" w:rsidRPr="00B410FA" w:rsidRDefault="005F5DAD" w:rsidP="00630682">
                      <w:r w:rsidRPr="00B410FA">
                        <w:t>Microbiology</w:t>
                      </w:r>
                    </w:p>
                    <w:p w:rsidR="005F5DAD" w:rsidRPr="001F6D7A" w:rsidRDefault="005F5DAD" w:rsidP="00630682">
                      <w:pPr>
                        <w:rPr>
                          <w:b/>
                        </w:rPr>
                      </w:pPr>
                      <w:r w:rsidRPr="001F6D7A">
                        <w:rPr>
                          <w:b/>
                        </w:rPr>
                        <w:t>Prof. Brian Jones</w:t>
                      </w:r>
                    </w:p>
                  </w:txbxContent>
                </v:textbox>
              </v:shape>
            </w:pict>
          </mc:Fallback>
        </mc:AlternateContent>
      </w:r>
      <w:bookmarkStart w:id="9" w:name="_Toc513429032"/>
      <w:bookmarkStart w:id="10" w:name="_Toc63139520"/>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B46E56" w:rsidP="00630682">
      <w:pPr>
        <w:jc w:val="both"/>
        <w:rPr>
          <w:sz w:val="24"/>
          <w:szCs w:val="24"/>
        </w:rPr>
      </w:pPr>
      <w:r>
        <w:rPr>
          <w:noProof/>
          <w:sz w:val="24"/>
          <w:szCs w:val="24"/>
          <w:lang w:eastAsia="en-GB"/>
        </w:rPr>
        <mc:AlternateContent>
          <mc:Choice Requires="wps">
            <w:drawing>
              <wp:anchor distT="0" distB="0" distL="114300" distR="114300" simplePos="0" relativeHeight="251962368" behindDoc="0" locked="0" layoutInCell="1" allowOverlap="1">
                <wp:simplePos x="0" y="0"/>
                <wp:positionH relativeFrom="column">
                  <wp:posOffset>165735</wp:posOffset>
                </wp:positionH>
                <wp:positionV relativeFrom="paragraph">
                  <wp:posOffset>156210</wp:posOffset>
                </wp:positionV>
                <wp:extent cx="2743200" cy="853440"/>
                <wp:effectExtent l="13335" t="5715" r="5715" b="7620"/>
                <wp:wrapNone/>
                <wp:docPr id="131"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53440"/>
                        </a:xfrm>
                        <a:prstGeom prst="rect">
                          <a:avLst/>
                        </a:prstGeom>
                        <a:solidFill>
                          <a:srgbClr val="FFFFFF"/>
                        </a:solidFill>
                        <a:ln w="9525">
                          <a:solidFill>
                            <a:srgbClr val="000000"/>
                          </a:solidFill>
                          <a:miter lim="800000"/>
                          <a:headEnd/>
                          <a:tailEnd/>
                        </a:ln>
                      </wps:spPr>
                      <wps:txbx>
                        <w:txbxContent>
                          <w:p w:rsidR="005F5DAD" w:rsidRPr="0075421A" w:rsidRDefault="005F5DAD" w:rsidP="00630682">
                            <w:pPr>
                              <w:pStyle w:val="Heading4"/>
                              <w:ind w:left="0"/>
                              <w:rPr>
                                <w:b/>
                              </w:rPr>
                            </w:pPr>
                            <w:r w:rsidRPr="0075421A">
                              <w:rPr>
                                <w:b/>
                              </w:rPr>
                              <w:t>Department of Laboratory Medicine</w:t>
                            </w:r>
                          </w:p>
                          <w:p w:rsidR="005F5DAD" w:rsidRPr="0075421A" w:rsidRDefault="005F5DAD" w:rsidP="00630682">
                            <w:r w:rsidRPr="0075421A">
                              <w:t>General Manager – Isobel Neil</w:t>
                            </w:r>
                          </w:p>
                          <w:p w:rsidR="005F5DAD" w:rsidRPr="0075421A" w:rsidRDefault="005F5DAD" w:rsidP="00630682">
                            <w:r w:rsidRPr="0075421A">
                              <w:t>Clinic</w:t>
                            </w:r>
                            <w:r>
                              <w:t>al Director – Dr. Ann Cruickshank</w:t>
                            </w:r>
                          </w:p>
                          <w:p w:rsidR="005F5DAD" w:rsidRPr="0075421A" w:rsidRDefault="005F5DAD" w:rsidP="00630682">
                            <w:r w:rsidRPr="0075421A">
                              <w:t>Assistant General Manager – Bernadette Findlay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036" type="#_x0000_t202" style="position:absolute;left:0;text-align:left;margin-left:13.05pt;margin-top:12.3pt;width:3in;height:67.2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">
                <v:textbox>
                  <w:txbxContent>
                    <w:p w:rsidR="005F5DAD" w:rsidRPr="0075421A" w:rsidRDefault="005F5DAD" w:rsidP="00630682">
                      <w:pPr>
                        <w:pStyle w:val="Heading4"/>
                        <w:ind w:left="0"/>
                        <w:rPr>
                          <w:b/>
                        </w:rPr>
                      </w:pPr>
                      <w:r w:rsidRPr="0075421A">
                        <w:rPr>
                          <w:b/>
                        </w:rPr>
                        <w:t>Department of Laboratory Medicine</w:t>
                      </w:r>
                    </w:p>
                    <w:p w:rsidR="005F5DAD" w:rsidRPr="0075421A" w:rsidRDefault="005F5DAD" w:rsidP="00630682">
                      <w:r w:rsidRPr="0075421A">
                        <w:t>General Manager – Isobel Neil</w:t>
                      </w:r>
                    </w:p>
                    <w:p w:rsidR="005F5DAD" w:rsidRPr="0075421A" w:rsidRDefault="005F5DAD" w:rsidP="00630682">
                      <w:r w:rsidRPr="0075421A">
                        <w:t>Clinic</w:t>
                      </w:r>
                      <w:r>
                        <w:t>al Director – Dr. Ann Cruickshank</w:t>
                      </w:r>
                    </w:p>
                    <w:p w:rsidR="005F5DAD" w:rsidRPr="0075421A" w:rsidRDefault="005F5DAD" w:rsidP="00630682">
                      <w:r w:rsidRPr="0075421A">
                        <w:t>Assistant General Manager – Bernadette Findlay</w:t>
                      </w:r>
                    </w:p>
                  </w:txbxContent>
                </v:textbox>
              </v:shape>
            </w:pict>
          </mc:Fallback>
        </mc:AlternateContent>
      </w: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095430" w:rsidRPr="00B4774C" w:rsidRDefault="00095430"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Pr="00B4774C" w:rsidRDefault="00630682" w:rsidP="00630682">
      <w:pPr>
        <w:jc w:val="both"/>
        <w:rPr>
          <w:sz w:val="24"/>
          <w:szCs w:val="24"/>
        </w:rPr>
      </w:pPr>
    </w:p>
    <w:p w:rsidR="00630682" w:rsidRDefault="00B46E56" w:rsidP="00630682">
      <w:pPr>
        <w:jc w:val="both"/>
        <w:rPr>
          <w:sz w:val="24"/>
          <w:szCs w:val="24"/>
        </w:rPr>
      </w:pPr>
      <w:r>
        <w:rPr>
          <w:noProof/>
          <w:lang w:eastAsia="en-GB"/>
        </w:rPr>
        <mc:AlternateContent>
          <mc:Choice Requires="wps">
            <w:drawing>
              <wp:anchor distT="0" distB="0" distL="114300" distR="114300" simplePos="0" relativeHeight="251984896" behindDoc="0" locked="0" layoutInCell="1" allowOverlap="1">
                <wp:simplePos x="0" y="0"/>
                <wp:positionH relativeFrom="column">
                  <wp:posOffset>2680335</wp:posOffset>
                </wp:positionH>
                <wp:positionV relativeFrom="paragraph">
                  <wp:posOffset>111125</wp:posOffset>
                </wp:positionV>
                <wp:extent cx="0" cy="493395"/>
                <wp:effectExtent l="13335" t="5715" r="5715" b="5715"/>
                <wp:wrapNone/>
                <wp:docPr id="130"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22F2A" id="Line 756"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8.75pt" to="211.0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LoEwIAACs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"/>
            </w:pict>
          </mc:Fallback>
        </mc:AlternateContent>
      </w:r>
    </w:p>
    <w:p w:rsidR="006F1B9F" w:rsidRPr="00B4774C" w:rsidRDefault="006F1B9F" w:rsidP="00630682">
      <w:pPr>
        <w:jc w:val="both"/>
        <w:rPr>
          <w:sz w:val="24"/>
          <w:szCs w:val="24"/>
        </w:rPr>
      </w:pPr>
    </w:p>
    <w:p w:rsidR="00630682" w:rsidRPr="00B4774C" w:rsidRDefault="00B46E56" w:rsidP="00630682">
      <w:pPr>
        <w:jc w:val="both"/>
        <w:rPr>
          <w:sz w:val="24"/>
          <w:szCs w:val="24"/>
        </w:rPr>
      </w:pPr>
      <w:r>
        <w:rPr>
          <w:noProof/>
          <w:sz w:val="24"/>
          <w:szCs w:val="24"/>
          <w:lang w:eastAsia="en-GB"/>
        </w:rPr>
        <mc:AlternateContent>
          <mc:Choice Requires="wps">
            <w:drawing>
              <wp:anchor distT="0" distB="0" distL="114300" distR="114300" simplePos="0" relativeHeight="251970560" behindDoc="0" locked="0" layoutInCell="1" allowOverlap="1">
                <wp:simplePos x="0" y="0"/>
                <wp:positionH relativeFrom="column">
                  <wp:posOffset>1308735</wp:posOffset>
                </wp:positionH>
                <wp:positionV relativeFrom="paragraph">
                  <wp:posOffset>254000</wp:posOffset>
                </wp:positionV>
                <wp:extent cx="2971800" cy="571500"/>
                <wp:effectExtent l="13335" t="13335" r="5715" b="5715"/>
                <wp:wrapNone/>
                <wp:docPr id="129"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5F5DAD" w:rsidRPr="00B410FA" w:rsidRDefault="005F5DAD" w:rsidP="00630682">
                            <w:pPr>
                              <w:jc w:val="center"/>
                              <w:rPr>
                                <w:b/>
                                <w:bCs/>
                                <w:sz w:val="22"/>
                                <w:szCs w:val="22"/>
                              </w:rPr>
                            </w:pPr>
                            <w:r w:rsidRPr="00B410FA">
                              <w:rPr>
                                <w:b/>
                                <w:bCs/>
                                <w:sz w:val="22"/>
                                <w:szCs w:val="22"/>
                              </w:rPr>
                              <w:t xml:space="preserve">West of </w:t>
                            </w:r>
                            <w:smartTag w:uri="urn:schemas-microsoft-com:office:smarttags" w:element="place">
                              <w:smartTag w:uri="urn:schemas-microsoft-com:office:smarttags" w:element="country-region">
                                <w:r w:rsidRPr="00B410FA">
                                  <w:rPr>
                                    <w:b/>
                                    <w:bCs/>
                                    <w:sz w:val="22"/>
                                    <w:szCs w:val="22"/>
                                  </w:rPr>
                                  <w:t>Scotland</w:t>
                                </w:r>
                              </w:smartTag>
                            </w:smartTag>
                            <w:r w:rsidRPr="00B410FA">
                              <w:rPr>
                                <w:b/>
                                <w:bCs/>
                                <w:sz w:val="22"/>
                                <w:szCs w:val="22"/>
                              </w:rPr>
                              <w:t xml:space="preserve"> Specialist Virology Centre</w:t>
                            </w:r>
                          </w:p>
                          <w:p w:rsidR="005F5DAD" w:rsidRDefault="005F5DAD" w:rsidP="00630682">
                            <w:pPr>
                              <w:jc w:val="center"/>
                              <w:rPr>
                                <w:sz w:val="22"/>
                                <w:szCs w:val="22"/>
                              </w:rPr>
                            </w:pPr>
                          </w:p>
                          <w:p w:rsidR="005F5DAD" w:rsidRPr="00B410FA" w:rsidRDefault="005F5DAD" w:rsidP="00630682">
                            <w:pPr>
                              <w:jc w:val="center"/>
                              <w:rPr>
                                <w:sz w:val="22"/>
                                <w:szCs w:val="22"/>
                              </w:rPr>
                            </w:pPr>
                            <w:r>
                              <w:rPr>
                                <w:sz w:val="22"/>
                                <w:szCs w:val="22"/>
                              </w:rPr>
                              <w:t xml:space="preserve">Head of Department – </w:t>
                            </w:r>
                            <w:r>
                              <w:rPr>
                                <w:b/>
                                <w:sz w:val="22"/>
                                <w:szCs w:val="22"/>
                              </w:rPr>
                              <w:t>Dr. Rory Gunson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2" o:spid="_x0000_s1037" type="#_x0000_t202" style="position:absolute;left:0;text-align:left;margin-left:103.05pt;margin-top:20pt;width:234pt;height: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">
                <v:textbox>
                  <w:txbxContent>
                    <w:p w:rsidR="005F5DAD" w:rsidRPr="00B410FA" w:rsidRDefault="005F5DAD" w:rsidP="00630682">
                      <w:pPr>
                        <w:jc w:val="center"/>
                        <w:rPr>
                          <w:b/>
                          <w:bCs/>
                          <w:sz w:val="22"/>
                          <w:szCs w:val="22"/>
                        </w:rPr>
                      </w:pPr>
                      <w:r w:rsidRPr="00B410FA">
                        <w:rPr>
                          <w:b/>
                          <w:bCs/>
                          <w:sz w:val="22"/>
                          <w:szCs w:val="22"/>
                        </w:rPr>
                        <w:t xml:space="preserve">West of </w:t>
                      </w:r>
                      <w:smartTag w:uri="urn:schemas-microsoft-com:office:smarttags" w:element="place">
                        <w:smartTag w:uri="urn:schemas-microsoft-com:office:smarttags" w:element="country-region">
                          <w:r w:rsidRPr="00B410FA">
                            <w:rPr>
                              <w:b/>
                              <w:bCs/>
                              <w:sz w:val="22"/>
                              <w:szCs w:val="22"/>
                            </w:rPr>
                            <w:t>Scotland</w:t>
                          </w:r>
                        </w:smartTag>
                      </w:smartTag>
                      <w:r w:rsidRPr="00B410FA">
                        <w:rPr>
                          <w:b/>
                          <w:bCs/>
                          <w:sz w:val="22"/>
                          <w:szCs w:val="22"/>
                        </w:rPr>
                        <w:t xml:space="preserve"> Specialist Virology Centre</w:t>
                      </w:r>
                    </w:p>
                    <w:p w:rsidR="005F5DAD" w:rsidRDefault="005F5DAD" w:rsidP="00630682">
                      <w:pPr>
                        <w:jc w:val="center"/>
                        <w:rPr>
                          <w:sz w:val="22"/>
                          <w:szCs w:val="22"/>
                        </w:rPr>
                      </w:pPr>
                    </w:p>
                    <w:p w:rsidR="005F5DAD" w:rsidRPr="00B410FA" w:rsidRDefault="005F5DAD" w:rsidP="00630682">
                      <w:pPr>
                        <w:jc w:val="center"/>
                        <w:rPr>
                          <w:sz w:val="22"/>
                          <w:szCs w:val="22"/>
                        </w:rPr>
                      </w:pPr>
                      <w:r>
                        <w:rPr>
                          <w:sz w:val="22"/>
                          <w:szCs w:val="22"/>
                        </w:rPr>
                        <w:t xml:space="preserve">Head of Department – </w:t>
                      </w:r>
                      <w:r>
                        <w:rPr>
                          <w:b/>
                          <w:sz w:val="22"/>
                          <w:szCs w:val="22"/>
                        </w:rPr>
                        <w:t>Dr. Rory Gunson</w:t>
                      </w:r>
                    </w:p>
                  </w:txbxContent>
                </v:textbox>
              </v:shape>
            </w:pict>
          </mc:Fallback>
        </mc:AlternateContent>
      </w:r>
    </w:p>
    <w:p w:rsidR="00630682" w:rsidRPr="00B4774C" w:rsidRDefault="00630682" w:rsidP="00630682">
      <w:pPr>
        <w:jc w:val="both"/>
        <w:rPr>
          <w:sz w:val="24"/>
          <w:szCs w:val="24"/>
        </w:rPr>
        <w:sectPr w:rsidR="00630682" w:rsidRPr="00B4774C" w:rsidSect="001F6D7A">
          <w:pgSz w:w="11906" w:h="16838" w:code="9"/>
          <w:pgMar w:top="1037" w:right="994" w:bottom="1440" w:left="1440" w:header="720" w:footer="288" w:gutter="0"/>
          <w:cols w:space="720"/>
          <w:titlePg/>
          <w:docGrid w:linePitch="360"/>
        </w:sectPr>
      </w:pPr>
    </w:p>
    <w:bookmarkEnd w:id="9"/>
    <w:bookmarkEnd w:id="10"/>
    <w:p w:rsidR="00952DB4" w:rsidRPr="00B4774C" w:rsidRDefault="00952DB4" w:rsidP="00AF234E">
      <w:pPr>
        <w:pStyle w:val="CPA"/>
        <w:outlineLvl w:val="0"/>
        <w:rPr>
          <w:b w:val="0"/>
          <w:sz w:val="24"/>
          <w:szCs w:val="24"/>
        </w:rPr>
      </w:pPr>
      <w:r w:rsidRPr="00B4774C">
        <w:rPr>
          <w:sz w:val="24"/>
          <w:szCs w:val="24"/>
        </w:rPr>
        <w:lastRenderedPageBreak/>
        <w:t>4.1.1.3 Ethical conduct</w:t>
      </w:r>
    </w:p>
    <w:p w:rsidR="00952DB4" w:rsidRDefault="00952DB4" w:rsidP="00AF234E">
      <w:pPr>
        <w:ind w:right="317"/>
        <w:jc w:val="both"/>
        <w:rPr>
          <w:sz w:val="24"/>
          <w:szCs w:val="24"/>
        </w:rPr>
      </w:pPr>
      <w:r w:rsidRPr="00B4774C">
        <w:rPr>
          <w:sz w:val="24"/>
          <w:szCs w:val="24"/>
        </w:rPr>
        <w:t>NHS</w:t>
      </w:r>
      <w:r w:rsidR="00A01A87">
        <w:rPr>
          <w:sz w:val="24"/>
          <w:szCs w:val="24"/>
        </w:rPr>
        <w:t>GG and C</w:t>
      </w:r>
      <w:r w:rsidRPr="00B4774C">
        <w:rPr>
          <w:sz w:val="24"/>
          <w:szCs w:val="24"/>
        </w:rPr>
        <w:t xml:space="preserve"> Standing Financial Instructions and Fraud Policy [external documents ED-13 </w:t>
      </w:r>
      <w:r w:rsidR="00201A67">
        <w:rPr>
          <w:sz w:val="24"/>
          <w:szCs w:val="24"/>
        </w:rPr>
        <w:t>and</w:t>
      </w:r>
      <w:r w:rsidRPr="00B4774C">
        <w:rPr>
          <w:sz w:val="24"/>
          <w:szCs w:val="24"/>
        </w:rPr>
        <w:t xml:space="preserve">ED-14 in Q-Pulse] ensure that work quality is not affected by external pressure, that users’ confidential information is protected and that </w:t>
      </w:r>
      <w:r w:rsidR="00D248D7" w:rsidRPr="00B4774C">
        <w:rPr>
          <w:sz w:val="24"/>
          <w:szCs w:val="24"/>
        </w:rPr>
        <w:t>the</w:t>
      </w:r>
      <w:r w:rsidRPr="00B4774C">
        <w:rPr>
          <w:sz w:val="24"/>
          <w:szCs w:val="24"/>
        </w:rPr>
        <w:t xml:space="preserve"> department cannot undertake </w:t>
      </w:r>
      <w:r w:rsidRPr="006F1B9F">
        <w:rPr>
          <w:sz w:val="24"/>
          <w:szCs w:val="24"/>
        </w:rPr>
        <w:t xml:space="preserve">activity that would diminish </w:t>
      </w:r>
      <w:r w:rsidR="005B15EB">
        <w:rPr>
          <w:sz w:val="24"/>
          <w:szCs w:val="24"/>
        </w:rPr>
        <w:t>confidence in its impartiality or operational integrity.</w:t>
      </w:r>
    </w:p>
    <w:p w:rsidR="005B15EB" w:rsidRDefault="005B15EB" w:rsidP="00AF234E">
      <w:pPr>
        <w:ind w:right="317"/>
        <w:jc w:val="both"/>
        <w:rPr>
          <w:sz w:val="24"/>
          <w:szCs w:val="24"/>
        </w:rPr>
      </w:pPr>
      <w:r>
        <w:rPr>
          <w:sz w:val="24"/>
          <w:szCs w:val="24"/>
        </w:rPr>
        <w:t>Any potential conflicts of interest must be declared</w:t>
      </w:r>
    </w:p>
    <w:p w:rsidR="00C86998" w:rsidRDefault="00C86998" w:rsidP="00C86998">
      <w:pPr>
        <w:autoSpaceDE w:val="0"/>
        <w:autoSpaceDN w:val="0"/>
        <w:adjustRightInd w:val="0"/>
        <w:jc w:val="both"/>
        <w:rPr>
          <w:bCs/>
          <w:sz w:val="24"/>
        </w:rPr>
      </w:pPr>
      <w:r w:rsidRPr="00525911">
        <w:rPr>
          <w:bCs/>
          <w:sz w:val="24"/>
        </w:rPr>
        <w:t>See Trust policies:</w:t>
      </w:r>
    </w:p>
    <w:p w:rsidR="00C86998" w:rsidRDefault="00C86998" w:rsidP="00C86998">
      <w:pPr>
        <w:autoSpaceDE w:val="0"/>
        <w:autoSpaceDN w:val="0"/>
        <w:adjustRightInd w:val="0"/>
        <w:jc w:val="both"/>
        <w:rPr>
          <w:bCs/>
          <w:sz w:val="24"/>
        </w:rPr>
      </w:pPr>
      <w:r w:rsidRPr="00525911">
        <w:rPr>
          <w:bCs/>
          <w:sz w:val="24"/>
        </w:rPr>
        <w:t>Register of Interests Policy</w:t>
      </w:r>
    </w:p>
    <w:p w:rsidR="00C86998" w:rsidRPr="00855733" w:rsidRDefault="00933798" w:rsidP="00C86998">
      <w:pPr>
        <w:autoSpaceDE w:val="0"/>
        <w:autoSpaceDN w:val="0"/>
        <w:adjustRightInd w:val="0"/>
        <w:jc w:val="both"/>
        <w:rPr>
          <w:bCs/>
          <w:sz w:val="24"/>
          <w:szCs w:val="24"/>
        </w:rPr>
      </w:pPr>
      <w:hyperlink r:id="rId15" w:history="1">
        <w:r w:rsidR="00C86998" w:rsidRPr="00855733">
          <w:rPr>
            <w:rStyle w:val="Hyperlink"/>
            <w:sz w:val="24"/>
            <w:szCs w:val="24"/>
          </w:rPr>
          <w:t>http://www.staffnet.ggc.scot.nhs.uk/Applications/GAD/Pages/Summary.aspx</w:t>
        </w:r>
      </w:hyperlink>
    </w:p>
    <w:p w:rsidR="00C86998" w:rsidRDefault="00C86998" w:rsidP="00C86998">
      <w:pPr>
        <w:autoSpaceDE w:val="0"/>
        <w:autoSpaceDN w:val="0"/>
        <w:adjustRightInd w:val="0"/>
        <w:jc w:val="both"/>
      </w:pPr>
      <w:r>
        <w:rPr>
          <w:bCs/>
          <w:sz w:val="24"/>
          <w:szCs w:val="24"/>
        </w:rPr>
        <w:t>Information Governance</w:t>
      </w:r>
      <w:r w:rsidR="00855733">
        <w:rPr>
          <w:bCs/>
          <w:sz w:val="24"/>
          <w:szCs w:val="24"/>
        </w:rPr>
        <w:t xml:space="preserve"> </w:t>
      </w:r>
      <w:r>
        <w:rPr>
          <w:bCs/>
          <w:sz w:val="24"/>
          <w:szCs w:val="24"/>
        </w:rPr>
        <w:t>policy</w:t>
      </w:r>
      <w:r w:rsidRPr="00C86998">
        <w:t xml:space="preserve"> </w:t>
      </w:r>
    </w:p>
    <w:p w:rsidR="00C86998" w:rsidRDefault="00933798" w:rsidP="00C86998">
      <w:pPr>
        <w:autoSpaceDE w:val="0"/>
        <w:autoSpaceDN w:val="0"/>
        <w:adjustRightInd w:val="0"/>
        <w:jc w:val="both"/>
        <w:rPr>
          <w:bCs/>
          <w:sz w:val="24"/>
          <w:szCs w:val="24"/>
        </w:rPr>
      </w:pPr>
      <w:hyperlink r:id="rId16" w:history="1">
        <w:r w:rsidR="00C86998" w:rsidRPr="001203D2">
          <w:rPr>
            <w:rStyle w:val="Hyperlink"/>
            <w:bCs/>
            <w:sz w:val="24"/>
            <w:szCs w:val="24"/>
          </w:rPr>
          <w:t>http://www.staffnet.ggc.scot.nhs.uk/Corporate%20Services/Clinical%20Governance/Documents/NHS%20GGC%20Clinical%20Governance%20Policy%20June%202016.pdf</w:t>
        </w:r>
      </w:hyperlink>
    </w:p>
    <w:p w:rsidR="00C86998" w:rsidRDefault="00C86998" w:rsidP="00C86998">
      <w:pPr>
        <w:autoSpaceDE w:val="0"/>
        <w:autoSpaceDN w:val="0"/>
        <w:adjustRightInd w:val="0"/>
        <w:jc w:val="both"/>
        <w:rPr>
          <w:bCs/>
          <w:sz w:val="24"/>
          <w:szCs w:val="24"/>
        </w:rPr>
      </w:pPr>
    </w:p>
    <w:p w:rsidR="00C3630A" w:rsidRDefault="006F1B9F" w:rsidP="00AF234E">
      <w:pPr>
        <w:ind w:right="317"/>
        <w:jc w:val="both"/>
        <w:rPr>
          <w:sz w:val="24"/>
          <w:szCs w:val="24"/>
        </w:rPr>
      </w:pPr>
      <w:r w:rsidRPr="006F1B9F">
        <w:rPr>
          <w:sz w:val="24"/>
          <w:szCs w:val="24"/>
        </w:rPr>
        <w:t>Conduct of individual staff is governed by their Contract of Employment, Professional bodies</w:t>
      </w:r>
      <w:r w:rsidR="00C3630A">
        <w:rPr>
          <w:sz w:val="24"/>
          <w:szCs w:val="24"/>
        </w:rPr>
        <w:t xml:space="preserve"> (General Medical Council, HCPC), </w:t>
      </w:r>
      <w:r w:rsidRPr="006F1B9F">
        <w:rPr>
          <w:sz w:val="24"/>
          <w:szCs w:val="24"/>
        </w:rPr>
        <w:t xml:space="preserve">Staff Code of Conduct, Standing Financial Instructions, Caldicott report </w:t>
      </w:r>
      <w:r w:rsidR="00201A67">
        <w:rPr>
          <w:sz w:val="24"/>
          <w:szCs w:val="24"/>
        </w:rPr>
        <w:t>and</w:t>
      </w:r>
      <w:r w:rsidRPr="006F1B9F">
        <w:rPr>
          <w:sz w:val="24"/>
          <w:szCs w:val="24"/>
        </w:rPr>
        <w:t xml:space="preserve"> the Data Protection Act. </w:t>
      </w:r>
      <w:r w:rsidR="008976C5">
        <w:rPr>
          <w:sz w:val="24"/>
          <w:szCs w:val="24"/>
        </w:rPr>
        <w:t>Staff are</w:t>
      </w:r>
      <w:r w:rsidRPr="006F1B9F">
        <w:rPr>
          <w:sz w:val="24"/>
          <w:szCs w:val="24"/>
        </w:rPr>
        <w:t xml:space="preserve"> made aware of this information at induction and on an ongoing basis as part of the </w:t>
      </w:r>
      <w:r w:rsidR="008976C5">
        <w:rPr>
          <w:sz w:val="24"/>
          <w:szCs w:val="24"/>
        </w:rPr>
        <w:t>Ethics, equality</w:t>
      </w:r>
      <w:r w:rsidR="0021263B">
        <w:rPr>
          <w:sz w:val="24"/>
          <w:szCs w:val="24"/>
        </w:rPr>
        <w:t xml:space="preserve"> and diversity Competency MAN-F-337</w:t>
      </w:r>
    </w:p>
    <w:p w:rsidR="006F1B9F" w:rsidRPr="006F1B9F" w:rsidRDefault="006F1B9F" w:rsidP="00AF234E">
      <w:pPr>
        <w:ind w:right="317"/>
        <w:jc w:val="both"/>
        <w:rPr>
          <w:sz w:val="24"/>
          <w:szCs w:val="24"/>
        </w:rPr>
      </w:pPr>
      <w:r w:rsidRPr="006F1B9F">
        <w:rPr>
          <w:sz w:val="24"/>
          <w:szCs w:val="24"/>
        </w:rPr>
        <w:t xml:space="preserve">All staff </w:t>
      </w:r>
      <w:r w:rsidR="00B27ECD">
        <w:rPr>
          <w:sz w:val="24"/>
          <w:szCs w:val="24"/>
        </w:rPr>
        <w:t>attends</w:t>
      </w:r>
      <w:r w:rsidR="00C3630A">
        <w:rPr>
          <w:sz w:val="24"/>
          <w:szCs w:val="24"/>
        </w:rPr>
        <w:t xml:space="preserve"> </w:t>
      </w:r>
      <w:r w:rsidR="00C3630A" w:rsidRPr="006F1B9F">
        <w:rPr>
          <w:sz w:val="24"/>
          <w:szCs w:val="24"/>
        </w:rPr>
        <w:t xml:space="preserve">Statutory Mandatory Training </w:t>
      </w:r>
      <w:r w:rsidR="00C3630A">
        <w:rPr>
          <w:sz w:val="24"/>
          <w:szCs w:val="24"/>
        </w:rPr>
        <w:t xml:space="preserve">provided by </w:t>
      </w:r>
      <w:r w:rsidR="00A01A87">
        <w:rPr>
          <w:sz w:val="24"/>
          <w:szCs w:val="24"/>
        </w:rPr>
        <w:t>GG and C</w:t>
      </w:r>
      <w:r w:rsidR="00C3630A">
        <w:rPr>
          <w:sz w:val="24"/>
          <w:szCs w:val="24"/>
        </w:rPr>
        <w:t xml:space="preserve"> every three years</w:t>
      </w:r>
    </w:p>
    <w:p w:rsidR="00952DB4" w:rsidRPr="00B4774C" w:rsidRDefault="00C3630A" w:rsidP="00AF234E">
      <w:pPr>
        <w:ind w:right="317"/>
        <w:jc w:val="both"/>
        <w:rPr>
          <w:sz w:val="24"/>
          <w:szCs w:val="24"/>
        </w:rPr>
      </w:pPr>
      <w:r>
        <w:rPr>
          <w:sz w:val="24"/>
          <w:szCs w:val="24"/>
        </w:rPr>
        <w:t xml:space="preserve">Users’ </w:t>
      </w:r>
      <w:r w:rsidR="00952DB4" w:rsidRPr="00B4774C">
        <w:rPr>
          <w:sz w:val="24"/>
          <w:szCs w:val="24"/>
        </w:rPr>
        <w:t xml:space="preserve">confidential information is also governed by our procedure MAN-SOP-024 ‘Management of data </w:t>
      </w:r>
      <w:r w:rsidR="00201A67">
        <w:rPr>
          <w:sz w:val="24"/>
          <w:szCs w:val="24"/>
        </w:rPr>
        <w:t>and</w:t>
      </w:r>
      <w:r w:rsidR="00952DB4" w:rsidRPr="00B4774C">
        <w:rPr>
          <w:sz w:val="24"/>
          <w:szCs w:val="24"/>
        </w:rPr>
        <w:t xml:space="preserve"> information’ and by NHS</w:t>
      </w:r>
      <w:r w:rsidR="00A01A87">
        <w:rPr>
          <w:sz w:val="24"/>
          <w:szCs w:val="24"/>
        </w:rPr>
        <w:t>GG and C</w:t>
      </w:r>
      <w:r w:rsidR="00952DB4" w:rsidRPr="00B4774C">
        <w:rPr>
          <w:sz w:val="24"/>
          <w:szCs w:val="24"/>
        </w:rPr>
        <w:t xml:space="preserve"> I.T. Policy. For report confidentiality, see </w:t>
      </w:r>
      <w:r w:rsidR="009A5BBD" w:rsidRPr="00B4774C">
        <w:rPr>
          <w:sz w:val="24"/>
          <w:szCs w:val="24"/>
        </w:rPr>
        <w:t>MAN-SOP-001</w:t>
      </w:r>
      <w:r w:rsidR="00952DB4" w:rsidRPr="00B4774C">
        <w:rPr>
          <w:sz w:val="24"/>
          <w:szCs w:val="24"/>
        </w:rPr>
        <w:t xml:space="preserve"> and </w:t>
      </w:r>
      <w:r w:rsidR="009A5BBD" w:rsidRPr="00B4774C">
        <w:rPr>
          <w:sz w:val="24"/>
          <w:szCs w:val="24"/>
        </w:rPr>
        <w:t>MAN-Q-033</w:t>
      </w:r>
      <w:r w:rsidR="00952DB4" w:rsidRPr="00B4774C">
        <w:rPr>
          <w:sz w:val="24"/>
          <w:szCs w:val="24"/>
        </w:rPr>
        <w:t xml:space="preserve"> (the telephoned report).</w:t>
      </w:r>
    </w:p>
    <w:p w:rsidR="00952DB4" w:rsidRPr="00B4774C" w:rsidRDefault="00952DB4" w:rsidP="00AF234E">
      <w:pPr>
        <w:pStyle w:val="CPA"/>
        <w:outlineLvl w:val="0"/>
        <w:rPr>
          <w:b w:val="0"/>
          <w:sz w:val="24"/>
          <w:szCs w:val="24"/>
        </w:rPr>
      </w:pPr>
      <w:r w:rsidRPr="00B4774C">
        <w:rPr>
          <w:sz w:val="24"/>
          <w:szCs w:val="24"/>
        </w:rPr>
        <w:t>4.1.1.4 Laboratory director</w:t>
      </w:r>
    </w:p>
    <w:p w:rsidR="004F57D0" w:rsidRDefault="00D750E5" w:rsidP="00A17C9F">
      <w:pPr>
        <w:jc w:val="both"/>
        <w:rPr>
          <w:bCs/>
          <w:sz w:val="24"/>
          <w:szCs w:val="24"/>
        </w:rPr>
      </w:pPr>
      <w:r w:rsidRPr="004D3917">
        <w:rPr>
          <w:sz w:val="24"/>
          <w:szCs w:val="24"/>
        </w:rPr>
        <w:t>The West of Scotland Specialist Virology Centre</w:t>
      </w:r>
      <w:r w:rsidRPr="00B4774C">
        <w:rPr>
          <w:b/>
          <w:sz w:val="24"/>
          <w:szCs w:val="24"/>
        </w:rPr>
        <w:t xml:space="preserve"> </w:t>
      </w:r>
      <w:r w:rsidRPr="00B4774C">
        <w:rPr>
          <w:bCs/>
          <w:sz w:val="24"/>
          <w:szCs w:val="24"/>
        </w:rPr>
        <w:t>is unde</w:t>
      </w:r>
      <w:r w:rsidR="004F57D0">
        <w:rPr>
          <w:bCs/>
          <w:sz w:val="24"/>
          <w:szCs w:val="24"/>
        </w:rPr>
        <w:t>r the professional direction of</w:t>
      </w:r>
    </w:p>
    <w:p w:rsidR="00795CC0" w:rsidRPr="00B4774C" w:rsidRDefault="00D750E5" w:rsidP="00795CC0">
      <w:pPr>
        <w:ind w:left="1014" w:hanging="1014"/>
        <w:jc w:val="both"/>
        <w:rPr>
          <w:bCs/>
          <w:sz w:val="24"/>
          <w:szCs w:val="24"/>
        </w:rPr>
      </w:pPr>
      <w:r w:rsidRPr="00B4774C">
        <w:rPr>
          <w:bCs/>
          <w:sz w:val="24"/>
          <w:szCs w:val="24"/>
        </w:rPr>
        <w:t>Head</w:t>
      </w:r>
      <w:r w:rsidR="00795CC0">
        <w:rPr>
          <w:bCs/>
          <w:sz w:val="24"/>
          <w:szCs w:val="24"/>
        </w:rPr>
        <w:t xml:space="preserve"> of Department Dr. Rory Gunson Consultant Clinical Scientist MSc, PhD, FRCpath</w:t>
      </w:r>
    </w:p>
    <w:p w:rsidR="00D750E5" w:rsidRPr="00B4774C" w:rsidRDefault="00D750E5" w:rsidP="00AF234E">
      <w:pPr>
        <w:pStyle w:val="CPA"/>
        <w:outlineLvl w:val="0"/>
        <w:rPr>
          <w:sz w:val="24"/>
          <w:szCs w:val="24"/>
        </w:rPr>
      </w:pPr>
      <w:r w:rsidRPr="00B4774C">
        <w:rPr>
          <w:b w:val="0"/>
          <w:bCs/>
          <w:sz w:val="24"/>
          <w:szCs w:val="24"/>
        </w:rPr>
        <w:t>Competence is demonstrated in the following ways:</w:t>
      </w:r>
    </w:p>
    <w:p w:rsidR="00D750E5" w:rsidRPr="00B4774C" w:rsidRDefault="00D750E5" w:rsidP="00A01A87">
      <w:pPr>
        <w:pStyle w:val="CPA"/>
        <w:numPr>
          <w:ilvl w:val="0"/>
          <w:numId w:val="4"/>
        </w:numPr>
        <w:spacing w:before="0"/>
        <w:ind w:left="714" w:hanging="357"/>
        <w:outlineLvl w:val="0"/>
        <w:rPr>
          <w:b w:val="0"/>
          <w:sz w:val="24"/>
          <w:szCs w:val="24"/>
        </w:rPr>
      </w:pPr>
      <w:r w:rsidRPr="00B4774C">
        <w:rPr>
          <w:b w:val="0"/>
          <w:sz w:val="24"/>
          <w:szCs w:val="24"/>
        </w:rPr>
        <w:t>Participation in Continuing Professional Development (CPD).</w:t>
      </w:r>
    </w:p>
    <w:p w:rsidR="00D750E5" w:rsidRPr="00B4774C" w:rsidRDefault="00D750E5" w:rsidP="00A01A87">
      <w:pPr>
        <w:numPr>
          <w:ilvl w:val="0"/>
          <w:numId w:val="6"/>
        </w:numPr>
        <w:spacing w:after="120"/>
        <w:ind w:left="714" w:hanging="357"/>
        <w:jc w:val="both"/>
        <w:rPr>
          <w:sz w:val="24"/>
          <w:szCs w:val="24"/>
        </w:rPr>
      </w:pPr>
      <w:r w:rsidRPr="00B4774C">
        <w:rPr>
          <w:sz w:val="24"/>
          <w:szCs w:val="24"/>
        </w:rPr>
        <w:t xml:space="preserve">Membership of the Royal College of Pathologists </w:t>
      </w:r>
    </w:p>
    <w:p w:rsidR="00D750E5" w:rsidRPr="00B4774C" w:rsidRDefault="00D750E5" w:rsidP="00A01A87">
      <w:pPr>
        <w:numPr>
          <w:ilvl w:val="0"/>
          <w:numId w:val="6"/>
        </w:numPr>
        <w:spacing w:after="120"/>
        <w:jc w:val="both"/>
        <w:rPr>
          <w:sz w:val="24"/>
          <w:szCs w:val="24"/>
        </w:rPr>
      </w:pPr>
      <w:r w:rsidRPr="00B4774C">
        <w:rPr>
          <w:sz w:val="24"/>
          <w:szCs w:val="24"/>
        </w:rPr>
        <w:t>Appointment as a consultant by an Advisory Appointments Committee</w:t>
      </w:r>
    </w:p>
    <w:p w:rsidR="00D750E5" w:rsidRPr="00B4774C" w:rsidRDefault="00D750E5" w:rsidP="00A01A87">
      <w:pPr>
        <w:numPr>
          <w:ilvl w:val="0"/>
          <w:numId w:val="6"/>
        </w:numPr>
        <w:spacing w:after="120"/>
        <w:jc w:val="both"/>
        <w:rPr>
          <w:sz w:val="24"/>
          <w:szCs w:val="24"/>
        </w:rPr>
      </w:pPr>
      <w:r w:rsidRPr="00B4774C">
        <w:rPr>
          <w:sz w:val="24"/>
          <w:szCs w:val="24"/>
        </w:rPr>
        <w:t>Evidence of continuing practice in the specialty</w:t>
      </w:r>
    </w:p>
    <w:p w:rsidR="00D750E5" w:rsidRPr="008A29B7" w:rsidRDefault="00D750E5" w:rsidP="00A01A87">
      <w:pPr>
        <w:pStyle w:val="CPA"/>
        <w:numPr>
          <w:ilvl w:val="0"/>
          <w:numId w:val="5"/>
        </w:numPr>
        <w:spacing w:before="0" w:after="0"/>
        <w:ind w:left="714" w:hanging="357"/>
        <w:outlineLvl w:val="0"/>
        <w:rPr>
          <w:b w:val="0"/>
          <w:sz w:val="24"/>
          <w:szCs w:val="24"/>
        </w:rPr>
      </w:pPr>
      <w:r w:rsidRPr="00B4774C">
        <w:rPr>
          <w:b w:val="0"/>
          <w:bCs/>
          <w:sz w:val="24"/>
          <w:szCs w:val="24"/>
        </w:rPr>
        <w:t>Recorded attendance at regular departmental meetings to review service issues and to set quality objectives</w:t>
      </w:r>
    </w:p>
    <w:p w:rsidR="008A29B7" w:rsidRDefault="008A29B7" w:rsidP="008A29B7">
      <w:pPr>
        <w:pStyle w:val="CPA"/>
        <w:spacing w:before="0" w:after="0"/>
        <w:outlineLvl w:val="0"/>
        <w:rPr>
          <w:b w:val="0"/>
          <w:bCs/>
          <w:sz w:val="24"/>
          <w:szCs w:val="24"/>
        </w:rPr>
      </w:pPr>
    </w:p>
    <w:p w:rsidR="008A29B7" w:rsidRPr="00B4774C" w:rsidRDefault="008A29B7" w:rsidP="008A29B7">
      <w:pPr>
        <w:pStyle w:val="CPA"/>
        <w:spacing w:before="0" w:after="0"/>
        <w:outlineLvl w:val="0"/>
        <w:rPr>
          <w:b w:val="0"/>
          <w:sz w:val="24"/>
          <w:szCs w:val="24"/>
        </w:rPr>
      </w:pPr>
      <w:r>
        <w:rPr>
          <w:b w:val="0"/>
          <w:bCs/>
          <w:sz w:val="24"/>
          <w:szCs w:val="24"/>
        </w:rPr>
        <w:t>The responsibilities of the Head of Department include a range of functions relevant to the services offered by the WoSSVC.</w:t>
      </w:r>
    </w:p>
    <w:p w:rsidR="00D750E5" w:rsidRPr="00B4774C" w:rsidRDefault="00D750E5" w:rsidP="00AF234E">
      <w:pPr>
        <w:jc w:val="both"/>
        <w:rPr>
          <w:bCs/>
          <w:sz w:val="24"/>
          <w:szCs w:val="24"/>
        </w:rPr>
      </w:pPr>
    </w:p>
    <w:p w:rsidR="00407699" w:rsidRDefault="008A29B7" w:rsidP="00AF234E">
      <w:pPr>
        <w:spacing w:after="240"/>
        <w:jc w:val="both"/>
        <w:rPr>
          <w:bCs/>
          <w:sz w:val="24"/>
          <w:szCs w:val="24"/>
        </w:rPr>
      </w:pPr>
      <w:r>
        <w:rPr>
          <w:bCs/>
          <w:sz w:val="24"/>
          <w:szCs w:val="24"/>
        </w:rPr>
        <w:t>S</w:t>
      </w:r>
      <w:r w:rsidR="00B633CF">
        <w:rPr>
          <w:bCs/>
          <w:sz w:val="24"/>
          <w:szCs w:val="24"/>
        </w:rPr>
        <w:t xml:space="preserve">ome functions are </w:t>
      </w:r>
      <w:r w:rsidR="00D750E5" w:rsidRPr="00B4774C">
        <w:rPr>
          <w:bCs/>
          <w:sz w:val="24"/>
          <w:szCs w:val="24"/>
        </w:rPr>
        <w:t xml:space="preserve">delegated to </w:t>
      </w:r>
      <w:r w:rsidR="00B633CF">
        <w:rPr>
          <w:bCs/>
          <w:sz w:val="24"/>
          <w:szCs w:val="24"/>
        </w:rPr>
        <w:t xml:space="preserve">members of the Management Group </w:t>
      </w:r>
      <w:r w:rsidR="00407699">
        <w:rPr>
          <w:bCs/>
          <w:sz w:val="24"/>
          <w:szCs w:val="24"/>
        </w:rPr>
        <w:t>however the</w:t>
      </w:r>
      <w:r w:rsidR="00B633CF">
        <w:rPr>
          <w:bCs/>
          <w:sz w:val="24"/>
          <w:szCs w:val="24"/>
        </w:rPr>
        <w:t xml:space="preserve"> Head of Department</w:t>
      </w:r>
      <w:r w:rsidR="00407699">
        <w:rPr>
          <w:bCs/>
          <w:sz w:val="24"/>
          <w:szCs w:val="24"/>
        </w:rPr>
        <w:t xml:space="preserve"> maintains the ultimate responsibility for the operation of the laboratory.</w:t>
      </w:r>
    </w:p>
    <w:p w:rsidR="001241F2" w:rsidRDefault="00D750E5" w:rsidP="00AF234E">
      <w:pPr>
        <w:spacing w:after="240"/>
        <w:jc w:val="both"/>
        <w:rPr>
          <w:bCs/>
          <w:sz w:val="24"/>
          <w:szCs w:val="24"/>
        </w:rPr>
      </w:pPr>
      <w:r w:rsidRPr="00B4774C">
        <w:rPr>
          <w:bCs/>
          <w:sz w:val="24"/>
          <w:szCs w:val="24"/>
        </w:rPr>
        <w:t>All non-clinical organisational and administrative duties relevant to the services provided are delegated to Stephen Hughes, the Technical</w:t>
      </w:r>
      <w:r w:rsidR="008A29B7">
        <w:rPr>
          <w:bCs/>
          <w:sz w:val="24"/>
          <w:szCs w:val="24"/>
        </w:rPr>
        <w:t xml:space="preserve"> </w:t>
      </w:r>
      <w:r w:rsidRPr="00B4774C">
        <w:rPr>
          <w:bCs/>
          <w:sz w:val="24"/>
          <w:szCs w:val="24"/>
        </w:rPr>
        <w:t>Services Manager</w:t>
      </w:r>
    </w:p>
    <w:p w:rsidR="00932AF3" w:rsidRDefault="008A29B7" w:rsidP="00AF234E">
      <w:pPr>
        <w:spacing w:after="240"/>
        <w:jc w:val="both"/>
        <w:rPr>
          <w:bCs/>
          <w:sz w:val="24"/>
          <w:szCs w:val="24"/>
        </w:rPr>
      </w:pPr>
      <w:r>
        <w:rPr>
          <w:bCs/>
          <w:sz w:val="24"/>
          <w:szCs w:val="24"/>
        </w:rPr>
        <w:t xml:space="preserve">Duties and responsibilities </w:t>
      </w:r>
      <w:r w:rsidR="0055388E">
        <w:rPr>
          <w:bCs/>
          <w:sz w:val="24"/>
          <w:szCs w:val="24"/>
        </w:rPr>
        <w:t xml:space="preserve">of Head of Department </w:t>
      </w:r>
      <w:r>
        <w:rPr>
          <w:bCs/>
          <w:sz w:val="24"/>
          <w:szCs w:val="24"/>
        </w:rPr>
        <w:t>include but are not limited to:</w:t>
      </w:r>
    </w:p>
    <w:p w:rsidR="00C86998" w:rsidRDefault="00A30856" w:rsidP="00AF234E">
      <w:pPr>
        <w:spacing w:after="240"/>
        <w:jc w:val="both"/>
        <w:rPr>
          <w:bCs/>
          <w:sz w:val="24"/>
          <w:szCs w:val="24"/>
        </w:rPr>
      </w:pPr>
      <w:r>
        <w:rPr>
          <w:bCs/>
          <w:sz w:val="24"/>
          <w:szCs w:val="24"/>
        </w:rPr>
        <w:lastRenderedPageBreak/>
        <w:t>AGM – Assistant General MANAGER</w:t>
      </w:r>
    </w:p>
    <w:p w:rsidR="00A30856" w:rsidRDefault="00A30856" w:rsidP="00AF234E">
      <w:pPr>
        <w:spacing w:after="240"/>
        <w:jc w:val="both"/>
        <w:rPr>
          <w:bCs/>
          <w:sz w:val="24"/>
          <w:szCs w:val="24"/>
        </w:rPr>
      </w:pPr>
      <w:r>
        <w:rPr>
          <w:bCs/>
          <w:sz w:val="24"/>
          <w:szCs w:val="24"/>
        </w:rPr>
        <w:t>TSM – Technical services Manager</w:t>
      </w:r>
    </w:p>
    <w:p w:rsidR="00A30856" w:rsidRDefault="00A30856" w:rsidP="00AF234E">
      <w:pPr>
        <w:spacing w:after="240"/>
        <w:jc w:val="both"/>
        <w:rPr>
          <w:bCs/>
          <w:sz w:val="24"/>
          <w:szCs w:val="24"/>
        </w:rPr>
      </w:pPr>
      <w:r>
        <w:rPr>
          <w:bCs/>
          <w:sz w:val="24"/>
          <w:szCs w:val="24"/>
        </w:rPr>
        <w:t>SL – Site Lead</w:t>
      </w:r>
    </w:p>
    <w:p w:rsidR="008A29B7" w:rsidRDefault="008A29B7" w:rsidP="008A29B7">
      <w:pPr>
        <w:pStyle w:val="ListParagraph"/>
        <w:spacing w:after="240"/>
        <w:jc w:val="both"/>
        <w:rPr>
          <w:bCs/>
          <w:sz w:val="24"/>
          <w:szCs w:val="24"/>
        </w:rPr>
      </w:pPr>
      <w:r w:rsidRPr="008A29B7">
        <w:rPr>
          <w:bCs/>
          <w:sz w:val="24"/>
          <w:szCs w:val="24"/>
        </w:rPr>
        <w:t>Budget planning and financial management</w:t>
      </w:r>
      <w:r w:rsidR="00932AF3">
        <w:rPr>
          <w:bCs/>
          <w:sz w:val="24"/>
          <w:szCs w:val="24"/>
        </w:rPr>
        <w:t xml:space="preserve"> – delegated to A</w:t>
      </w:r>
      <w:r w:rsidR="00C86998">
        <w:rPr>
          <w:bCs/>
          <w:sz w:val="24"/>
          <w:szCs w:val="24"/>
        </w:rPr>
        <w:t>GM + TSM</w:t>
      </w:r>
    </w:p>
    <w:p w:rsidR="00CD1E93" w:rsidRDefault="00CD1E93" w:rsidP="008A29B7">
      <w:pPr>
        <w:pStyle w:val="ListParagraph"/>
        <w:spacing w:after="240"/>
        <w:jc w:val="both"/>
        <w:rPr>
          <w:bCs/>
          <w:sz w:val="24"/>
          <w:szCs w:val="24"/>
        </w:rPr>
      </w:pPr>
      <w:r>
        <w:rPr>
          <w:bCs/>
          <w:sz w:val="24"/>
          <w:szCs w:val="24"/>
        </w:rPr>
        <w:t>Effective liaison with patient population and the healthcare community</w:t>
      </w:r>
    </w:p>
    <w:p w:rsidR="00CD1E93" w:rsidRDefault="00CD1E93" w:rsidP="008A29B7">
      <w:pPr>
        <w:pStyle w:val="ListParagraph"/>
        <w:spacing w:after="240"/>
        <w:jc w:val="both"/>
        <w:rPr>
          <w:bCs/>
          <w:sz w:val="24"/>
          <w:szCs w:val="24"/>
        </w:rPr>
      </w:pPr>
      <w:r>
        <w:rPr>
          <w:bCs/>
          <w:sz w:val="24"/>
          <w:szCs w:val="24"/>
        </w:rPr>
        <w:t>Effective liaison with accrediting bodies and SLE providers</w:t>
      </w:r>
      <w:r w:rsidR="00C86998">
        <w:rPr>
          <w:bCs/>
          <w:sz w:val="24"/>
          <w:szCs w:val="24"/>
        </w:rPr>
        <w:t xml:space="preserve"> – in agreement with AGM</w:t>
      </w:r>
    </w:p>
    <w:p w:rsidR="00CD1E93" w:rsidRDefault="00CD1E93" w:rsidP="008A29B7">
      <w:pPr>
        <w:pStyle w:val="ListParagraph"/>
        <w:spacing w:after="240"/>
        <w:jc w:val="both"/>
        <w:rPr>
          <w:bCs/>
          <w:sz w:val="24"/>
          <w:szCs w:val="24"/>
        </w:rPr>
      </w:pPr>
      <w:r>
        <w:rPr>
          <w:bCs/>
          <w:sz w:val="24"/>
          <w:szCs w:val="24"/>
        </w:rPr>
        <w:t>Ensure laboratory is staffed appropriately to provide a service which meets the needs and requirements of users</w:t>
      </w:r>
      <w:r w:rsidR="00C86998">
        <w:rPr>
          <w:bCs/>
          <w:sz w:val="24"/>
          <w:szCs w:val="24"/>
        </w:rPr>
        <w:t xml:space="preserve"> – in conjunction with TSM</w:t>
      </w:r>
    </w:p>
    <w:p w:rsidR="0055388E" w:rsidRDefault="00CD1E93" w:rsidP="008A29B7">
      <w:pPr>
        <w:pStyle w:val="ListParagraph"/>
        <w:spacing w:after="240"/>
        <w:jc w:val="both"/>
        <w:rPr>
          <w:bCs/>
          <w:sz w:val="24"/>
          <w:szCs w:val="24"/>
        </w:rPr>
      </w:pPr>
      <w:r>
        <w:rPr>
          <w:bCs/>
          <w:sz w:val="24"/>
          <w:szCs w:val="24"/>
        </w:rPr>
        <w:t xml:space="preserve">Ensure the implementation of the quality policy </w:t>
      </w:r>
      <w:r w:rsidR="00C86998">
        <w:rPr>
          <w:bCs/>
          <w:sz w:val="24"/>
          <w:szCs w:val="24"/>
        </w:rPr>
        <w:t>– delegated to Quality Manger</w:t>
      </w:r>
    </w:p>
    <w:p w:rsidR="0055388E" w:rsidRDefault="0055388E" w:rsidP="008A29B7">
      <w:pPr>
        <w:pStyle w:val="ListParagraph"/>
        <w:spacing w:after="240"/>
        <w:jc w:val="both"/>
        <w:rPr>
          <w:bCs/>
          <w:sz w:val="24"/>
          <w:szCs w:val="24"/>
        </w:rPr>
      </w:pPr>
      <w:r>
        <w:rPr>
          <w:bCs/>
          <w:sz w:val="24"/>
          <w:szCs w:val="24"/>
        </w:rPr>
        <w:t>Ensure a safe laboratory environment</w:t>
      </w:r>
      <w:r w:rsidR="00C86998">
        <w:rPr>
          <w:bCs/>
          <w:sz w:val="24"/>
          <w:szCs w:val="24"/>
        </w:rPr>
        <w:t xml:space="preserve"> – in conjunction with all staff</w:t>
      </w:r>
    </w:p>
    <w:p w:rsidR="0055388E" w:rsidRDefault="0055388E" w:rsidP="008A29B7">
      <w:pPr>
        <w:pStyle w:val="ListParagraph"/>
        <w:spacing w:after="240"/>
        <w:jc w:val="both"/>
        <w:rPr>
          <w:bCs/>
          <w:sz w:val="24"/>
          <w:szCs w:val="24"/>
        </w:rPr>
      </w:pPr>
      <w:r>
        <w:rPr>
          <w:bCs/>
          <w:sz w:val="24"/>
          <w:szCs w:val="24"/>
        </w:rPr>
        <w:t xml:space="preserve">Serve as a contributing member of the medical staff for </w:t>
      </w:r>
      <w:r w:rsidR="00C86998">
        <w:rPr>
          <w:bCs/>
          <w:sz w:val="24"/>
          <w:szCs w:val="24"/>
        </w:rPr>
        <w:t>NHS</w:t>
      </w:r>
      <w:r>
        <w:rPr>
          <w:bCs/>
          <w:sz w:val="24"/>
          <w:szCs w:val="24"/>
        </w:rPr>
        <w:t>GG and C</w:t>
      </w:r>
    </w:p>
    <w:p w:rsidR="00CD1E93" w:rsidRDefault="0055388E" w:rsidP="008A29B7">
      <w:pPr>
        <w:pStyle w:val="ListParagraph"/>
        <w:spacing w:after="240"/>
        <w:jc w:val="both"/>
        <w:rPr>
          <w:bCs/>
          <w:sz w:val="24"/>
          <w:szCs w:val="24"/>
        </w:rPr>
      </w:pPr>
      <w:r>
        <w:rPr>
          <w:bCs/>
          <w:sz w:val="24"/>
          <w:szCs w:val="24"/>
        </w:rPr>
        <w:t xml:space="preserve">Ensure appropriate clinical </w:t>
      </w:r>
      <w:r w:rsidR="00BC753B">
        <w:rPr>
          <w:bCs/>
          <w:sz w:val="24"/>
          <w:szCs w:val="24"/>
        </w:rPr>
        <w:t>advice</w:t>
      </w:r>
      <w:r>
        <w:rPr>
          <w:bCs/>
          <w:sz w:val="24"/>
          <w:szCs w:val="24"/>
        </w:rPr>
        <w:t xml:space="preserve"> is provided with respect to the choice of examinations, use of the service and interpretation of results</w:t>
      </w:r>
    </w:p>
    <w:p w:rsidR="0055388E" w:rsidRDefault="0055388E" w:rsidP="008A29B7">
      <w:pPr>
        <w:pStyle w:val="ListParagraph"/>
        <w:spacing w:after="240"/>
        <w:jc w:val="both"/>
        <w:rPr>
          <w:bCs/>
          <w:sz w:val="24"/>
          <w:szCs w:val="24"/>
        </w:rPr>
      </w:pPr>
      <w:r>
        <w:rPr>
          <w:bCs/>
          <w:sz w:val="24"/>
          <w:szCs w:val="24"/>
        </w:rPr>
        <w:t>Select and monitor laboratory suppliers</w:t>
      </w:r>
      <w:r w:rsidR="00C86998">
        <w:rPr>
          <w:bCs/>
          <w:sz w:val="24"/>
          <w:szCs w:val="24"/>
        </w:rPr>
        <w:t xml:space="preserve"> – delegated to TSM + SL</w:t>
      </w:r>
    </w:p>
    <w:p w:rsidR="0055388E" w:rsidRDefault="0055388E" w:rsidP="008A29B7">
      <w:pPr>
        <w:pStyle w:val="ListParagraph"/>
        <w:spacing w:after="240"/>
        <w:jc w:val="both"/>
        <w:rPr>
          <w:bCs/>
          <w:sz w:val="24"/>
          <w:szCs w:val="24"/>
        </w:rPr>
      </w:pPr>
      <w:r>
        <w:rPr>
          <w:bCs/>
          <w:sz w:val="24"/>
          <w:szCs w:val="24"/>
        </w:rPr>
        <w:t>Select referral laboratories and monitor the quality of their service</w:t>
      </w:r>
      <w:r w:rsidR="00C86998">
        <w:rPr>
          <w:bCs/>
          <w:sz w:val="24"/>
          <w:szCs w:val="24"/>
        </w:rPr>
        <w:t xml:space="preserve"> – in conjunction with </w:t>
      </w:r>
      <w:r w:rsidR="00855733">
        <w:rPr>
          <w:bCs/>
          <w:sz w:val="24"/>
          <w:szCs w:val="24"/>
        </w:rPr>
        <w:t>Quality Manager</w:t>
      </w:r>
    </w:p>
    <w:p w:rsidR="0055388E" w:rsidRDefault="0055388E" w:rsidP="008A29B7">
      <w:pPr>
        <w:pStyle w:val="ListParagraph"/>
        <w:spacing w:after="240"/>
        <w:jc w:val="both"/>
        <w:rPr>
          <w:bCs/>
          <w:sz w:val="24"/>
          <w:szCs w:val="24"/>
        </w:rPr>
      </w:pPr>
      <w:r>
        <w:rPr>
          <w:bCs/>
          <w:sz w:val="24"/>
          <w:szCs w:val="24"/>
        </w:rPr>
        <w:t xml:space="preserve">Provide PDP for staff and opportunities to participate in </w:t>
      </w:r>
      <w:r w:rsidR="008D479F">
        <w:rPr>
          <w:bCs/>
          <w:sz w:val="24"/>
          <w:szCs w:val="24"/>
        </w:rPr>
        <w:t>relevant activities out with the laboratory</w:t>
      </w:r>
      <w:r w:rsidR="00855733">
        <w:rPr>
          <w:bCs/>
          <w:sz w:val="24"/>
          <w:szCs w:val="24"/>
        </w:rPr>
        <w:t xml:space="preserve"> – in conjunction with TSM</w:t>
      </w:r>
    </w:p>
    <w:p w:rsidR="008D479F" w:rsidRDefault="008D479F" w:rsidP="008A29B7">
      <w:pPr>
        <w:pStyle w:val="ListParagraph"/>
        <w:spacing w:after="240"/>
        <w:jc w:val="both"/>
        <w:rPr>
          <w:bCs/>
          <w:sz w:val="24"/>
          <w:szCs w:val="24"/>
        </w:rPr>
      </w:pPr>
      <w:r>
        <w:rPr>
          <w:bCs/>
          <w:sz w:val="24"/>
          <w:szCs w:val="24"/>
        </w:rPr>
        <w:t>Define, implement and monitor standards of performance and quality improvement of the WoSSVC service</w:t>
      </w:r>
      <w:r w:rsidR="00855733">
        <w:rPr>
          <w:bCs/>
          <w:sz w:val="24"/>
          <w:szCs w:val="24"/>
        </w:rPr>
        <w:t xml:space="preserve"> – in conjunction with Quality Manager</w:t>
      </w:r>
    </w:p>
    <w:p w:rsidR="008D479F" w:rsidRDefault="008D479F" w:rsidP="008A29B7">
      <w:pPr>
        <w:pStyle w:val="ListParagraph"/>
        <w:spacing w:after="240"/>
        <w:jc w:val="both"/>
        <w:rPr>
          <w:bCs/>
          <w:sz w:val="24"/>
          <w:szCs w:val="24"/>
        </w:rPr>
      </w:pPr>
      <w:r>
        <w:rPr>
          <w:bCs/>
          <w:sz w:val="24"/>
          <w:szCs w:val="24"/>
        </w:rPr>
        <w:t>Monitor all work performed in the laboratory to determine that the information generated is clinically relevant.</w:t>
      </w:r>
    </w:p>
    <w:p w:rsidR="00855733" w:rsidRDefault="008D479F" w:rsidP="00855733">
      <w:pPr>
        <w:pStyle w:val="ListParagraph"/>
        <w:spacing w:after="240"/>
        <w:jc w:val="both"/>
        <w:rPr>
          <w:bCs/>
          <w:sz w:val="24"/>
          <w:szCs w:val="24"/>
        </w:rPr>
      </w:pPr>
      <w:r>
        <w:rPr>
          <w:bCs/>
          <w:sz w:val="24"/>
          <w:szCs w:val="24"/>
        </w:rPr>
        <w:t>Address any complaint, request or suggestion from users or staff</w:t>
      </w:r>
      <w:r w:rsidR="00855733">
        <w:rPr>
          <w:bCs/>
          <w:sz w:val="24"/>
          <w:szCs w:val="24"/>
        </w:rPr>
        <w:t xml:space="preserve"> – in conjunction with TSM + QM.</w:t>
      </w:r>
    </w:p>
    <w:p w:rsidR="00855733" w:rsidRPr="00855733" w:rsidRDefault="008D479F" w:rsidP="00855733">
      <w:pPr>
        <w:pStyle w:val="ListParagraph"/>
        <w:spacing w:after="240"/>
        <w:jc w:val="both"/>
        <w:rPr>
          <w:bCs/>
          <w:sz w:val="24"/>
          <w:szCs w:val="24"/>
        </w:rPr>
      </w:pPr>
      <w:r>
        <w:rPr>
          <w:bCs/>
          <w:sz w:val="24"/>
          <w:szCs w:val="24"/>
        </w:rPr>
        <w:t xml:space="preserve">Develop a </w:t>
      </w:r>
      <w:r w:rsidRPr="00855733">
        <w:rPr>
          <w:bCs/>
          <w:sz w:val="24"/>
          <w:szCs w:val="24"/>
        </w:rPr>
        <w:t>Contingency plan for emergency situations (resilience)</w:t>
      </w:r>
      <w:r w:rsidR="00855733" w:rsidRPr="00855733">
        <w:rPr>
          <w:bCs/>
          <w:sz w:val="24"/>
          <w:szCs w:val="24"/>
        </w:rPr>
        <w:t xml:space="preserve"> – in conjunction with TSM + SL</w:t>
      </w:r>
      <w:r w:rsidR="00855733">
        <w:rPr>
          <w:bCs/>
          <w:sz w:val="24"/>
          <w:szCs w:val="24"/>
        </w:rPr>
        <w:t xml:space="preserve">. </w:t>
      </w:r>
      <w:r w:rsidR="00855733" w:rsidRPr="00855733">
        <w:rPr>
          <w:bCs/>
          <w:sz w:val="24"/>
          <w:szCs w:val="24"/>
        </w:rPr>
        <w:t>There is a plan to ensure that essential services are available during emergency situations or other conditions when laboratory services are limited or unavailable. See MAN-SOP-023 Risk Management (Business continuity) for details.</w:t>
      </w:r>
    </w:p>
    <w:p w:rsidR="00855733" w:rsidRDefault="00855733" w:rsidP="008A29B7">
      <w:pPr>
        <w:pStyle w:val="ListParagraph"/>
        <w:spacing w:after="240"/>
        <w:jc w:val="both"/>
        <w:rPr>
          <w:sz w:val="24"/>
          <w:szCs w:val="24"/>
        </w:rPr>
      </w:pPr>
    </w:p>
    <w:p w:rsidR="00CD1E93" w:rsidRPr="00A17C9F" w:rsidRDefault="008D479F" w:rsidP="00A17C9F">
      <w:pPr>
        <w:pStyle w:val="ListParagraph"/>
        <w:spacing w:after="240"/>
        <w:jc w:val="both"/>
        <w:rPr>
          <w:sz w:val="24"/>
          <w:szCs w:val="24"/>
        </w:rPr>
      </w:pPr>
      <w:r>
        <w:rPr>
          <w:sz w:val="24"/>
          <w:szCs w:val="24"/>
        </w:rPr>
        <w:t>Plan and direct research and develop</w:t>
      </w:r>
      <w:r w:rsidR="00A17C9F">
        <w:rPr>
          <w:sz w:val="24"/>
          <w:szCs w:val="24"/>
        </w:rPr>
        <w:t>ment</w:t>
      </w:r>
    </w:p>
    <w:p w:rsidR="00A17C9F" w:rsidRDefault="00A17C9F" w:rsidP="00AF234E">
      <w:pPr>
        <w:pStyle w:val="CPA"/>
        <w:outlineLvl w:val="0"/>
        <w:rPr>
          <w:sz w:val="24"/>
          <w:szCs w:val="24"/>
        </w:rPr>
      </w:pPr>
    </w:p>
    <w:p w:rsidR="00A65A46" w:rsidRPr="00B4774C" w:rsidRDefault="00BC2FAB" w:rsidP="00AF234E">
      <w:pPr>
        <w:pStyle w:val="CPA"/>
        <w:outlineLvl w:val="0"/>
        <w:rPr>
          <w:sz w:val="24"/>
          <w:szCs w:val="24"/>
        </w:rPr>
      </w:pPr>
      <w:r w:rsidRPr="00B4774C">
        <w:rPr>
          <w:sz w:val="24"/>
          <w:szCs w:val="24"/>
        </w:rPr>
        <w:t>4.1.2.1</w:t>
      </w:r>
      <w:r w:rsidRPr="00B4774C">
        <w:rPr>
          <w:sz w:val="24"/>
          <w:szCs w:val="24"/>
        </w:rPr>
        <w:tab/>
      </w:r>
      <w:r w:rsidR="00A65A46" w:rsidRPr="00B4774C">
        <w:rPr>
          <w:sz w:val="24"/>
          <w:szCs w:val="24"/>
        </w:rPr>
        <w:t>Management commitment</w:t>
      </w:r>
    </w:p>
    <w:p w:rsidR="00A65A46" w:rsidRPr="00B4774C" w:rsidRDefault="00A65A46" w:rsidP="00AF234E">
      <w:pPr>
        <w:pStyle w:val="CPA"/>
        <w:outlineLvl w:val="0"/>
        <w:rPr>
          <w:b w:val="0"/>
          <w:sz w:val="24"/>
          <w:szCs w:val="24"/>
        </w:rPr>
      </w:pPr>
      <w:r w:rsidRPr="00B4774C">
        <w:rPr>
          <w:b w:val="0"/>
          <w:sz w:val="24"/>
          <w:szCs w:val="24"/>
        </w:rPr>
        <w:t xml:space="preserve">Management have shown commitment to the development </w:t>
      </w:r>
      <w:r w:rsidR="00201A67">
        <w:rPr>
          <w:b w:val="0"/>
          <w:sz w:val="24"/>
          <w:szCs w:val="24"/>
        </w:rPr>
        <w:t>and</w:t>
      </w:r>
      <w:r w:rsidRPr="00B4774C">
        <w:rPr>
          <w:b w:val="0"/>
          <w:sz w:val="24"/>
          <w:szCs w:val="24"/>
        </w:rPr>
        <w:t xml:space="preserve"> implementation of the QMS and to continually improving its effectiveness by:-</w:t>
      </w:r>
    </w:p>
    <w:p w:rsidR="00A65A46" w:rsidRPr="00B4774C" w:rsidRDefault="00A65A46" w:rsidP="00A01A87">
      <w:pPr>
        <w:pStyle w:val="CPA"/>
        <w:numPr>
          <w:ilvl w:val="0"/>
          <w:numId w:val="17"/>
        </w:numPr>
        <w:outlineLvl w:val="0"/>
        <w:rPr>
          <w:b w:val="0"/>
          <w:sz w:val="24"/>
          <w:szCs w:val="24"/>
        </w:rPr>
      </w:pPr>
      <w:r w:rsidRPr="00B4774C">
        <w:rPr>
          <w:b w:val="0"/>
          <w:sz w:val="24"/>
          <w:szCs w:val="24"/>
        </w:rPr>
        <w:t xml:space="preserve">Ensuring laboratory personnel are aware of the importance of meeting the needs </w:t>
      </w:r>
      <w:r w:rsidR="00201A67">
        <w:rPr>
          <w:b w:val="0"/>
          <w:sz w:val="24"/>
          <w:szCs w:val="24"/>
        </w:rPr>
        <w:t>and</w:t>
      </w:r>
      <w:r w:rsidRPr="00B4774C">
        <w:rPr>
          <w:b w:val="0"/>
          <w:sz w:val="24"/>
          <w:szCs w:val="24"/>
        </w:rPr>
        <w:t xml:space="preserve"> requirements of users as well as regulatory requirements by having these as standing agenda items at management meetings, staff meetings and by using CPD accredited quizzes.</w:t>
      </w:r>
    </w:p>
    <w:p w:rsidR="00A65A46" w:rsidRPr="00B4774C" w:rsidRDefault="00BC753B" w:rsidP="00A01A87">
      <w:pPr>
        <w:pStyle w:val="CPA"/>
        <w:numPr>
          <w:ilvl w:val="0"/>
          <w:numId w:val="17"/>
        </w:numPr>
        <w:outlineLvl w:val="0"/>
        <w:rPr>
          <w:b w:val="0"/>
          <w:sz w:val="24"/>
          <w:szCs w:val="24"/>
        </w:rPr>
      </w:pPr>
      <w:r>
        <w:rPr>
          <w:b w:val="0"/>
          <w:sz w:val="24"/>
          <w:szCs w:val="24"/>
        </w:rPr>
        <w:t>Establishing a quality polic</w:t>
      </w:r>
      <w:r w:rsidR="00C41393">
        <w:rPr>
          <w:b w:val="0"/>
          <w:sz w:val="24"/>
          <w:szCs w:val="24"/>
        </w:rPr>
        <w:t>y see MAN-Q-002</w:t>
      </w:r>
      <w:r w:rsidR="006E0576">
        <w:rPr>
          <w:b w:val="0"/>
          <w:sz w:val="24"/>
          <w:szCs w:val="24"/>
        </w:rPr>
        <w:t xml:space="preserve"> </w:t>
      </w:r>
      <w:r w:rsidR="00A17C9F">
        <w:rPr>
          <w:b w:val="0"/>
          <w:sz w:val="24"/>
          <w:szCs w:val="24"/>
        </w:rPr>
        <w:t>an</w:t>
      </w:r>
      <w:r w:rsidR="006E0576">
        <w:rPr>
          <w:b w:val="0"/>
          <w:sz w:val="24"/>
          <w:szCs w:val="24"/>
        </w:rPr>
        <w:t xml:space="preserve"> </w:t>
      </w:r>
      <w:r w:rsidR="00A65A46" w:rsidRPr="00B4774C">
        <w:rPr>
          <w:b w:val="0"/>
          <w:sz w:val="24"/>
          <w:szCs w:val="24"/>
        </w:rPr>
        <w:t>original copy signed by the director is displayed at the specimen reception desk. The Quality Policy is reviewed</w:t>
      </w:r>
      <w:r>
        <w:rPr>
          <w:b w:val="0"/>
          <w:sz w:val="24"/>
          <w:szCs w:val="24"/>
        </w:rPr>
        <w:t xml:space="preserve"> </w:t>
      </w:r>
      <w:r w:rsidR="006E0576">
        <w:rPr>
          <w:b w:val="0"/>
          <w:sz w:val="24"/>
          <w:szCs w:val="24"/>
        </w:rPr>
        <w:t>for suitability and effectiveness at Annual Management review meetings.</w:t>
      </w:r>
    </w:p>
    <w:p w:rsidR="00A65A46" w:rsidRPr="00B4774C" w:rsidRDefault="00A65A46" w:rsidP="00A01A87">
      <w:pPr>
        <w:pStyle w:val="CPA"/>
        <w:numPr>
          <w:ilvl w:val="0"/>
          <w:numId w:val="17"/>
        </w:numPr>
        <w:outlineLvl w:val="0"/>
        <w:rPr>
          <w:b w:val="0"/>
          <w:sz w:val="24"/>
          <w:szCs w:val="24"/>
        </w:rPr>
      </w:pPr>
      <w:r w:rsidRPr="00B4774C">
        <w:rPr>
          <w:b w:val="0"/>
          <w:sz w:val="24"/>
          <w:szCs w:val="24"/>
        </w:rPr>
        <w:lastRenderedPageBreak/>
        <w:t xml:space="preserve">Establishing quality objectives </w:t>
      </w:r>
      <w:r w:rsidR="00201A67">
        <w:rPr>
          <w:b w:val="0"/>
          <w:sz w:val="24"/>
          <w:szCs w:val="24"/>
        </w:rPr>
        <w:t>and</w:t>
      </w:r>
      <w:r w:rsidRPr="00B4774C">
        <w:rPr>
          <w:b w:val="0"/>
          <w:sz w:val="24"/>
          <w:szCs w:val="24"/>
        </w:rPr>
        <w:t xml:space="preserve"> plans. See </w:t>
      </w:r>
      <w:r w:rsidR="00A54B59" w:rsidRPr="00B4774C">
        <w:rPr>
          <w:b w:val="0"/>
          <w:sz w:val="24"/>
          <w:szCs w:val="24"/>
        </w:rPr>
        <w:t>MAN-F-21</w:t>
      </w:r>
      <w:r w:rsidRPr="00B4774C">
        <w:rPr>
          <w:b w:val="0"/>
          <w:sz w:val="24"/>
          <w:szCs w:val="24"/>
        </w:rPr>
        <w:t xml:space="preserve">6 for the </w:t>
      </w:r>
      <w:r w:rsidR="00DE4582" w:rsidRPr="00B4774C">
        <w:rPr>
          <w:b w:val="0"/>
          <w:sz w:val="24"/>
          <w:szCs w:val="24"/>
        </w:rPr>
        <w:t>current</w:t>
      </w:r>
      <w:r w:rsidRPr="00B4774C">
        <w:rPr>
          <w:b w:val="0"/>
          <w:sz w:val="24"/>
          <w:szCs w:val="24"/>
        </w:rPr>
        <w:t xml:space="preserve"> version</w:t>
      </w:r>
      <w:r w:rsidR="00BC753B">
        <w:rPr>
          <w:b w:val="0"/>
          <w:sz w:val="24"/>
          <w:szCs w:val="24"/>
        </w:rPr>
        <w:t xml:space="preserve">. </w:t>
      </w:r>
      <w:r w:rsidR="00C41393">
        <w:rPr>
          <w:b w:val="0"/>
          <w:sz w:val="24"/>
          <w:szCs w:val="24"/>
        </w:rPr>
        <w:t xml:space="preserve">Quality Objectives and </w:t>
      </w:r>
      <w:r w:rsidRPr="00B4774C">
        <w:rPr>
          <w:b w:val="0"/>
          <w:sz w:val="24"/>
          <w:szCs w:val="24"/>
        </w:rPr>
        <w:t>P</w:t>
      </w:r>
      <w:r w:rsidR="00C41393">
        <w:rPr>
          <w:b w:val="0"/>
          <w:sz w:val="24"/>
          <w:szCs w:val="24"/>
        </w:rPr>
        <w:t>lan</w:t>
      </w:r>
      <w:r w:rsidRPr="00B4774C">
        <w:rPr>
          <w:b w:val="0"/>
          <w:sz w:val="24"/>
          <w:szCs w:val="24"/>
        </w:rPr>
        <w:t xml:space="preserve">s are also a standing agenda item at the monthly </w:t>
      </w:r>
      <w:r w:rsidR="0021263B">
        <w:rPr>
          <w:b w:val="0"/>
          <w:sz w:val="24"/>
          <w:szCs w:val="24"/>
        </w:rPr>
        <w:t xml:space="preserve">Compliance </w:t>
      </w:r>
      <w:r w:rsidRPr="00B4774C">
        <w:rPr>
          <w:b w:val="0"/>
          <w:sz w:val="24"/>
          <w:szCs w:val="24"/>
        </w:rPr>
        <w:t>meetings.</w:t>
      </w:r>
      <w:r w:rsidR="00C41393">
        <w:rPr>
          <w:b w:val="0"/>
          <w:sz w:val="24"/>
          <w:szCs w:val="24"/>
        </w:rPr>
        <w:t xml:space="preserve"> </w:t>
      </w:r>
      <w:r w:rsidRPr="00B4774C">
        <w:rPr>
          <w:b w:val="0"/>
          <w:sz w:val="24"/>
          <w:szCs w:val="24"/>
        </w:rPr>
        <w:t xml:space="preserve">Management ensures the setting of Plans </w:t>
      </w:r>
      <w:r w:rsidR="00201A67">
        <w:rPr>
          <w:b w:val="0"/>
          <w:sz w:val="24"/>
          <w:szCs w:val="24"/>
        </w:rPr>
        <w:t>and</w:t>
      </w:r>
      <w:r w:rsidRPr="00B4774C">
        <w:rPr>
          <w:b w:val="0"/>
          <w:sz w:val="24"/>
          <w:szCs w:val="24"/>
        </w:rPr>
        <w:t xml:space="preserve"> Objectives by f</w:t>
      </w:r>
      <w:r w:rsidR="00A17C9F">
        <w:rPr>
          <w:b w:val="0"/>
          <w:sz w:val="24"/>
          <w:szCs w:val="24"/>
        </w:rPr>
        <w:t xml:space="preserve">ollowing the Quality Procedure </w:t>
      </w:r>
      <w:r w:rsidR="00A54B59" w:rsidRPr="00B4774C">
        <w:rPr>
          <w:b w:val="0"/>
          <w:sz w:val="24"/>
          <w:szCs w:val="24"/>
        </w:rPr>
        <w:t>MAN-Q-065</w:t>
      </w:r>
      <w:r w:rsidRPr="00B4774C">
        <w:rPr>
          <w:b w:val="0"/>
          <w:sz w:val="24"/>
          <w:szCs w:val="24"/>
        </w:rPr>
        <w:t>.</w:t>
      </w:r>
    </w:p>
    <w:p w:rsidR="00A65A46" w:rsidRPr="00B4774C" w:rsidRDefault="00A65A46" w:rsidP="00A01A87">
      <w:pPr>
        <w:pStyle w:val="CPA"/>
        <w:numPr>
          <w:ilvl w:val="0"/>
          <w:numId w:val="17"/>
        </w:numPr>
        <w:outlineLvl w:val="0"/>
        <w:rPr>
          <w:b w:val="0"/>
          <w:sz w:val="24"/>
          <w:szCs w:val="24"/>
        </w:rPr>
      </w:pPr>
      <w:r w:rsidRPr="00B4774C">
        <w:rPr>
          <w:b w:val="0"/>
          <w:sz w:val="24"/>
          <w:szCs w:val="24"/>
        </w:rPr>
        <w:t xml:space="preserve">Responsibilities, authorities </w:t>
      </w:r>
      <w:r w:rsidR="00201A67">
        <w:rPr>
          <w:b w:val="0"/>
          <w:sz w:val="24"/>
          <w:szCs w:val="24"/>
        </w:rPr>
        <w:t>and</w:t>
      </w:r>
      <w:r w:rsidRPr="00B4774C">
        <w:rPr>
          <w:b w:val="0"/>
          <w:sz w:val="24"/>
          <w:szCs w:val="24"/>
        </w:rPr>
        <w:t xml:space="preserve"> inter-relationships of all</w:t>
      </w:r>
      <w:r w:rsidR="00C41393">
        <w:rPr>
          <w:b w:val="0"/>
          <w:sz w:val="24"/>
          <w:szCs w:val="24"/>
        </w:rPr>
        <w:t xml:space="preserve"> personnel are defined under section 4.1.2.5</w:t>
      </w:r>
    </w:p>
    <w:p w:rsidR="00A65A46" w:rsidRPr="00B4774C" w:rsidRDefault="00A65A46" w:rsidP="00A01A87">
      <w:pPr>
        <w:pStyle w:val="CPA"/>
        <w:numPr>
          <w:ilvl w:val="0"/>
          <w:numId w:val="17"/>
        </w:numPr>
        <w:outlineLvl w:val="0"/>
        <w:rPr>
          <w:b w:val="0"/>
          <w:sz w:val="24"/>
          <w:szCs w:val="24"/>
        </w:rPr>
      </w:pPr>
      <w:r w:rsidRPr="00B4774C">
        <w:rPr>
          <w:b w:val="0"/>
          <w:sz w:val="24"/>
          <w:szCs w:val="24"/>
        </w:rPr>
        <w:t>Communica</w:t>
      </w:r>
      <w:r w:rsidR="00C41393">
        <w:rPr>
          <w:b w:val="0"/>
          <w:sz w:val="24"/>
          <w:szCs w:val="24"/>
        </w:rPr>
        <w:t>tion processes are described under section 4.1.2.6</w:t>
      </w:r>
      <w:r w:rsidR="00C72723" w:rsidRPr="00B4774C">
        <w:rPr>
          <w:b w:val="0"/>
          <w:sz w:val="24"/>
          <w:szCs w:val="24"/>
        </w:rPr>
        <w:t>.</w:t>
      </w:r>
    </w:p>
    <w:p w:rsidR="00A65A46" w:rsidRPr="00B4774C" w:rsidRDefault="00321B5E" w:rsidP="00A01A87">
      <w:pPr>
        <w:pStyle w:val="CPA"/>
        <w:numPr>
          <w:ilvl w:val="0"/>
          <w:numId w:val="17"/>
        </w:numPr>
        <w:outlineLvl w:val="0"/>
        <w:rPr>
          <w:b w:val="0"/>
          <w:sz w:val="24"/>
          <w:szCs w:val="24"/>
        </w:rPr>
      </w:pPr>
      <w:r>
        <w:rPr>
          <w:b w:val="0"/>
          <w:sz w:val="24"/>
          <w:szCs w:val="24"/>
        </w:rPr>
        <w:t xml:space="preserve">Appointment of a </w:t>
      </w:r>
      <w:r w:rsidR="00C41393">
        <w:rPr>
          <w:b w:val="0"/>
          <w:sz w:val="24"/>
          <w:szCs w:val="24"/>
        </w:rPr>
        <w:t>Q</w:t>
      </w:r>
      <w:r w:rsidR="00A65A46" w:rsidRPr="00B4774C">
        <w:rPr>
          <w:b w:val="0"/>
          <w:sz w:val="24"/>
          <w:szCs w:val="24"/>
        </w:rPr>
        <w:t>ua</w:t>
      </w:r>
      <w:r w:rsidR="00C41393">
        <w:rPr>
          <w:b w:val="0"/>
          <w:sz w:val="24"/>
          <w:szCs w:val="24"/>
        </w:rPr>
        <w:t xml:space="preserve">lity manager </w:t>
      </w:r>
      <w:r w:rsidR="00A65A46" w:rsidRPr="00B4774C">
        <w:rPr>
          <w:b w:val="0"/>
          <w:sz w:val="24"/>
          <w:szCs w:val="24"/>
        </w:rPr>
        <w:t>shared on a 50:50 basis with the Scot</w:t>
      </w:r>
      <w:r w:rsidR="00A54B59" w:rsidRPr="00B4774C">
        <w:rPr>
          <w:b w:val="0"/>
          <w:sz w:val="24"/>
          <w:szCs w:val="24"/>
        </w:rPr>
        <w:t>tish Microbiology Reference Laboratories (Glasgow)</w:t>
      </w:r>
      <w:r w:rsidR="00A65A46" w:rsidRPr="00B4774C">
        <w:rPr>
          <w:b w:val="0"/>
          <w:sz w:val="24"/>
          <w:szCs w:val="24"/>
        </w:rPr>
        <w:t>.</w:t>
      </w:r>
    </w:p>
    <w:p w:rsidR="00A65A46" w:rsidRPr="00B4774C" w:rsidRDefault="00A65A46" w:rsidP="00A01A87">
      <w:pPr>
        <w:pStyle w:val="CPA"/>
        <w:numPr>
          <w:ilvl w:val="0"/>
          <w:numId w:val="17"/>
        </w:numPr>
        <w:outlineLvl w:val="0"/>
        <w:rPr>
          <w:b w:val="0"/>
          <w:sz w:val="24"/>
          <w:szCs w:val="24"/>
        </w:rPr>
      </w:pPr>
      <w:r w:rsidRPr="00B4774C">
        <w:rPr>
          <w:b w:val="0"/>
          <w:sz w:val="24"/>
          <w:szCs w:val="24"/>
        </w:rPr>
        <w:t>There</w:t>
      </w:r>
      <w:r w:rsidR="0021263B">
        <w:rPr>
          <w:b w:val="0"/>
          <w:sz w:val="24"/>
          <w:szCs w:val="24"/>
        </w:rPr>
        <w:t xml:space="preserve"> is an annual management review of the </w:t>
      </w:r>
      <w:r w:rsidR="00A17C9F">
        <w:rPr>
          <w:b w:val="0"/>
          <w:sz w:val="24"/>
          <w:szCs w:val="24"/>
        </w:rPr>
        <w:t xml:space="preserve">year </w:t>
      </w:r>
      <w:r w:rsidR="00A17C9F" w:rsidRPr="00B4774C">
        <w:rPr>
          <w:b w:val="0"/>
          <w:sz w:val="24"/>
          <w:szCs w:val="24"/>
        </w:rPr>
        <w:t>conducted</w:t>
      </w:r>
      <w:r w:rsidR="0021263B">
        <w:rPr>
          <w:b w:val="0"/>
          <w:sz w:val="24"/>
          <w:szCs w:val="24"/>
        </w:rPr>
        <w:t xml:space="preserve"> at the beginning</w:t>
      </w:r>
      <w:r w:rsidR="00321B5E">
        <w:rPr>
          <w:b w:val="0"/>
          <w:sz w:val="24"/>
          <w:szCs w:val="24"/>
        </w:rPr>
        <w:t xml:space="preserve"> of the following</w:t>
      </w:r>
      <w:r w:rsidRPr="00B4774C">
        <w:rPr>
          <w:b w:val="0"/>
          <w:sz w:val="24"/>
          <w:szCs w:val="24"/>
        </w:rPr>
        <w:t xml:space="preserve"> calendar y</w:t>
      </w:r>
      <w:r w:rsidR="00321B5E">
        <w:rPr>
          <w:b w:val="0"/>
          <w:sz w:val="24"/>
          <w:szCs w:val="24"/>
        </w:rPr>
        <w:t>ear.</w:t>
      </w:r>
      <w:r w:rsidRPr="00B4774C">
        <w:rPr>
          <w:b w:val="0"/>
          <w:sz w:val="24"/>
          <w:szCs w:val="24"/>
        </w:rPr>
        <w:t xml:space="preserve"> </w:t>
      </w:r>
      <w:r w:rsidR="00A54B59" w:rsidRPr="00B4774C">
        <w:rPr>
          <w:b w:val="0"/>
          <w:sz w:val="24"/>
          <w:szCs w:val="24"/>
        </w:rPr>
        <w:t xml:space="preserve">MAN-Q-067 </w:t>
      </w:r>
      <w:r w:rsidRPr="00B4774C">
        <w:rPr>
          <w:b w:val="0"/>
          <w:sz w:val="24"/>
          <w:szCs w:val="24"/>
        </w:rPr>
        <w:t>defines the conduct of the annual management review.</w:t>
      </w:r>
    </w:p>
    <w:p w:rsidR="00A65A46" w:rsidRPr="00B4774C" w:rsidRDefault="00A65A46" w:rsidP="00A01A87">
      <w:pPr>
        <w:pStyle w:val="CPA"/>
        <w:numPr>
          <w:ilvl w:val="0"/>
          <w:numId w:val="17"/>
        </w:numPr>
        <w:outlineLvl w:val="0"/>
        <w:rPr>
          <w:b w:val="0"/>
          <w:sz w:val="24"/>
          <w:szCs w:val="24"/>
        </w:rPr>
      </w:pPr>
      <w:r w:rsidRPr="00B4774C">
        <w:rPr>
          <w:b w:val="0"/>
          <w:sz w:val="24"/>
          <w:szCs w:val="24"/>
        </w:rPr>
        <w:t xml:space="preserve">Competency assessment is a key component of our training programme. It is assessed </w:t>
      </w:r>
      <w:r w:rsidR="00201A67">
        <w:rPr>
          <w:b w:val="0"/>
          <w:sz w:val="24"/>
          <w:szCs w:val="24"/>
        </w:rPr>
        <w:t>and</w:t>
      </w:r>
      <w:r w:rsidRPr="00B4774C">
        <w:rPr>
          <w:b w:val="0"/>
          <w:sz w:val="24"/>
          <w:szCs w:val="24"/>
        </w:rPr>
        <w:t xml:space="preserve"> reviewed according to criteria set down in</w:t>
      </w:r>
      <w:r w:rsidR="00321B5E">
        <w:rPr>
          <w:b w:val="0"/>
          <w:sz w:val="24"/>
          <w:szCs w:val="24"/>
        </w:rPr>
        <w:t xml:space="preserve"> </w:t>
      </w:r>
      <w:r w:rsidR="00A54B59" w:rsidRPr="00B4774C">
        <w:rPr>
          <w:b w:val="0"/>
          <w:sz w:val="24"/>
          <w:szCs w:val="24"/>
        </w:rPr>
        <w:t>MAN-SOP-032</w:t>
      </w:r>
      <w:r w:rsidRPr="00B4774C">
        <w:rPr>
          <w:b w:val="0"/>
          <w:sz w:val="24"/>
          <w:szCs w:val="24"/>
        </w:rPr>
        <w:t>.</w:t>
      </w:r>
    </w:p>
    <w:p w:rsidR="000E2FA8" w:rsidRDefault="005A0F89" w:rsidP="00A01A87">
      <w:pPr>
        <w:pStyle w:val="CPA"/>
        <w:numPr>
          <w:ilvl w:val="0"/>
          <w:numId w:val="17"/>
        </w:numPr>
        <w:outlineLvl w:val="0"/>
        <w:rPr>
          <w:b w:val="0"/>
          <w:sz w:val="24"/>
          <w:szCs w:val="24"/>
        </w:rPr>
      </w:pPr>
      <w:r w:rsidRPr="00B4774C">
        <w:rPr>
          <w:b w:val="0"/>
          <w:sz w:val="24"/>
          <w:szCs w:val="24"/>
        </w:rPr>
        <w:t>Management ensure adequate resources are available by careful selection, induction and training of appropriately qualified</w:t>
      </w:r>
      <w:r w:rsidR="000E2FA8">
        <w:rPr>
          <w:b w:val="0"/>
          <w:sz w:val="24"/>
          <w:szCs w:val="24"/>
        </w:rPr>
        <w:t xml:space="preserve"> staff.</w:t>
      </w:r>
    </w:p>
    <w:p w:rsidR="005A0F89" w:rsidRPr="000E2FA8" w:rsidRDefault="000E2FA8" w:rsidP="00A01A87">
      <w:pPr>
        <w:pStyle w:val="CPA"/>
        <w:numPr>
          <w:ilvl w:val="0"/>
          <w:numId w:val="17"/>
        </w:numPr>
        <w:outlineLvl w:val="0"/>
        <w:rPr>
          <w:b w:val="0"/>
          <w:sz w:val="24"/>
          <w:szCs w:val="24"/>
        </w:rPr>
      </w:pPr>
      <w:r>
        <w:rPr>
          <w:b w:val="0"/>
          <w:sz w:val="24"/>
          <w:szCs w:val="24"/>
        </w:rPr>
        <w:t>Accommodation is a recently complet</w:t>
      </w:r>
      <w:r w:rsidR="00855733">
        <w:rPr>
          <w:b w:val="0"/>
          <w:sz w:val="24"/>
          <w:szCs w:val="24"/>
        </w:rPr>
        <w:t>ed</w:t>
      </w:r>
      <w:r>
        <w:rPr>
          <w:b w:val="0"/>
          <w:sz w:val="24"/>
          <w:szCs w:val="24"/>
        </w:rPr>
        <w:t xml:space="preserve"> state-of-the-art laboratory in the New Lister Building</w:t>
      </w:r>
    </w:p>
    <w:p w:rsidR="005A0F89" w:rsidRDefault="005A0F89" w:rsidP="00A01A87">
      <w:pPr>
        <w:pStyle w:val="CPA"/>
        <w:numPr>
          <w:ilvl w:val="0"/>
          <w:numId w:val="17"/>
        </w:numPr>
        <w:outlineLvl w:val="0"/>
        <w:rPr>
          <w:b w:val="0"/>
          <w:sz w:val="24"/>
          <w:szCs w:val="24"/>
        </w:rPr>
      </w:pPr>
      <w:r w:rsidRPr="00B4774C">
        <w:rPr>
          <w:b w:val="0"/>
          <w:sz w:val="24"/>
          <w:szCs w:val="24"/>
        </w:rPr>
        <w:t xml:space="preserve">Examination processes are verified </w:t>
      </w:r>
      <w:r w:rsidR="00201A67">
        <w:rPr>
          <w:b w:val="0"/>
          <w:sz w:val="24"/>
          <w:szCs w:val="24"/>
        </w:rPr>
        <w:t>and</w:t>
      </w:r>
      <w:r w:rsidRPr="00B4774C">
        <w:rPr>
          <w:b w:val="0"/>
          <w:sz w:val="24"/>
          <w:szCs w:val="24"/>
        </w:rPr>
        <w:t xml:space="preserve"> validated before use. Processes are continuously monitored by using IQC and EQA checks.</w:t>
      </w:r>
    </w:p>
    <w:p w:rsidR="000E2FA8" w:rsidRDefault="000E2FA8" w:rsidP="00A01A87">
      <w:pPr>
        <w:pStyle w:val="CPA"/>
        <w:numPr>
          <w:ilvl w:val="0"/>
          <w:numId w:val="17"/>
        </w:numPr>
        <w:outlineLvl w:val="0"/>
        <w:rPr>
          <w:b w:val="0"/>
          <w:sz w:val="24"/>
          <w:szCs w:val="24"/>
        </w:rPr>
      </w:pPr>
      <w:r>
        <w:rPr>
          <w:b w:val="0"/>
          <w:sz w:val="24"/>
          <w:szCs w:val="24"/>
        </w:rPr>
        <w:t>Equipment and consumables are procured and maintained usi</w:t>
      </w:r>
      <w:r w:rsidR="00307C28">
        <w:rPr>
          <w:b w:val="0"/>
          <w:sz w:val="24"/>
          <w:szCs w:val="24"/>
        </w:rPr>
        <w:t>ng the Abbott Managed Service Contract.</w:t>
      </w:r>
    </w:p>
    <w:p w:rsidR="000E2FA8" w:rsidRPr="00B4774C" w:rsidRDefault="000E2FA8" w:rsidP="00A01A87">
      <w:pPr>
        <w:pStyle w:val="CPA"/>
        <w:numPr>
          <w:ilvl w:val="0"/>
          <w:numId w:val="17"/>
        </w:numPr>
        <w:outlineLvl w:val="0"/>
        <w:rPr>
          <w:b w:val="0"/>
          <w:sz w:val="24"/>
          <w:szCs w:val="24"/>
        </w:rPr>
      </w:pPr>
      <w:r>
        <w:rPr>
          <w:b w:val="0"/>
          <w:sz w:val="24"/>
          <w:szCs w:val="24"/>
        </w:rPr>
        <w:t>Pre-examination information for users is conta</w:t>
      </w:r>
      <w:r w:rsidR="00307C28">
        <w:rPr>
          <w:b w:val="0"/>
          <w:sz w:val="24"/>
          <w:szCs w:val="24"/>
        </w:rPr>
        <w:t>ined in the departments website</w:t>
      </w:r>
      <w:r>
        <w:rPr>
          <w:b w:val="0"/>
          <w:sz w:val="24"/>
          <w:szCs w:val="24"/>
        </w:rPr>
        <w:t>:</w:t>
      </w:r>
    </w:p>
    <w:p w:rsidR="006F2FBD" w:rsidRDefault="00AE782D" w:rsidP="00A17C9F">
      <w:pPr>
        <w:jc w:val="both"/>
        <w:rPr>
          <w:sz w:val="24"/>
          <w:szCs w:val="24"/>
        </w:rPr>
      </w:pPr>
      <w:r w:rsidRPr="00B4774C">
        <w:rPr>
          <w:sz w:val="24"/>
          <w:szCs w:val="24"/>
        </w:rPr>
        <w:tab/>
      </w:r>
      <w:r w:rsidR="00D47FF3">
        <w:rPr>
          <w:sz w:val="24"/>
          <w:szCs w:val="24"/>
        </w:rPr>
        <w:t xml:space="preserve">             </w:t>
      </w:r>
      <w:hyperlink r:id="rId17" w:history="1">
        <w:r w:rsidRPr="00B4774C">
          <w:rPr>
            <w:rStyle w:val="Hyperlink"/>
            <w:sz w:val="24"/>
            <w:szCs w:val="24"/>
          </w:rPr>
          <w:t>http://www.nhsggc.org.uk/virology</w:t>
        </w:r>
      </w:hyperlink>
    </w:p>
    <w:p w:rsidR="00406048" w:rsidRDefault="00406048" w:rsidP="00AF234E">
      <w:pPr>
        <w:pStyle w:val="CPA"/>
        <w:outlineLvl w:val="0"/>
        <w:rPr>
          <w:sz w:val="24"/>
          <w:szCs w:val="24"/>
        </w:rPr>
      </w:pPr>
    </w:p>
    <w:p w:rsidR="003C683B" w:rsidRDefault="00BC2FAB" w:rsidP="008976C5">
      <w:pPr>
        <w:pStyle w:val="CPA"/>
        <w:outlineLvl w:val="0"/>
        <w:rPr>
          <w:sz w:val="24"/>
          <w:szCs w:val="24"/>
        </w:rPr>
      </w:pPr>
      <w:r w:rsidRPr="00B4774C">
        <w:rPr>
          <w:sz w:val="24"/>
          <w:szCs w:val="24"/>
        </w:rPr>
        <w:t>4.1.2.2</w:t>
      </w:r>
      <w:r w:rsidRPr="00B4774C">
        <w:rPr>
          <w:sz w:val="24"/>
          <w:szCs w:val="24"/>
        </w:rPr>
        <w:tab/>
      </w:r>
      <w:r w:rsidR="00952DB4" w:rsidRPr="00B4774C">
        <w:rPr>
          <w:sz w:val="24"/>
          <w:szCs w:val="24"/>
        </w:rPr>
        <w:t>Needs of users</w:t>
      </w:r>
    </w:p>
    <w:p w:rsidR="006F2FBD" w:rsidRDefault="00D47FF3" w:rsidP="00AF234E">
      <w:pPr>
        <w:ind w:right="317"/>
        <w:jc w:val="both"/>
        <w:rPr>
          <w:sz w:val="24"/>
          <w:szCs w:val="24"/>
        </w:rPr>
      </w:pPr>
      <w:r>
        <w:rPr>
          <w:sz w:val="24"/>
          <w:szCs w:val="24"/>
        </w:rPr>
        <w:t>There is daily interaction with service users via phone calls and e-mails</w:t>
      </w:r>
    </w:p>
    <w:p w:rsidR="003C683B" w:rsidRPr="00B4774C" w:rsidRDefault="006F2FBD" w:rsidP="003C683B">
      <w:pPr>
        <w:ind w:right="317"/>
        <w:jc w:val="both"/>
        <w:rPr>
          <w:sz w:val="24"/>
          <w:szCs w:val="24"/>
        </w:rPr>
      </w:pPr>
      <w:r w:rsidRPr="00105DC6">
        <w:rPr>
          <w:sz w:val="24"/>
        </w:rPr>
        <w:t>The needs of the users</w:t>
      </w:r>
      <w:r w:rsidR="003C683B">
        <w:rPr>
          <w:sz w:val="24"/>
        </w:rPr>
        <w:t xml:space="preserve"> are kept under constant review,</w:t>
      </w:r>
      <w:r w:rsidR="003C683B">
        <w:rPr>
          <w:sz w:val="24"/>
          <w:szCs w:val="24"/>
        </w:rPr>
        <w:t xml:space="preserve"> and are</w:t>
      </w:r>
      <w:r w:rsidR="003C683B" w:rsidRPr="00B4774C">
        <w:rPr>
          <w:sz w:val="24"/>
          <w:szCs w:val="24"/>
        </w:rPr>
        <w:t xml:space="preserve"> a standing agenda item at management meetings. The procedure is defined in ‘Needs </w:t>
      </w:r>
      <w:r w:rsidR="00201A67">
        <w:rPr>
          <w:sz w:val="24"/>
          <w:szCs w:val="24"/>
        </w:rPr>
        <w:t>and</w:t>
      </w:r>
      <w:r w:rsidR="003C683B" w:rsidRPr="00B4774C">
        <w:rPr>
          <w:sz w:val="24"/>
          <w:szCs w:val="24"/>
        </w:rPr>
        <w:t xml:space="preserve"> re</w:t>
      </w:r>
      <w:r w:rsidR="00A17C9F">
        <w:rPr>
          <w:sz w:val="24"/>
          <w:szCs w:val="24"/>
        </w:rPr>
        <w:t>quirements of users’ MAN-Q-068</w:t>
      </w:r>
      <w:r w:rsidR="003C683B" w:rsidRPr="00B4774C">
        <w:rPr>
          <w:sz w:val="24"/>
          <w:szCs w:val="24"/>
        </w:rPr>
        <w:t>.</w:t>
      </w:r>
    </w:p>
    <w:p w:rsidR="006F2FBD" w:rsidRDefault="003C683B" w:rsidP="006F2FBD">
      <w:pPr>
        <w:jc w:val="both"/>
        <w:rPr>
          <w:sz w:val="24"/>
        </w:rPr>
      </w:pPr>
      <w:r>
        <w:rPr>
          <w:sz w:val="24"/>
        </w:rPr>
        <w:t>They are</w:t>
      </w:r>
      <w:r w:rsidR="006F2FBD" w:rsidRPr="00105DC6">
        <w:rPr>
          <w:sz w:val="24"/>
        </w:rPr>
        <w:t xml:space="preserve"> monitore</w:t>
      </w:r>
      <w:r>
        <w:rPr>
          <w:sz w:val="24"/>
        </w:rPr>
        <w:t>d in</w:t>
      </w:r>
      <w:r w:rsidR="006F2FBD" w:rsidRPr="00105DC6">
        <w:rPr>
          <w:sz w:val="24"/>
        </w:rPr>
        <w:t xml:space="preserve"> a variety of ways including the dist</w:t>
      </w:r>
      <w:r w:rsidR="006F2FBD">
        <w:rPr>
          <w:sz w:val="24"/>
        </w:rPr>
        <w:t>ribution of the</w:t>
      </w:r>
      <w:r w:rsidR="006F2FBD" w:rsidRPr="00105DC6">
        <w:rPr>
          <w:sz w:val="24"/>
        </w:rPr>
        <w:t xml:space="preserve"> User Satisfaction Survey</w:t>
      </w:r>
      <w:r w:rsidR="006F2FBD">
        <w:rPr>
          <w:sz w:val="24"/>
        </w:rPr>
        <w:t xml:space="preserve"> (most recent April 2016),</w:t>
      </w:r>
      <w:r w:rsidR="006F2FBD" w:rsidRPr="006F2FBD">
        <w:rPr>
          <w:sz w:val="24"/>
          <w:szCs w:val="24"/>
        </w:rPr>
        <w:t xml:space="preserve"> </w:t>
      </w:r>
      <w:r w:rsidR="006F2FBD" w:rsidRPr="00B4774C">
        <w:rPr>
          <w:sz w:val="24"/>
          <w:szCs w:val="24"/>
        </w:rPr>
        <w:t>meetings with specific key users and by individual contact between the Head of department, TSM, Site Lead, Medical Consultants a</w:t>
      </w:r>
      <w:r w:rsidR="006F2FBD">
        <w:rPr>
          <w:sz w:val="24"/>
          <w:szCs w:val="24"/>
        </w:rPr>
        <w:t>nd others who use the service.</w:t>
      </w:r>
      <w:r w:rsidR="006F2FBD" w:rsidRPr="00105DC6">
        <w:rPr>
          <w:sz w:val="24"/>
        </w:rPr>
        <w:t xml:space="preserve"> </w:t>
      </w:r>
    </w:p>
    <w:p w:rsidR="003C683B" w:rsidRDefault="00D47FF3" w:rsidP="006F2FBD">
      <w:pPr>
        <w:jc w:val="both"/>
        <w:rPr>
          <w:sz w:val="24"/>
        </w:rPr>
      </w:pPr>
      <w:r>
        <w:rPr>
          <w:sz w:val="24"/>
        </w:rPr>
        <w:t>Outcomes from these interactions are</w:t>
      </w:r>
      <w:r w:rsidR="006F2FBD" w:rsidRPr="00105DC6">
        <w:rPr>
          <w:sz w:val="24"/>
        </w:rPr>
        <w:t xml:space="preserve"> translated into requirements, which form the focus of objective </w:t>
      </w:r>
      <w:r w:rsidR="006F2FBD">
        <w:rPr>
          <w:sz w:val="24"/>
        </w:rPr>
        <w:t xml:space="preserve">setting and planning </w:t>
      </w:r>
      <w:r w:rsidR="006F2FBD" w:rsidRPr="00105DC6">
        <w:rPr>
          <w:sz w:val="24"/>
        </w:rPr>
        <w:t>within in the Quality Management System.  Assessment of user satisfaction and complaints is conducted on a regular basis and consideration of the findings</w:t>
      </w:r>
      <w:r w:rsidR="003C683B" w:rsidRPr="003C683B">
        <w:rPr>
          <w:sz w:val="24"/>
          <w:szCs w:val="24"/>
        </w:rPr>
        <w:t xml:space="preserve"> </w:t>
      </w:r>
      <w:r w:rsidR="003C683B">
        <w:rPr>
          <w:sz w:val="24"/>
          <w:szCs w:val="24"/>
        </w:rPr>
        <w:t xml:space="preserve">discussed </w:t>
      </w:r>
      <w:r w:rsidR="003C683B" w:rsidRPr="00B4774C">
        <w:rPr>
          <w:sz w:val="24"/>
          <w:szCs w:val="24"/>
        </w:rPr>
        <w:t>between the Head of department, TSM, Site Lead</w:t>
      </w:r>
      <w:r w:rsidR="003C683B">
        <w:rPr>
          <w:sz w:val="24"/>
          <w:szCs w:val="24"/>
        </w:rPr>
        <w:t xml:space="preserve">, Quality Manager and </w:t>
      </w:r>
      <w:r w:rsidR="003C683B" w:rsidRPr="00B4774C">
        <w:rPr>
          <w:sz w:val="24"/>
          <w:szCs w:val="24"/>
        </w:rPr>
        <w:t>Medical Consultants.</w:t>
      </w:r>
      <w:r w:rsidR="006F2FBD" w:rsidRPr="00105DC6">
        <w:rPr>
          <w:sz w:val="24"/>
        </w:rPr>
        <w:t xml:space="preserve"> </w:t>
      </w:r>
      <w:r w:rsidR="003C683B">
        <w:rPr>
          <w:sz w:val="24"/>
        </w:rPr>
        <w:t xml:space="preserve">They also </w:t>
      </w:r>
      <w:r w:rsidR="006F2FBD" w:rsidRPr="00105DC6">
        <w:rPr>
          <w:sz w:val="24"/>
        </w:rPr>
        <w:t>form part of the Annual Management</w:t>
      </w:r>
      <w:r w:rsidR="003C683B">
        <w:rPr>
          <w:sz w:val="24"/>
        </w:rPr>
        <w:t xml:space="preserve"> Review</w:t>
      </w:r>
      <w:r w:rsidR="006F2FBD" w:rsidRPr="00105DC6">
        <w:rPr>
          <w:sz w:val="24"/>
        </w:rPr>
        <w:t>.</w:t>
      </w:r>
    </w:p>
    <w:p w:rsidR="006F2FBD" w:rsidRPr="006F2FBD" w:rsidRDefault="006F2FBD" w:rsidP="006F2FBD">
      <w:pPr>
        <w:jc w:val="both"/>
        <w:rPr>
          <w:sz w:val="24"/>
          <w:szCs w:val="24"/>
        </w:rPr>
      </w:pPr>
      <w:r>
        <w:rPr>
          <w:sz w:val="24"/>
          <w:szCs w:val="24"/>
        </w:rPr>
        <w:t>Needs and requirements of users</w:t>
      </w:r>
      <w:r w:rsidR="00952DB4" w:rsidRPr="00B4774C">
        <w:rPr>
          <w:sz w:val="24"/>
          <w:szCs w:val="24"/>
        </w:rPr>
        <w:t xml:space="preserve"> is a co</w:t>
      </w:r>
      <w:r w:rsidR="00A17C9F">
        <w:rPr>
          <w:sz w:val="24"/>
          <w:szCs w:val="24"/>
        </w:rPr>
        <w:t xml:space="preserve">mmitment in our Quality Policy </w:t>
      </w:r>
      <w:r w:rsidR="00EB5798" w:rsidRPr="00B4774C">
        <w:rPr>
          <w:sz w:val="24"/>
          <w:szCs w:val="24"/>
        </w:rPr>
        <w:t>MAN-Q-002</w:t>
      </w:r>
      <w:r>
        <w:rPr>
          <w:sz w:val="24"/>
          <w:szCs w:val="24"/>
        </w:rPr>
        <w:t xml:space="preserve">. </w:t>
      </w:r>
    </w:p>
    <w:p w:rsidR="00952DB4" w:rsidRPr="00B4774C" w:rsidRDefault="00952DB4" w:rsidP="00AF234E">
      <w:pPr>
        <w:ind w:right="317"/>
        <w:jc w:val="both"/>
        <w:rPr>
          <w:sz w:val="24"/>
          <w:szCs w:val="24"/>
        </w:rPr>
      </w:pPr>
      <w:r w:rsidRPr="00B4774C">
        <w:rPr>
          <w:sz w:val="24"/>
          <w:szCs w:val="24"/>
        </w:rPr>
        <w:t xml:space="preserve"> </w:t>
      </w:r>
    </w:p>
    <w:p w:rsidR="00EB5798" w:rsidRDefault="00952DB4" w:rsidP="00AF234E">
      <w:pPr>
        <w:jc w:val="both"/>
      </w:pPr>
      <w:r w:rsidRPr="00B4774C">
        <w:rPr>
          <w:sz w:val="24"/>
          <w:szCs w:val="24"/>
        </w:rPr>
        <w:lastRenderedPageBreak/>
        <w:t>Information for users</w:t>
      </w:r>
      <w:r w:rsidR="00496B12" w:rsidRPr="00B4774C">
        <w:rPr>
          <w:sz w:val="24"/>
          <w:szCs w:val="24"/>
        </w:rPr>
        <w:t>, including turnaround times,</w:t>
      </w:r>
      <w:r w:rsidRPr="00B4774C">
        <w:rPr>
          <w:sz w:val="24"/>
          <w:szCs w:val="24"/>
        </w:rPr>
        <w:t xml:space="preserve"> is contained in </w:t>
      </w:r>
      <w:r w:rsidR="001764EB" w:rsidRPr="00B4774C">
        <w:rPr>
          <w:sz w:val="24"/>
          <w:szCs w:val="24"/>
        </w:rPr>
        <w:t xml:space="preserve">the </w:t>
      </w:r>
      <w:r w:rsidRPr="00B4774C">
        <w:rPr>
          <w:sz w:val="24"/>
          <w:szCs w:val="24"/>
        </w:rPr>
        <w:t xml:space="preserve">user manual accessible </w:t>
      </w:r>
      <w:r w:rsidRPr="00B4774C">
        <w:rPr>
          <w:i/>
          <w:sz w:val="24"/>
          <w:szCs w:val="24"/>
        </w:rPr>
        <w:t>via</w:t>
      </w:r>
      <w:r w:rsidR="001764EB" w:rsidRPr="00B4774C">
        <w:rPr>
          <w:sz w:val="24"/>
          <w:szCs w:val="24"/>
        </w:rPr>
        <w:t xml:space="preserve"> the department’s</w:t>
      </w:r>
      <w:r w:rsidRPr="00B4774C">
        <w:rPr>
          <w:sz w:val="24"/>
          <w:szCs w:val="24"/>
        </w:rPr>
        <w:t xml:space="preserve"> NHS Greater Glasgow </w:t>
      </w:r>
      <w:r w:rsidR="00201A67">
        <w:rPr>
          <w:sz w:val="24"/>
          <w:szCs w:val="24"/>
        </w:rPr>
        <w:t>and</w:t>
      </w:r>
      <w:r w:rsidRPr="00B4774C">
        <w:rPr>
          <w:sz w:val="24"/>
          <w:szCs w:val="24"/>
        </w:rPr>
        <w:t xml:space="preserve"> Clyde website:-  </w:t>
      </w:r>
      <w:hyperlink r:id="rId18" w:history="1">
        <w:r w:rsidR="00EB5798" w:rsidRPr="00B4774C">
          <w:rPr>
            <w:rStyle w:val="Hyperlink"/>
            <w:sz w:val="24"/>
            <w:szCs w:val="24"/>
          </w:rPr>
          <w:t>http://www.nhsggc.org.uk/virology</w:t>
        </w:r>
      </w:hyperlink>
    </w:p>
    <w:p w:rsidR="00F13B76" w:rsidRPr="00F13B76" w:rsidRDefault="00F13B76" w:rsidP="00AF234E">
      <w:pPr>
        <w:jc w:val="both"/>
        <w:rPr>
          <w:sz w:val="24"/>
          <w:szCs w:val="24"/>
        </w:rPr>
      </w:pPr>
      <w:r w:rsidRPr="00F13B76">
        <w:rPr>
          <w:sz w:val="24"/>
          <w:szCs w:val="24"/>
        </w:rPr>
        <w:t>There is a permanent user feedback field on this website</w:t>
      </w:r>
      <w:r>
        <w:rPr>
          <w:sz w:val="24"/>
          <w:szCs w:val="24"/>
        </w:rPr>
        <w:t xml:space="preserve"> for any comments/suggestions users may have.</w:t>
      </w:r>
    </w:p>
    <w:p w:rsidR="00952DB4" w:rsidRPr="00B4774C" w:rsidRDefault="00D47FF3" w:rsidP="00AF234E">
      <w:pPr>
        <w:ind w:right="317"/>
        <w:jc w:val="both"/>
        <w:rPr>
          <w:sz w:val="24"/>
          <w:szCs w:val="24"/>
        </w:rPr>
      </w:pPr>
      <w:r>
        <w:rPr>
          <w:sz w:val="24"/>
          <w:szCs w:val="24"/>
        </w:rPr>
        <w:t>Medical, senior scientific and</w:t>
      </w:r>
      <w:r w:rsidR="00952DB4" w:rsidRPr="00B4774C">
        <w:rPr>
          <w:sz w:val="24"/>
          <w:szCs w:val="24"/>
        </w:rPr>
        <w:t xml:space="preserve"> BMS staff are in daily contact with users to provide sup</w:t>
      </w:r>
      <w:r w:rsidR="00EB5798" w:rsidRPr="00B4774C">
        <w:rPr>
          <w:sz w:val="24"/>
          <w:szCs w:val="24"/>
        </w:rPr>
        <w:t>port and advice</w:t>
      </w:r>
      <w:r w:rsidR="00952DB4" w:rsidRPr="00B4774C">
        <w:rPr>
          <w:sz w:val="24"/>
          <w:szCs w:val="24"/>
        </w:rPr>
        <w:t>.</w:t>
      </w:r>
    </w:p>
    <w:p w:rsidR="00265262" w:rsidRDefault="00CF3CBB" w:rsidP="00A17C9F">
      <w:pPr>
        <w:ind w:left="66" w:hanging="66"/>
        <w:jc w:val="both"/>
        <w:rPr>
          <w:sz w:val="24"/>
          <w:szCs w:val="24"/>
        </w:rPr>
      </w:pPr>
      <w:r w:rsidRPr="00B4774C">
        <w:rPr>
          <w:sz w:val="24"/>
          <w:szCs w:val="24"/>
        </w:rPr>
        <w:t xml:space="preserve">Frequent meetings are also held </w:t>
      </w:r>
      <w:r w:rsidR="00621D3B" w:rsidRPr="00B4774C">
        <w:rPr>
          <w:sz w:val="24"/>
          <w:szCs w:val="24"/>
        </w:rPr>
        <w:t>with</w:t>
      </w:r>
      <w:r w:rsidRPr="00B4774C">
        <w:rPr>
          <w:sz w:val="24"/>
          <w:szCs w:val="24"/>
        </w:rPr>
        <w:t xml:space="preserve"> consultants of various clinical specialities </w:t>
      </w:r>
      <w:r w:rsidRPr="00B4774C">
        <w:rPr>
          <w:i/>
          <w:sz w:val="24"/>
          <w:szCs w:val="24"/>
        </w:rPr>
        <w:t>e.g</w:t>
      </w:r>
      <w:r w:rsidRPr="00B4774C">
        <w:rPr>
          <w:sz w:val="24"/>
          <w:szCs w:val="24"/>
        </w:rPr>
        <w:t>. ITU units, Transplant units (renal, bone marrow and cardiac), infectious disease and respiratory units. Consultant staff or their deputies attend weekly ward rounds.</w:t>
      </w:r>
    </w:p>
    <w:p w:rsidR="00A17C9F" w:rsidRPr="00A17C9F" w:rsidRDefault="00A17C9F" w:rsidP="00A17C9F">
      <w:pPr>
        <w:ind w:left="66" w:hanging="66"/>
        <w:jc w:val="both"/>
        <w:rPr>
          <w:sz w:val="24"/>
          <w:szCs w:val="24"/>
        </w:rPr>
      </w:pPr>
    </w:p>
    <w:p w:rsidR="00857B28" w:rsidRDefault="00265262" w:rsidP="00AF234E">
      <w:pPr>
        <w:pStyle w:val="Heading1"/>
        <w:tabs>
          <w:tab w:val="num" w:pos="360"/>
        </w:tabs>
        <w:spacing w:before="240"/>
        <w:ind w:left="360" w:hanging="360"/>
        <w:jc w:val="both"/>
      </w:pPr>
      <w:bookmarkStart w:id="11" w:name="_Toc61248602"/>
      <w:bookmarkStart w:id="12" w:name="_Toc61681919"/>
      <w:bookmarkStart w:id="13" w:name="_Toc63139208"/>
      <w:bookmarkStart w:id="14" w:name="_Toc63139505"/>
      <w:bookmarkStart w:id="15" w:name="_Toc63139794"/>
      <w:bookmarkStart w:id="16" w:name="_Toc63139915"/>
      <w:bookmarkStart w:id="17" w:name="_Toc142100047"/>
      <w:bookmarkStart w:id="18" w:name="_Toc142100230"/>
      <w:bookmarkStart w:id="19" w:name="_Toc61248605"/>
      <w:bookmarkStart w:id="20" w:name="_Toc61681922"/>
      <w:bookmarkStart w:id="21" w:name="_Toc63139211"/>
      <w:bookmarkStart w:id="22" w:name="_Toc63139508"/>
      <w:bookmarkStart w:id="23" w:name="_Toc63139797"/>
      <w:bookmarkStart w:id="24" w:name="_Toc63139918"/>
      <w:bookmarkStart w:id="25" w:name="_Toc142100050"/>
      <w:bookmarkStart w:id="26" w:name="_Toc142100233"/>
      <w:bookmarkStart w:id="27" w:name="_Toc61248606"/>
      <w:bookmarkStart w:id="28" w:name="_Toc61681923"/>
      <w:bookmarkStart w:id="29" w:name="_Toc63139212"/>
      <w:bookmarkStart w:id="30" w:name="_Toc63139509"/>
      <w:bookmarkStart w:id="31" w:name="_Toc63139798"/>
      <w:bookmarkStart w:id="32" w:name="_Toc63139919"/>
      <w:bookmarkStart w:id="33" w:name="_Toc142100051"/>
      <w:bookmarkStart w:id="34" w:name="_Toc142100234"/>
      <w:bookmarkStart w:id="35" w:name="_Toc61248612"/>
      <w:bookmarkStart w:id="36" w:name="_Toc61681929"/>
      <w:bookmarkStart w:id="37" w:name="_Toc63139218"/>
      <w:bookmarkStart w:id="38" w:name="_Toc63139515"/>
      <w:bookmarkStart w:id="39" w:name="_Toc63139804"/>
      <w:bookmarkStart w:id="40" w:name="_Toc63139925"/>
      <w:bookmarkStart w:id="41" w:name="_Toc142100057"/>
      <w:bookmarkStart w:id="42" w:name="_Toc142100240"/>
      <w:bookmarkStart w:id="43" w:name="_Toc14210024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B4774C">
        <w:t>4.1.2.3</w:t>
      </w:r>
      <w:r w:rsidR="00857B28" w:rsidRPr="00B4774C">
        <w:tab/>
      </w:r>
      <w:bookmarkEnd w:id="43"/>
      <w:r w:rsidR="00496B12" w:rsidRPr="00B4774C">
        <w:t>Quality Policy</w:t>
      </w:r>
    </w:p>
    <w:p w:rsidR="00A17C9F" w:rsidRPr="00A17C9F" w:rsidRDefault="00A17C9F" w:rsidP="00A17C9F"/>
    <w:p w:rsidR="00A17C9F" w:rsidRDefault="00857B28" w:rsidP="00AF234E">
      <w:pPr>
        <w:pStyle w:val="CPA"/>
        <w:outlineLvl w:val="0"/>
        <w:rPr>
          <w:b w:val="0"/>
          <w:sz w:val="24"/>
          <w:szCs w:val="24"/>
        </w:rPr>
      </w:pPr>
      <w:r w:rsidRPr="00B4774C">
        <w:rPr>
          <w:b w:val="0"/>
          <w:sz w:val="24"/>
          <w:szCs w:val="24"/>
        </w:rPr>
        <w:t xml:space="preserve">The Quality Policy of the West of Scotland Specialist Virology Centre is published as a separate controlled document </w:t>
      </w:r>
      <w:r w:rsidR="00621D3B" w:rsidRPr="00B4774C">
        <w:rPr>
          <w:b w:val="0"/>
          <w:sz w:val="24"/>
          <w:szCs w:val="24"/>
        </w:rPr>
        <w:t xml:space="preserve">(MAN-Q-002) </w:t>
      </w:r>
      <w:r w:rsidR="00A5509D" w:rsidRPr="00B4774C">
        <w:rPr>
          <w:b w:val="0"/>
          <w:sz w:val="24"/>
          <w:szCs w:val="24"/>
        </w:rPr>
        <w:t>which</w:t>
      </w:r>
      <w:r w:rsidRPr="00B4774C">
        <w:rPr>
          <w:b w:val="0"/>
          <w:sz w:val="24"/>
          <w:szCs w:val="24"/>
        </w:rPr>
        <w:t xml:space="preserve"> is displayed </w:t>
      </w:r>
      <w:r w:rsidR="00A5509D" w:rsidRPr="00B4774C">
        <w:rPr>
          <w:b w:val="0"/>
          <w:sz w:val="24"/>
          <w:szCs w:val="24"/>
        </w:rPr>
        <w:t>at</w:t>
      </w:r>
      <w:r w:rsidRPr="00B4774C">
        <w:rPr>
          <w:b w:val="0"/>
          <w:sz w:val="24"/>
          <w:szCs w:val="24"/>
        </w:rPr>
        <w:t xml:space="preserve"> the laboratory</w:t>
      </w:r>
      <w:r w:rsidR="00A5509D" w:rsidRPr="00B4774C">
        <w:rPr>
          <w:b w:val="0"/>
          <w:sz w:val="24"/>
          <w:szCs w:val="24"/>
        </w:rPr>
        <w:t xml:space="preserve"> entrance.</w:t>
      </w:r>
      <w:r w:rsidR="00133B5C" w:rsidRPr="00B4774C">
        <w:rPr>
          <w:b w:val="0"/>
          <w:sz w:val="24"/>
          <w:szCs w:val="24"/>
        </w:rPr>
        <w:t xml:space="preserve"> The purpose of the quality policy is to set down, for the information of staff and users, the course of action and measures that the </w:t>
      </w:r>
      <w:r w:rsidR="00496B12" w:rsidRPr="00B4774C">
        <w:rPr>
          <w:b w:val="0"/>
          <w:sz w:val="24"/>
          <w:szCs w:val="24"/>
        </w:rPr>
        <w:t>WoSSVC</w:t>
      </w:r>
      <w:r w:rsidR="00133B5C" w:rsidRPr="00B4774C">
        <w:rPr>
          <w:b w:val="0"/>
          <w:sz w:val="24"/>
          <w:szCs w:val="24"/>
        </w:rPr>
        <w:t xml:space="preserve"> has taken in order to provide a service of the highest quality.</w:t>
      </w:r>
    </w:p>
    <w:p w:rsidR="00A17C9F" w:rsidRDefault="00A17C9F" w:rsidP="00AF234E">
      <w:pPr>
        <w:pStyle w:val="CPA"/>
        <w:outlineLvl w:val="0"/>
        <w:rPr>
          <w:b w:val="0"/>
          <w:sz w:val="24"/>
          <w:szCs w:val="24"/>
        </w:rPr>
      </w:pPr>
    </w:p>
    <w:p w:rsidR="004001CD" w:rsidRPr="00B4774C" w:rsidRDefault="004001CD" w:rsidP="004001CD">
      <w:pPr>
        <w:jc w:val="both"/>
        <w:rPr>
          <w:b/>
          <w:sz w:val="24"/>
          <w:szCs w:val="24"/>
        </w:rPr>
      </w:pPr>
      <w:r w:rsidRPr="00B4774C">
        <w:rPr>
          <w:b/>
          <w:sz w:val="24"/>
          <w:szCs w:val="24"/>
        </w:rPr>
        <w:t>4.1.2.4</w:t>
      </w:r>
      <w:r>
        <w:rPr>
          <w:b/>
          <w:sz w:val="24"/>
          <w:szCs w:val="24"/>
        </w:rPr>
        <w:t xml:space="preserve"> </w:t>
      </w:r>
      <w:r w:rsidRPr="00B4774C">
        <w:rPr>
          <w:b/>
          <w:sz w:val="24"/>
          <w:szCs w:val="24"/>
        </w:rPr>
        <w:t>Quality objectives and planning</w:t>
      </w:r>
    </w:p>
    <w:p w:rsidR="004001CD" w:rsidRPr="00B4774C" w:rsidRDefault="004001CD" w:rsidP="00AF234E">
      <w:pPr>
        <w:pStyle w:val="CPA"/>
        <w:outlineLvl w:val="0"/>
        <w:rPr>
          <w:b w:val="0"/>
          <w:sz w:val="24"/>
          <w:szCs w:val="24"/>
        </w:rPr>
      </w:pPr>
      <w:r w:rsidRPr="00B4774C">
        <w:rPr>
          <w:b w:val="0"/>
          <w:sz w:val="24"/>
          <w:szCs w:val="24"/>
        </w:rPr>
        <w:t xml:space="preserve">The Laboratory Management Group defines the quality objectives of the laboratory and is responsible for ensuring that plans are made to meet these objectives. The management review, which is undertaken on an annual basis, determines whether the objectives have been successfully completed and provides an opportunity for revising objectives and plans and the functioning of the quality management system. See </w:t>
      </w:r>
      <w:smartTag w:uri="urn:schemas-microsoft-com:office:smarttags" w:element="stockticker">
        <w:r w:rsidRPr="00B4774C">
          <w:rPr>
            <w:b w:val="0"/>
            <w:sz w:val="24"/>
            <w:szCs w:val="24"/>
          </w:rPr>
          <w:t>MAN</w:t>
        </w:r>
      </w:smartTag>
      <w:r w:rsidRPr="00B4774C">
        <w:rPr>
          <w:b w:val="0"/>
          <w:sz w:val="24"/>
          <w:szCs w:val="24"/>
        </w:rPr>
        <w:t xml:space="preserve">-Q-065 (setting plans </w:t>
      </w:r>
      <w:r w:rsidR="00201A67">
        <w:rPr>
          <w:b w:val="0"/>
          <w:sz w:val="24"/>
          <w:szCs w:val="24"/>
        </w:rPr>
        <w:t>and</w:t>
      </w:r>
      <w:r w:rsidRPr="00B4774C">
        <w:rPr>
          <w:b w:val="0"/>
          <w:sz w:val="24"/>
          <w:szCs w:val="24"/>
        </w:rPr>
        <w:t xml:space="preserve"> objectives) and </w:t>
      </w:r>
      <w:smartTag w:uri="urn:schemas-microsoft-com:office:smarttags" w:element="stockticker">
        <w:r w:rsidRPr="00B4774C">
          <w:rPr>
            <w:b w:val="0"/>
            <w:sz w:val="24"/>
            <w:szCs w:val="24"/>
          </w:rPr>
          <w:t>MAN</w:t>
        </w:r>
      </w:smartTag>
      <w:r w:rsidRPr="00B4774C">
        <w:rPr>
          <w:b w:val="0"/>
          <w:sz w:val="24"/>
          <w:szCs w:val="24"/>
        </w:rPr>
        <w:t>-F-216</w:t>
      </w:r>
      <w:r>
        <w:rPr>
          <w:b w:val="0"/>
          <w:sz w:val="24"/>
          <w:szCs w:val="24"/>
        </w:rPr>
        <w:t xml:space="preserve"> </w:t>
      </w:r>
      <w:r w:rsidRPr="00B4774C">
        <w:rPr>
          <w:b w:val="0"/>
          <w:sz w:val="24"/>
          <w:szCs w:val="24"/>
        </w:rPr>
        <w:t>(Qua</w:t>
      </w:r>
      <w:r>
        <w:rPr>
          <w:b w:val="0"/>
          <w:sz w:val="24"/>
          <w:szCs w:val="24"/>
        </w:rPr>
        <w:t xml:space="preserve">lity plans </w:t>
      </w:r>
      <w:r w:rsidR="00201A67">
        <w:rPr>
          <w:b w:val="0"/>
          <w:sz w:val="24"/>
          <w:szCs w:val="24"/>
        </w:rPr>
        <w:t>and</w:t>
      </w:r>
      <w:r>
        <w:rPr>
          <w:b w:val="0"/>
          <w:sz w:val="24"/>
          <w:szCs w:val="24"/>
        </w:rPr>
        <w:t xml:space="preserve"> objectives</w:t>
      </w:r>
      <w:r w:rsidRPr="00B4774C">
        <w:rPr>
          <w:b w:val="0"/>
          <w:sz w:val="24"/>
          <w:szCs w:val="24"/>
        </w:rPr>
        <w:t>).</w:t>
      </w:r>
    </w:p>
    <w:p w:rsidR="00C17A78" w:rsidRDefault="00C17A78" w:rsidP="00AF234E">
      <w:pPr>
        <w:pStyle w:val="CPA"/>
        <w:outlineLvl w:val="0"/>
        <w:rPr>
          <w:b w:val="0"/>
          <w:sz w:val="24"/>
          <w:szCs w:val="24"/>
        </w:rPr>
      </w:pPr>
    </w:p>
    <w:p w:rsidR="00857B28" w:rsidRDefault="00857B28" w:rsidP="00AF234E">
      <w:pPr>
        <w:jc w:val="both"/>
        <w:rPr>
          <w:sz w:val="24"/>
          <w:szCs w:val="24"/>
        </w:rPr>
      </w:pPr>
    </w:p>
    <w:p w:rsidR="004C7BC8" w:rsidRDefault="004C7BC8" w:rsidP="00AF234E">
      <w:pPr>
        <w:jc w:val="both"/>
        <w:rPr>
          <w:sz w:val="24"/>
          <w:szCs w:val="24"/>
        </w:rPr>
      </w:pPr>
    </w:p>
    <w:p w:rsidR="004C7BC8" w:rsidRPr="00B4774C" w:rsidRDefault="004C7BC8" w:rsidP="00AF234E">
      <w:pPr>
        <w:jc w:val="both"/>
        <w:rPr>
          <w:sz w:val="24"/>
          <w:szCs w:val="24"/>
        </w:rPr>
        <w:sectPr w:rsidR="004C7BC8" w:rsidRPr="00B4774C" w:rsidSect="00B410FA">
          <w:headerReference w:type="even" r:id="rId19"/>
          <w:headerReference w:type="default" r:id="rId20"/>
          <w:headerReference w:type="first" r:id="rId21"/>
          <w:pgSz w:w="11906" w:h="16838"/>
          <w:pgMar w:top="1038" w:right="992" w:bottom="1440" w:left="1843" w:header="720" w:footer="289" w:gutter="0"/>
          <w:cols w:space="708"/>
          <w:docGrid w:linePitch="360"/>
        </w:sectPr>
      </w:pPr>
    </w:p>
    <w:p w:rsidR="0039595D" w:rsidRDefault="0039595D" w:rsidP="00840CAF">
      <w:pPr>
        <w:pStyle w:val="CPA"/>
        <w:tabs>
          <w:tab w:val="left" w:pos="12285"/>
        </w:tabs>
        <w:spacing w:before="0" w:after="0"/>
        <w:rPr>
          <w:sz w:val="24"/>
          <w:szCs w:val="24"/>
        </w:rPr>
      </w:pPr>
      <w:bookmarkStart w:id="44" w:name="_Toc63139522"/>
      <w:bookmarkStart w:id="45" w:name="_Toc63139929"/>
      <w:r w:rsidRPr="0039595D">
        <w:rPr>
          <w:sz w:val="24"/>
          <w:szCs w:val="24"/>
        </w:rPr>
        <w:lastRenderedPageBreak/>
        <w:t xml:space="preserve">4.1.2.5 </w:t>
      </w:r>
      <w:r w:rsidR="00B6164B">
        <w:rPr>
          <w:sz w:val="24"/>
          <w:szCs w:val="24"/>
        </w:rPr>
        <w:t xml:space="preserve">      </w:t>
      </w:r>
      <w:r w:rsidRPr="0039595D">
        <w:rPr>
          <w:sz w:val="24"/>
          <w:szCs w:val="24"/>
        </w:rPr>
        <w:t>Responsibility, authority and interrelationships</w:t>
      </w:r>
    </w:p>
    <w:p w:rsidR="002A0E16" w:rsidRDefault="002A0E16" w:rsidP="0039595D">
      <w:pPr>
        <w:pStyle w:val="CPA"/>
        <w:spacing w:before="0" w:after="0"/>
        <w:rPr>
          <w:sz w:val="24"/>
          <w:szCs w:val="24"/>
        </w:rPr>
      </w:pPr>
    </w:p>
    <w:p w:rsidR="002A0E16" w:rsidRDefault="002A0E16" w:rsidP="0039595D">
      <w:pPr>
        <w:pStyle w:val="CPA"/>
        <w:spacing w:before="0" w:after="0"/>
        <w:rPr>
          <w:sz w:val="24"/>
          <w:szCs w:val="24"/>
        </w:rPr>
      </w:pPr>
    </w:p>
    <w:p w:rsidR="002A0E16" w:rsidRDefault="002A0E16" w:rsidP="002A0E16">
      <w:pPr>
        <w:pStyle w:val="Heading2"/>
        <w:jc w:val="both"/>
        <w:rPr>
          <w:bCs w:val="0"/>
          <w:sz w:val="22"/>
        </w:rPr>
      </w:pPr>
      <w:r w:rsidRPr="00184CF1">
        <w:rPr>
          <w:sz w:val="22"/>
        </w:rPr>
        <w:t xml:space="preserve">Organisation and Responsibilities within the </w:t>
      </w:r>
      <w:r w:rsidRPr="00184CF1">
        <w:rPr>
          <w:bCs w:val="0"/>
          <w:sz w:val="22"/>
        </w:rPr>
        <w:t xml:space="preserve">West of </w:t>
      </w:r>
      <w:smartTag w:uri="urn:schemas-microsoft-com:office:smarttags" w:element="place">
        <w:smartTag w:uri="urn:schemas-microsoft-com:office:smarttags" w:element="country-region">
          <w:r w:rsidRPr="00184CF1">
            <w:rPr>
              <w:bCs w:val="0"/>
              <w:sz w:val="22"/>
            </w:rPr>
            <w:t>Scotland</w:t>
          </w:r>
        </w:smartTag>
      </w:smartTag>
      <w:r w:rsidRPr="00184CF1">
        <w:rPr>
          <w:bCs w:val="0"/>
          <w:sz w:val="22"/>
        </w:rPr>
        <w:t xml:space="preserve"> Specialist Virology Centre</w:t>
      </w:r>
    </w:p>
    <w:p w:rsidR="002A0E16" w:rsidRDefault="002A0E16" w:rsidP="002A0E16">
      <w:pPr>
        <w:jc w:val="both"/>
      </w:pPr>
    </w:p>
    <w:p w:rsidR="002A0E16" w:rsidRDefault="00B46E56" w:rsidP="002A0E16">
      <w:pPr>
        <w:jc w:val="both"/>
      </w:pPr>
      <w:r>
        <w:rPr>
          <w:noProof/>
          <w:lang w:eastAsia="en-GB"/>
        </w:rPr>
        <mc:AlternateContent>
          <mc:Choice Requires="wps">
            <w:drawing>
              <wp:anchor distT="0" distB="0" distL="114300" distR="114300" simplePos="0" relativeHeight="251986944" behindDoc="0" locked="0" layoutInCell="1" allowOverlap="1">
                <wp:simplePos x="0" y="0"/>
                <wp:positionH relativeFrom="column">
                  <wp:posOffset>1994535</wp:posOffset>
                </wp:positionH>
                <wp:positionV relativeFrom="paragraph">
                  <wp:posOffset>95250</wp:posOffset>
                </wp:positionV>
                <wp:extent cx="1371600" cy="342900"/>
                <wp:effectExtent l="13335" t="5715" r="5715" b="13335"/>
                <wp:wrapNone/>
                <wp:docPr id="128"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5F5DAD" w:rsidRDefault="005F5DAD" w:rsidP="002A0E16">
                            <w:r>
                              <w:t>Management Group</w:t>
                            </w:r>
                          </w:p>
                          <w:p w:rsidR="005F5DAD" w:rsidRDefault="005F5DAD" w:rsidP="002A0E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038" type="#_x0000_t202" style="position:absolute;left:0;text-align:left;margin-left:157.05pt;margin-top:7.5pt;width:108pt;height:27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">
                <v:textbox>
                  <w:txbxContent>
                    <w:p w:rsidR="005F5DAD" w:rsidRDefault="005F5DAD" w:rsidP="002A0E16">
                      <w:r>
                        <w:t>Management Group</w:t>
                      </w:r>
                    </w:p>
                    <w:p w:rsidR="005F5DAD" w:rsidRDefault="005F5DAD" w:rsidP="002A0E16"/>
                  </w:txbxContent>
                </v:textbox>
              </v:shape>
            </w:pict>
          </mc:Fallback>
        </mc:AlternateContent>
      </w:r>
    </w:p>
    <w:p w:rsidR="002A0E16" w:rsidRPr="001D3B37" w:rsidRDefault="00B46E56" w:rsidP="002A0E16">
      <w:pPr>
        <w:jc w:val="both"/>
      </w:pPr>
      <w:r>
        <w:rPr>
          <w:noProof/>
          <w:lang w:eastAsia="en-GB"/>
        </w:rPr>
        <mc:AlternateContent>
          <mc:Choice Requires="wps">
            <w:drawing>
              <wp:anchor distT="0" distB="0" distL="114300" distR="114300" simplePos="0" relativeHeight="252120064" behindDoc="0" locked="0" layoutInCell="1" allowOverlap="1">
                <wp:simplePos x="0" y="0"/>
                <wp:positionH relativeFrom="column">
                  <wp:posOffset>7239000</wp:posOffset>
                </wp:positionH>
                <wp:positionV relativeFrom="paragraph">
                  <wp:posOffset>45720</wp:posOffset>
                </wp:positionV>
                <wp:extent cx="1666875" cy="425450"/>
                <wp:effectExtent l="9525" t="6985" r="9525" b="5715"/>
                <wp:wrapNone/>
                <wp:docPr id="127"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25450"/>
                        </a:xfrm>
                        <a:prstGeom prst="rect">
                          <a:avLst/>
                        </a:prstGeom>
                        <a:solidFill>
                          <a:srgbClr val="FFFFFF"/>
                        </a:solidFill>
                        <a:ln w="9525">
                          <a:solidFill>
                            <a:srgbClr val="000000"/>
                          </a:solidFill>
                          <a:miter lim="800000"/>
                          <a:headEnd/>
                          <a:tailEnd/>
                        </a:ln>
                      </wps:spPr>
                      <wps:txbx>
                        <w:txbxContent>
                          <w:p w:rsidR="005F5DAD" w:rsidRPr="004C7BC8" w:rsidRDefault="005F5DAD" w:rsidP="002A0E16">
                            <w:r>
                              <w:t xml:space="preserve">Assistant General Manager </w:t>
                            </w:r>
                            <w:r w:rsidRPr="004C7BC8">
                              <w:t xml:space="preserve"> Bernadette Findlay</w:t>
                            </w:r>
                          </w:p>
                          <w:p w:rsidR="005F5DAD" w:rsidRDefault="005F5DAD" w:rsidP="002A0E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39" type="#_x0000_t202" style="position:absolute;left:0;text-align:left;margin-left:570pt;margin-top:3.6pt;width:131.25pt;height:33.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">
                <v:textbox>
                  <w:txbxContent>
                    <w:p w:rsidR="005F5DAD" w:rsidRPr="004C7BC8" w:rsidRDefault="005F5DAD" w:rsidP="002A0E16">
                      <w:r>
                        <w:t xml:space="preserve">Assistant General Manager </w:t>
                      </w:r>
                      <w:r w:rsidRPr="004C7BC8">
                        <w:t xml:space="preserve"> Bernadette Findlay</w:t>
                      </w:r>
                    </w:p>
                    <w:p w:rsidR="005F5DAD" w:rsidRDefault="005F5DAD" w:rsidP="002A0E16"/>
                  </w:txbxContent>
                </v:textbox>
              </v:shape>
            </w:pict>
          </mc:Fallback>
        </mc:AlternateContent>
      </w:r>
    </w:p>
    <w:p w:rsidR="002A0E16" w:rsidRDefault="00B46E56" w:rsidP="002A0E16">
      <w:pPr>
        <w:tabs>
          <w:tab w:val="left" w:pos="851"/>
        </w:tabs>
        <w:ind w:left="851" w:hanging="57"/>
        <w:jc w:val="both"/>
      </w:pPr>
      <w:r>
        <w:rPr>
          <w:noProof/>
          <w:lang w:eastAsia="en-GB"/>
        </w:rPr>
        <mc:AlternateContent>
          <mc:Choice Requires="wps">
            <w:drawing>
              <wp:anchor distT="0" distB="0" distL="114300" distR="114300" simplePos="0" relativeHeight="252005376" behindDoc="0" locked="0" layoutInCell="1" allowOverlap="1">
                <wp:simplePos x="0" y="0"/>
                <wp:positionH relativeFrom="column">
                  <wp:posOffset>2680335</wp:posOffset>
                </wp:positionH>
                <wp:positionV relativeFrom="paragraph">
                  <wp:posOffset>139700</wp:posOffset>
                </wp:positionV>
                <wp:extent cx="0" cy="571500"/>
                <wp:effectExtent l="13335" t="8890" r="5715" b="10160"/>
                <wp:wrapNone/>
                <wp:docPr id="126" name="Line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06D2C" id="Line 776" o:spid="_x0000_s1026" style="position:absolute;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11pt" to="211.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rtFQIAACs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"/>
            </w:pict>
          </mc:Fallback>
        </mc:AlternateContent>
      </w:r>
    </w:p>
    <w:p w:rsidR="002A0E16" w:rsidRDefault="00B46E56" w:rsidP="002A0E16">
      <w:pPr>
        <w:tabs>
          <w:tab w:val="left" w:pos="284"/>
        </w:tabs>
        <w:ind w:left="851" w:hanging="1931"/>
        <w:jc w:val="both"/>
      </w:pPr>
      <w:r>
        <w:rPr>
          <w:noProof/>
          <w:lang w:eastAsia="en-GB"/>
        </w:rPr>
        <mc:AlternateContent>
          <mc:Choice Requires="wps">
            <w:drawing>
              <wp:anchor distT="0" distB="0" distL="114300" distR="114300" simplePos="0" relativeHeight="251997184" behindDoc="0" locked="0" layoutInCell="1" allowOverlap="1">
                <wp:simplePos x="0" y="0"/>
                <wp:positionH relativeFrom="column">
                  <wp:posOffset>6109335</wp:posOffset>
                </wp:positionH>
                <wp:positionV relativeFrom="paragraph">
                  <wp:posOffset>2047875</wp:posOffset>
                </wp:positionV>
                <wp:extent cx="1257300" cy="342900"/>
                <wp:effectExtent l="13335" t="5715" r="5715" b="13335"/>
                <wp:wrapNone/>
                <wp:docPr id="125"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Admin and Clerical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040" type="#_x0000_t202" style="position:absolute;left:0;text-align:left;margin-left:481.05pt;margin-top:161.25pt;width:99pt;height:27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">
                <v:textbox>
                  <w:txbxContent>
                    <w:p w:rsidR="005F5DAD" w:rsidRDefault="005F5DAD" w:rsidP="002A0E16">
                      <w:pPr>
                        <w:jc w:val="center"/>
                      </w:pPr>
                      <w:r>
                        <w:t>Admin and Clerical</w:t>
                      </w:r>
                    </w:p>
                  </w:txbxContent>
                </v:textbox>
              </v:shape>
            </w:pict>
          </mc:Fallback>
        </mc:AlternateContent>
      </w:r>
      <w:r>
        <w:rPr>
          <w:noProof/>
          <w:lang w:eastAsia="en-GB"/>
        </w:rPr>
        <mc:AlternateContent>
          <mc:Choice Requires="wps">
            <w:drawing>
              <wp:anchor distT="0" distB="0" distL="114300" distR="114300" simplePos="0" relativeHeight="252014592" behindDoc="0" locked="0" layoutInCell="1" allowOverlap="1">
                <wp:simplePos x="0" y="0"/>
                <wp:positionH relativeFrom="column">
                  <wp:posOffset>6680835</wp:posOffset>
                </wp:positionH>
                <wp:positionV relativeFrom="paragraph">
                  <wp:posOffset>2390775</wp:posOffset>
                </wp:positionV>
                <wp:extent cx="0" cy="228600"/>
                <wp:effectExtent l="13335" t="5715" r="5715" b="13335"/>
                <wp:wrapNone/>
                <wp:docPr id="124"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0EAA6" id="Line 785" o:spid="_x0000_s1026" style="position:absolute;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05pt,188.25pt" to="526.05pt,2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IEFFA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"/>
            </w:pict>
          </mc:Fallback>
        </mc:AlternateContent>
      </w:r>
      <w:r>
        <w:rPr>
          <w:noProof/>
          <w:lang w:eastAsia="en-GB"/>
        </w:rPr>
        <mc:AlternateContent>
          <mc:Choice Requires="wps">
            <w:drawing>
              <wp:anchor distT="0" distB="0" distL="114300" distR="114300" simplePos="0" relativeHeight="251995136" behindDoc="0" locked="0" layoutInCell="1" allowOverlap="1">
                <wp:simplePos x="0" y="0"/>
                <wp:positionH relativeFrom="column">
                  <wp:posOffset>3823335</wp:posOffset>
                </wp:positionH>
                <wp:positionV relativeFrom="paragraph">
                  <wp:posOffset>1933575</wp:posOffset>
                </wp:positionV>
                <wp:extent cx="914400" cy="228600"/>
                <wp:effectExtent l="13335" t="5715" r="5715" b="13335"/>
                <wp:wrapNone/>
                <wp:docPr id="123"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smartTag w:uri="urn:schemas-microsoft-com:office:smarttags" w:element="stockticker">
                              <w:r>
                                <w:t>BMS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41" type="#_x0000_t202" style="position:absolute;left:0;text-align:left;margin-left:301.05pt;margin-top:152.25pt;width:1in;height:1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">
                <v:textbox>
                  <w:txbxContent>
                    <w:p w:rsidR="005F5DAD" w:rsidRDefault="005F5DAD" w:rsidP="002A0E16">
                      <w:pPr>
                        <w:jc w:val="center"/>
                      </w:pPr>
                      <w:smartTag w:uri="urn:schemas-microsoft-com:office:smarttags" w:element="stockticker">
                        <w:r>
                          <w:t>BMS</w:t>
                        </w:r>
                      </w:smartTag>
                    </w:p>
                  </w:txbxContent>
                </v:textbox>
              </v:shape>
            </w:pict>
          </mc:Fallback>
        </mc:AlternateContent>
      </w:r>
      <w:r>
        <w:rPr>
          <w:noProof/>
          <w:lang w:eastAsia="en-GB"/>
        </w:rPr>
        <mc:AlternateContent>
          <mc:Choice Requires="wps">
            <w:drawing>
              <wp:anchor distT="0" distB="0" distL="114300" distR="114300" simplePos="0" relativeHeight="252011520" behindDoc="0" locked="0" layoutInCell="1" allowOverlap="1">
                <wp:simplePos x="0" y="0"/>
                <wp:positionH relativeFrom="column">
                  <wp:posOffset>4280535</wp:posOffset>
                </wp:positionH>
                <wp:positionV relativeFrom="paragraph">
                  <wp:posOffset>2162175</wp:posOffset>
                </wp:positionV>
                <wp:extent cx="0" cy="228600"/>
                <wp:effectExtent l="13335" t="5715" r="5715" b="13335"/>
                <wp:wrapNone/>
                <wp:docPr id="122"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D8C67" id="Line 782"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70.25pt" to="337.0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0AtFA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"/>
            </w:pict>
          </mc:Fallback>
        </mc:AlternateContent>
      </w:r>
      <w:r>
        <w:rPr>
          <w:noProof/>
          <w:lang w:eastAsia="en-GB"/>
        </w:rPr>
        <mc:AlternateContent>
          <mc:Choice Requires="wps">
            <w:drawing>
              <wp:anchor distT="0" distB="0" distL="114300" distR="114300" simplePos="0" relativeHeight="252012544" behindDoc="0" locked="0" layoutInCell="1" allowOverlap="1">
                <wp:simplePos x="0" y="0"/>
                <wp:positionH relativeFrom="column">
                  <wp:posOffset>4280535</wp:posOffset>
                </wp:positionH>
                <wp:positionV relativeFrom="paragraph">
                  <wp:posOffset>2847975</wp:posOffset>
                </wp:positionV>
                <wp:extent cx="0" cy="228600"/>
                <wp:effectExtent l="13335" t="5715" r="5715" b="13335"/>
                <wp:wrapNone/>
                <wp:docPr id="121"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64F67" id="Line 783" o:spid="_x0000_s1026" style="position:absolute;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224.25pt" to="337.0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NY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"/>
            </w:pict>
          </mc:Fallback>
        </mc:AlternateContent>
      </w:r>
      <w:r>
        <w:rPr>
          <w:noProof/>
          <w:lang w:eastAsia="en-GB"/>
        </w:rPr>
        <mc:AlternateContent>
          <mc:Choice Requires="wps">
            <w:drawing>
              <wp:anchor distT="0" distB="0" distL="114300" distR="114300" simplePos="0" relativeHeight="251999232" behindDoc="0" locked="0" layoutInCell="1" allowOverlap="1">
                <wp:simplePos x="0" y="0"/>
                <wp:positionH relativeFrom="column">
                  <wp:posOffset>3823335</wp:posOffset>
                </wp:positionH>
                <wp:positionV relativeFrom="paragraph">
                  <wp:posOffset>3076575</wp:posOffset>
                </wp:positionV>
                <wp:extent cx="914400" cy="546735"/>
                <wp:effectExtent l="13335" t="5715" r="5715" b="9525"/>
                <wp:wrapNone/>
                <wp:docPr id="120"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6735"/>
                        </a:xfrm>
                        <a:prstGeom prst="rect">
                          <a:avLst/>
                        </a:prstGeom>
                        <a:solidFill>
                          <a:srgbClr val="FFFFFF"/>
                        </a:solidFill>
                        <a:ln w="9525">
                          <a:solidFill>
                            <a:srgbClr val="000000"/>
                          </a:solidFill>
                          <a:miter lim="800000"/>
                          <a:headEnd/>
                          <a:tailEnd/>
                        </a:ln>
                      </wps:spPr>
                      <wps:txbx>
                        <w:txbxContent>
                          <w:p w:rsidR="005F5DAD" w:rsidRPr="00FE523F" w:rsidRDefault="005F5DAD" w:rsidP="002A0E16">
                            <w:pPr>
                              <w:rPr>
                                <w:sz w:val="18"/>
                                <w:szCs w:val="18"/>
                              </w:rPr>
                            </w:pPr>
                            <w:r w:rsidRPr="00FE523F">
                              <w:rPr>
                                <w:sz w:val="18"/>
                                <w:szCs w:val="18"/>
                              </w:rPr>
                              <w:t xml:space="preserve">Specialist </w:t>
                            </w:r>
                            <w:smartTag w:uri="urn:schemas-microsoft-com:office:smarttags" w:element="stockticker">
                              <w:r w:rsidRPr="00FE523F">
                                <w:rPr>
                                  <w:sz w:val="18"/>
                                  <w:szCs w:val="18"/>
                                </w:rPr>
                                <w:t>BMS</w:t>
                              </w:r>
                            </w:smartTag>
                          </w:p>
                          <w:p w:rsidR="005F5DAD" w:rsidRDefault="005F5DAD" w:rsidP="002A0E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42" type="#_x0000_t202" style="position:absolute;left:0;text-align:left;margin-left:301.05pt;margin-top:242.25pt;width:1in;height:43.0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">
                <v:textbox>
                  <w:txbxContent>
                    <w:p w:rsidR="005F5DAD" w:rsidRPr="00FE523F" w:rsidRDefault="005F5DAD" w:rsidP="002A0E16">
                      <w:pPr>
                        <w:rPr>
                          <w:sz w:val="18"/>
                          <w:szCs w:val="18"/>
                        </w:rPr>
                      </w:pPr>
                      <w:r w:rsidRPr="00FE523F">
                        <w:rPr>
                          <w:sz w:val="18"/>
                          <w:szCs w:val="18"/>
                        </w:rPr>
                        <w:t xml:space="preserve">Specialist </w:t>
                      </w:r>
                      <w:smartTag w:uri="urn:schemas-microsoft-com:office:smarttags" w:element="stockticker">
                        <w:r w:rsidRPr="00FE523F">
                          <w:rPr>
                            <w:sz w:val="18"/>
                            <w:szCs w:val="18"/>
                          </w:rPr>
                          <w:t>BMS</w:t>
                        </w:r>
                      </w:smartTag>
                    </w:p>
                    <w:p w:rsidR="005F5DAD" w:rsidRDefault="005F5DAD" w:rsidP="002A0E16"/>
                  </w:txbxContent>
                </v:textbox>
              </v:shape>
            </w:pict>
          </mc:Fallback>
        </mc:AlternateContent>
      </w:r>
      <w:r>
        <w:rPr>
          <w:noProof/>
          <w:lang w:eastAsia="en-GB"/>
        </w:rPr>
        <mc:AlternateContent>
          <mc:Choice Requires="wps">
            <w:drawing>
              <wp:anchor distT="0" distB="0" distL="114300" distR="114300" simplePos="0" relativeHeight="252083200" behindDoc="0" locked="0" layoutInCell="1" allowOverlap="1">
                <wp:simplePos x="0" y="0"/>
                <wp:positionH relativeFrom="column">
                  <wp:posOffset>5005070</wp:posOffset>
                </wp:positionH>
                <wp:positionV relativeFrom="paragraph">
                  <wp:posOffset>3124200</wp:posOffset>
                </wp:positionV>
                <wp:extent cx="0" cy="0"/>
                <wp:effectExtent l="13970" t="5715" r="5080" b="13335"/>
                <wp:wrapNone/>
                <wp:docPr id="119" name="Lin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1178F" id="Line 852" o:spid="_x0000_s1026" style="position:absolute;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pt,246pt" to="394.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NXNDgIAACY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"/>
            </w:pict>
          </mc:Fallback>
        </mc:AlternateContent>
      </w:r>
    </w:p>
    <w:p w:rsidR="002A0E16" w:rsidRDefault="00B46E56" w:rsidP="002A0E16">
      <w:pPr>
        <w:spacing w:after="60"/>
        <w:ind w:left="142"/>
        <w:jc w:val="both"/>
      </w:pPr>
      <w:r>
        <w:rPr>
          <w:noProof/>
          <w:lang w:eastAsia="en-GB"/>
        </w:rPr>
        <mc:AlternateContent>
          <mc:Choice Requires="wps">
            <w:drawing>
              <wp:anchor distT="0" distB="0" distL="114300" distR="114300" simplePos="0" relativeHeight="252122112" behindDoc="0" locked="0" layoutInCell="1" allowOverlap="1">
                <wp:simplePos x="0" y="0"/>
                <wp:positionH relativeFrom="column">
                  <wp:posOffset>8004810</wp:posOffset>
                </wp:positionH>
                <wp:positionV relativeFrom="paragraph">
                  <wp:posOffset>42545</wp:posOffset>
                </wp:positionV>
                <wp:extent cx="635" cy="575310"/>
                <wp:effectExtent l="13335" t="13335" r="5080" b="11430"/>
                <wp:wrapNone/>
                <wp:docPr id="118" name="AutoShape 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5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9A4D6" id="_x0000_t32" coordsize="21600,21600" o:spt="32" o:oned="t" path="m,l21600,21600e" filled="f">
                <v:path arrowok="t" fillok="f" o:connecttype="none"/>
                <o:lock v:ext="edit" shapetype="t"/>
              </v:shapetype>
              <v:shape id="AutoShape 891" o:spid="_x0000_s1026" type="#_x0000_t32" style="position:absolute;margin-left:630.3pt;margin-top:3.35pt;width:.05pt;height:45.3pt;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"/>
            </w:pict>
          </mc:Fallback>
        </mc:AlternateContent>
      </w:r>
    </w:p>
    <w:p w:rsidR="002A0E16" w:rsidRDefault="002A0E16" w:rsidP="002A0E16">
      <w:pPr>
        <w:spacing w:after="60"/>
        <w:ind w:left="142"/>
        <w:jc w:val="both"/>
      </w:pPr>
    </w:p>
    <w:p w:rsidR="002A0E16" w:rsidRDefault="00B46E56" w:rsidP="002A0E16">
      <w:pPr>
        <w:spacing w:after="60"/>
        <w:ind w:left="142"/>
        <w:jc w:val="both"/>
      </w:pPr>
      <w:r>
        <w:rPr>
          <w:noProof/>
          <w:lang w:eastAsia="en-GB"/>
        </w:rPr>
        <mc:AlternateContent>
          <mc:Choice Requires="wps">
            <w:drawing>
              <wp:anchor distT="0" distB="0" distL="114300" distR="114300" simplePos="0" relativeHeight="251987968" behindDoc="0" locked="0" layoutInCell="1" allowOverlap="1">
                <wp:simplePos x="0" y="0"/>
                <wp:positionH relativeFrom="column">
                  <wp:posOffset>2337435</wp:posOffset>
                </wp:positionH>
                <wp:positionV relativeFrom="paragraph">
                  <wp:posOffset>37465</wp:posOffset>
                </wp:positionV>
                <wp:extent cx="1143000" cy="1052195"/>
                <wp:effectExtent l="13335" t="5080" r="5715" b="9525"/>
                <wp:wrapNone/>
                <wp:docPr id="117"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52195"/>
                        </a:xfrm>
                        <a:prstGeom prst="rect">
                          <a:avLst/>
                        </a:prstGeom>
                        <a:solidFill>
                          <a:srgbClr val="FFFFFF"/>
                        </a:solidFill>
                        <a:ln w="9525">
                          <a:solidFill>
                            <a:srgbClr val="000000"/>
                          </a:solidFill>
                          <a:miter lim="800000"/>
                          <a:headEnd/>
                          <a:tailEnd/>
                        </a:ln>
                      </wps:spPr>
                      <wps:txbx>
                        <w:txbxContent>
                          <w:p w:rsidR="005F5DAD" w:rsidRDefault="005F5DAD" w:rsidP="002A0E16">
                            <w:r>
                              <w:t>Consultant</w:t>
                            </w:r>
                          </w:p>
                          <w:p w:rsidR="005F5DAD" w:rsidRDefault="005F5DAD" w:rsidP="00ED3F3A">
                            <w:r>
                              <w:t>Clinical Scientist</w:t>
                            </w:r>
                          </w:p>
                          <w:p w:rsidR="005F5DAD" w:rsidRDefault="005F5DAD" w:rsidP="002A0E16">
                            <w:r>
                              <w:t>Dr. Rory Gunson</w:t>
                            </w:r>
                          </w:p>
                          <w:p w:rsidR="005F5DAD" w:rsidRDefault="005F5DAD" w:rsidP="002A0E16">
                            <w:r>
                              <w:t>Head of Department</w:t>
                            </w:r>
                          </w:p>
                          <w:p w:rsidR="005F5DAD" w:rsidRDefault="005F5DAD" w:rsidP="002A0E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43" type="#_x0000_t202" style="position:absolute;left:0;text-align:left;margin-left:184.05pt;margin-top:2.95pt;width:90pt;height:82.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">
                <v:textbox>
                  <w:txbxContent>
                    <w:p w:rsidR="005F5DAD" w:rsidRDefault="005F5DAD" w:rsidP="002A0E16">
                      <w:r>
                        <w:t>Consultant</w:t>
                      </w:r>
                    </w:p>
                    <w:p w:rsidR="005F5DAD" w:rsidRDefault="005F5DAD" w:rsidP="00ED3F3A">
                      <w:r>
                        <w:t>Clinical Scientist</w:t>
                      </w:r>
                    </w:p>
                    <w:p w:rsidR="005F5DAD" w:rsidRDefault="005F5DAD" w:rsidP="002A0E16">
                      <w:r>
                        <w:t>Dr. Rory Gunson</w:t>
                      </w:r>
                    </w:p>
                    <w:p w:rsidR="005F5DAD" w:rsidRDefault="005F5DAD" w:rsidP="002A0E16">
                      <w:r>
                        <w:t>Head of Department</w:t>
                      </w:r>
                    </w:p>
                    <w:p w:rsidR="005F5DAD" w:rsidRDefault="005F5DAD" w:rsidP="002A0E16"/>
                  </w:txbxContent>
                </v:textbox>
              </v:shape>
            </w:pict>
          </mc:Fallback>
        </mc:AlternateContent>
      </w:r>
      <w:r>
        <w:rPr>
          <w:noProof/>
          <w:lang w:eastAsia="en-GB"/>
        </w:rPr>
        <mc:AlternateContent>
          <mc:Choice Requires="wps">
            <w:drawing>
              <wp:anchor distT="0" distB="0" distL="114300" distR="114300" simplePos="0" relativeHeight="252121088" behindDoc="0" locked="0" layoutInCell="1" allowOverlap="1">
                <wp:simplePos x="0" y="0"/>
                <wp:positionH relativeFrom="column">
                  <wp:posOffset>10448925</wp:posOffset>
                </wp:positionH>
                <wp:positionV relativeFrom="paragraph">
                  <wp:posOffset>151765</wp:posOffset>
                </wp:positionV>
                <wp:extent cx="89535" cy="170180"/>
                <wp:effectExtent l="9525" t="5080" r="5715" b="5715"/>
                <wp:wrapNone/>
                <wp:docPr id="116"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70180"/>
                        </a:xfrm>
                        <a:prstGeom prst="rect">
                          <a:avLst/>
                        </a:prstGeom>
                        <a:solidFill>
                          <a:srgbClr val="FFFFFF"/>
                        </a:solidFill>
                        <a:ln w="9525">
                          <a:solidFill>
                            <a:srgbClr val="000000"/>
                          </a:solidFill>
                          <a:miter lim="800000"/>
                          <a:headEnd/>
                          <a:tailEnd/>
                        </a:ln>
                      </wps:spPr>
                      <wps:txbx>
                        <w:txbxContent>
                          <w:p w:rsidR="005F5DAD" w:rsidRPr="00666F1D" w:rsidRDefault="005F5DAD" w:rsidP="002A0E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44" type="#_x0000_t202" style="position:absolute;left:0;text-align:left;margin-left:822.75pt;margin-top:11.95pt;width:7.05pt;height:13.4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">
                <v:textbox>
                  <w:txbxContent>
                    <w:p w:rsidR="005F5DAD" w:rsidRPr="00666F1D" w:rsidRDefault="005F5DAD" w:rsidP="002A0E16"/>
                  </w:txbxContent>
                </v:textbox>
              </v:shape>
            </w:pict>
          </mc:Fallback>
        </mc:AlternateContent>
      </w:r>
      <w:r>
        <w:rPr>
          <w:noProof/>
          <w:lang w:eastAsia="en-GB"/>
        </w:rPr>
        <mc:AlternateContent>
          <mc:Choice Requires="wps">
            <w:drawing>
              <wp:anchor distT="0" distB="0" distL="114300" distR="114300" simplePos="0" relativeHeight="251990016" behindDoc="0" locked="0" layoutInCell="1" allowOverlap="1">
                <wp:simplePos x="0" y="0"/>
                <wp:positionH relativeFrom="column">
                  <wp:posOffset>3709035</wp:posOffset>
                </wp:positionH>
                <wp:positionV relativeFrom="paragraph">
                  <wp:posOffset>151765</wp:posOffset>
                </wp:positionV>
                <wp:extent cx="1943100" cy="457200"/>
                <wp:effectExtent l="13335" t="5080" r="5715" b="13970"/>
                <wp:wrapNone/>
                <wp:docPr id="115"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F5DAD" w:rsidRDefault="005F5DAD" w:rsidP="002A0E16">
                            <w:r>
                              <w:t>Technical Services Manager</w:t>
                            </w:r>
                          </w:p>
                          <w:p w:rsidR="005F5DAD" w:rsidRDefault="005F5DAD" w:rsidP="002A0E16">
                            <w:r>
                              <w:t xml:space="preserve">Stephen Hughes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045" type="#_x0000_t202" style="position:absolute;left:0;text-align:left;margin-left:292.05pt;margin-top:11.95pt;width:153pt;height:36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">
                <v:textbox>
                  <w:txbxContent>
                    <w:p w:rsidR="005F5DAD" w:rsidRDefault="005F5DAD" w:rsidP="002A0E16">
                      <w:r>
                        <w:t>Technical Services Manager</w:t>
                      </w:r>
                    </w:p>
                    <w:p w:rsidR="005F5DAD" w:rsidRDefault="005F5DAD" w:rsidP="002A0E16">
                      <w:r>
                        <w:t xml:space="preserve">Stephen Hughes     </w:t>
                      </w:r>
                    </w:p>
                  </w:txbxContent>
                </v:textbox>
              </v:shape>
            </w:pict>
          </mc:Fallback>
        </mc:AlternateContent>
      </w:r>
      <w:r>
        <w:rPr>
          <w:noProof/>
          <w:lang w:eastAsia="en-GB"/>
        </w:rPr>
        <mc:AlternateContent>
          <mc:Choice Requires="wps">
            <w:drawing>
              <wp:anchor distT="0" distB="0" distL="114300" distR="114300" simplePos="0" relativeHeight="252007424" behindDoc="0" locked="0" layoutInCell="1" allowOverlap="1">
                <wp:simplePos x="0" y="0"/>
                <wp:positionH relativeFrom="column">
                  <wp:posOffset>165735</wp:posOffset>
                </wp:positionH>
                <wp:positionV relativeFrom="paragraph">
                  <wp:posOffset>37465</wp:posOffset>
                </wp:positionV>
                <wp:extent cx="0" cy="342900"/>
                <wp:effectExtent l="13335" t="5080" r="5715" b="13970"/>
                <wp:wrapNone/>
                <wp:docPr id="114" name="Lin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23018" id="Line 778"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95pt" to="13.0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9E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"/>
            </w:pict>
          </mc:Fallback>
        </mc:AlternateContent>
      </w:r>
      <w:r>
        <w:rPr>
          <w:noProof/>
          <w:lang w:eastAsia="en-GB"/>
        </w:rPr>
        <mc:AlternateContent>
          <mc:Choice Requires="wps">
            <w:drawing>
              <wp:anchor distT="0" distB="0" distL="114300" distR="114300" simplePos="0" relativeHeight="252006400" behindDoc="0" locked="0" layoutInCell="1" allowOverlap="1">
                <wp:simplePos x="0" y="0"/>
                <wp:positionH relativeFrom="column">
                  <wp:posOffset>4852035</wp:posOffset>
                </wp:positionH>
                <wp:positionV relativeFrom="paragraph">
                  <wp:posOffset>37465</wp:posOffset>
                </wp:positionV>
                <wp:extent cx="0" cy="114300"/>
                <wp:effectExtent l="13335" t="5080" r="5715" b="13970"/>
                <wp:wrapNone/>
                <wp:docPr id="113" name="Lin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02AF" id="Line 777"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2.95pt" to="382.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"/>
            </w:pict>
          </mc:Fallback>
        </mc:AlternateContent>
      </w:r>
      <w:r>
        <w:rPr>
          <w:noProof/>
          <w:lang w:eastAsia="en-GB"/>
        </w:rPr>
        <mc:AlternateContent>
          <mc:Choice Requires="wps">
            <w:drawing>
              <wp:anchor distT="0" distB="0" distL="114300" distR="114300" simplePos="0" relativeHeight="252004352" behindDoc="0" locked="0" layoutInCell="1" allowOverlap="1">
                <wp:simplePos x="0" y="0"/>
                <wp:positionH relativeFrom="column">
                  <wp:posOffset>165735</wp:posOffset>
                </wp:positionH>
                <wp:positionV relativeFrom="paragraph">
                  <wp:posOffset>37465</wp:posOffset>
                </wp:positionV>
                <wp:extent cx="4686300" cy="0"/>
                <wp:effectExtent l="13335" t="5080" r="5715" b="13970"/>
                <wp:wrapNone/>
                <wp:docPr id="112"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77A97" id="Line 775"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95pt" to="382.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jd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"/>
            </w:pict>
          </mc:Fallback>
        </mc:AlternateContent>
      </w:r>
    </w:p>
    <w:p w:rsidR="002A0E16" w:rsidRDefault="00B46E56" w:rsidP="002A0E16">
      <w:pPr>
        <w:spacing w:after="60"/>
        <w:ind w:left="142"/>
        <w:jc w:val="both"/>
      </w:pPr>
      <w:r>
        <w:rPr>
          <w:noProof/>
          <w:lang w:eastAsia="en-GB"/>
        </w:rPr>
        <mc:AlternateContent>
          <mc:Choice Requires="wps">
            <w:drawing>
              <wp:anchor distT="0" distB="0" distL="114300" distR="114300" simplePos="0" relativeHeight="252081152" behindDoc="0" locked="0" layoutInCell="1" allowOverlap="1">
                <wp:simplePos x="0" y="0"/>
                <wp:positionH relativeFrom="column">
                  <wp:posOffset>7366635</wp:posOffset>
                </wp:positionH>
                <wp:positionV relativeFrom="paragraph">
                  <wp:posOffset>65405</wp:posOffset>
                </wp:positionV>
                <wp:extent cx="1453515" cy="473710"/>
                <wp:effectExtent l="13335" t="7620" r="9525" b="13970"/>
                <wp:wrapNone/>
                <wp:docPr id="111"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473710"/>
                        </a:xfrm>
                        <a:prstGeom prst="rect">
                          <a:avLst/>
                        </a:prstGeom>
                        <a:solidFill>
                          <a:srgbClr val="FFFFFF"/>
                        </a:solidFill>
                        <a:ln w="9525">
                          <a:solidFill>
                            <a:srgbClr val="000000"/>
                          </a:solidFill>
                          <a:miter lim="800000"/>
                          <a:headEnd/>
                          <a:tailEnd/>
                        </a:ln>
                      </wps:spPr>
                      <wps:txbx>
                        <w:txbxContent>
                          <w:p w:rsidR="005F5DAD" w:rsidRPr="004C7BC8" w:rsidRDefault="005F5DAD" w:rsidP="002A0E16">
                            <w:r w:rsidRPr="004C7BC8">
                              <w:t>Quality Manager</w:t>
                            </w:r>
                          </w:p>
                          <w:p w:rsidR="005F5DAD" w:rsidRPr="004C7BC8" w:rsidRDefault="005F5DAD" w:rsidP="002A0E16">
                            <w:r>
                              <w:t xml:space="preserve">Jane McOwan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46" type="#_x0000_t202" style="position:absolute;left:0;text-align:left;margin-left:580.05pt;margin-top:5.15pt;width:114.45pt;height:37.3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">
                <v:textbox>
                  <w:txbxContent>
                    <w:p w:rsidR="005F5DAD" w:rsidRPr="004C7BC8" w:rsidRDefault="005F5DAD" w:rsidP="002A0E16">
                      <w:r w:rsidRPr="004C7BC8">
                        <w:t>Quality Manager</w:t>
                      </w:r>
                    </w:p>
                    <w:p w:rsidR="005F5DAD" w:rsidRPr="004C7BC8" w:rsidRDefault="005F5DAD" w:rsidP="002A0E16">
                      <w:r>
                        <w:t xml:space="preserve">Jane McOwan </w:t>
                      </w:r>
                    </w:p>
                  </w:txbxContent>
                </v:textbox>
              </v:shape>
            </w:pict>
          </mc:Fallback>
        </mc:AlternateContent>
      </w:r>
      <w:r>
        <w:rPr>
          <w:noProof/>
          <w:lang w:eastAsia="en-GB"/>
        </w:rPr>
        <mc:AlternateContent>
          <mc:Choice Requires="wps">
            <w:drawing>
              <wp:anchor distT="0" distB="0" distL="114300" distR="114300" simplePos="0" relativeHeight="252123136" behindDoc="0" locked="0" layoutInCell="1" allowOverlap="1">
                <wp:simplePos x="0" y="0"/>
                <wp:positionH relativeFrom="column">
                  <wp:posOffset>5652135</wp:posOffset>
                </wp:positionH>
                <wp:positionV relativeFrom="paragraph">
                  <wp:posOffset>137795</wp:posOffset>
                </wp:positionV>
                <wp:extent cx="1714500" cy="0"/>
                <wp:effectExtent l="13335" t="13335" r="5715" b="5715"/>
                <wp:wrapNone/>
                <wp:docPr id="110" name="AutoShap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1B3D6" id="AutoShape 892" o:spid="_x0000_s1026" type="#_x0000_t32" style="position:absolute;margin-left:445.05pt;margin-top:10.85pt;width:135pt;height:0;flip:x;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"/>
            </w:pict>
          </mc:Fallback>
        </mc:AlternateContent>
      </w:r>
    </w:p>
    <w:p w:rsidR="002A0E16" w:rsidRDefault="00B46E56" w:rsidP="002A0E16">
      <w:pPr>
        <w:spacing w:after="60"/>
        <w:ind w:left="142"/>
        <w:jc w:val="both"/>
      </w:pPr>
      <w:r>
        <w:rPr>
          <w:noProof/>
          <w:lang w:eastAsia="en-GB"/>
        </w:rPr>
        <mc:AlternateContent>
          <mc:Choice Requires="wps">
            <w:drawing>
              <wp:anchor distT="0" distB="0" distL="114300" distR="114300" simplePos="0" relativeHeight="252112896" behindDoc="0" locked="0" layoutInCell="1" allowOverlap="1">
                <wp:simplePos x="0" y="0"/>
                <wp:positionH relativeFrom="column">
                  <wp:posOffset>5652135</wp:posOffset>
                </wp:positionH>
                <wp:positionV relativeFrom="paragraph">
                  <wp:posOffset>86995</wp:posOffset>
                </wp:positionV>
                <wp:extent cx="1028700" cy="0"/>
                <wp:effectExtent l="13335" t="13335" r="5715" b="5715"/>
                <wp:wrapNone/>
                <wp:docPr id="109" name="AutoShap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BB8C3" id="AutoShape 881" o:spid="_x0000_s1026" type="#_x0000_t32" style="position:absolute;margin-left:445.05pt;margin-top:6.85pt;width:81pt;height:0;flip:x;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"/>
            </w:pict>
          </mc:Fallback>
        </mc:AlternateContent>
      </w:r>
      <w:r>
        <w:rPr>
          <w:noProof/>
          <w:lang w:eastAsia="en-GB"/>
        </w:rPr>
        <mc:AlternateContent>
          <mc:Choice Requires="wps">
            <w:drawing>
              <wp:anchor distT="0" distB="0" distL="114300" distR="114300" simplePos="0" relativeHeight="252111872" behindDoc="0" locked="0" layoutInCell="1" allowOverlap="1">
                <wp:simplePos x="0" y="0"/>
                <wp:positionH relativeFrom="column">
                  <wp:posOffset>6680835</wp:posOffset>
                </wp:positionH>
                <wp:positionV relativeFrom="paragraph">
                  <wp:posOffset>86995</wp:posOffset>
                </wp:positionV>
                <wp:extent cx="0" cy="1078230"/>
                <wp:effectExtent l="13335" t="13335" r="5715" b="13335"/>
                <wp:wrapNone/>
                <wp:docPr id="108" name="AutoShap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8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BC88A" id="AutoShape 880" o:spid="_x0000_s1026" type="#_x0000_t32" style="position:absolute;margin-left:526.05pt;margin-top:6.85pt;width:0;height:84.9pt;flip:y;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"/>
            </w:pict>
          </mc:Fallback>
        </mc:AlternateContent>
      </w:r>
      <w:r>
        <w:rPr>
          <w:noProof/>
          <w:lang w:eastAsia="en-GB"/>
        </w:rPr>
        <mc:AlternateContent>
          <mc:Choice Requires="wps">
            <w:drawing>
              <wp:anchor distT="0" distB="0" distL="114300" distR="114300" simplePos="0" relativeHeight="251991040" behindDoc="0" locked="0" layoutInCell="1" allowOverlap="1">
                <wp:simplePos x="0" y="0"/>
                <wp:positionH relativeFrom="column">
                  <wp:posOffset>-520065</wp:posOffset>
                </wp:positionH>
                <wp:positionV relativeFrom="paragraph">
                  <wp:posOffset>5715</wp:posOffset>
                </wp:positionV>
                <wp:extent cx="1194435" cy="571500"/>
                <wp:effectExtent l="13335" t="8255" r="11430" b="10795"/>
                <wp:wrapNone/>
                <wp:docPr id="107"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571500"/>
                        </a:xfrm>
                        <a:prstGeom prst="rect">
                          <a:avLst/>
                        </a:prstGeom>
                        <a:solidFill>
                          <a:srgbClr val="FFFFFF"/>
                        </a:solidFill>
                        <a:ln w="9525">
                          <a:solidFill>
                            <a:srgbClr val="000000"/>
                          </a:solidFill>
                          <a:miter lim="800000"/>
                          <a:headEnd/>
                          <a:tailEnd/>
                        </a:ln>
                      </wps:spPr>
                      <wps:txbx>
                        <w:txbxContent>
                          <w:p w:rsidR="005F5DAD" w:rsidRPr="00AC4531" w:rsidRDefault="005F5DAD" w:rsidP="002A0E16">
                            <w:r>
                              <w:t xml:space="preserve">Consultant Dr.Eleri Wilson-Davies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047" type="#_x0000_t202" style="position:absolute;left:0;text-align:left;margin-left:-40.95pt;margin-top:.45pt;width:94.05pt;height:4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">
                <v:textbox>
                  <w:txbxContent>
                    <w:p w:rsidR="005F5DAD" w:rsidRPr="00AC4531" w:rsidRDefault="005F5DAD" w:rsidP="002A0E16">
                      <w:r>
                        <w:t xml:space="preserve">Consultant Dr.Eleri Wilson-Davies </w:t>
                      </w:r>
                    </w:p>
                  </w:txbxContent>
                </v:textbox>
              </v:shape>
            </w:pict>
          </mc:Fallback>
        </mc:AlternateContent>
      </w:r>
    </w:p>
    <w:p w:rsidR="002A0E16" w:rsidRDefault="00B46E56" w:rsidP="002A0E16">
      <w:pPr>
        <w:spacing w:after="60"/>
        <w:ind w:left="142"/>
        <w:jc w:val="both"/>
      </w:pPr>
      <w:r>
        <w:rPr>
          <w:noProof/>
          <w:lang w:eastAsia="en-GB"/>
        </w:rPr>
        <mc:AlternateContent>
          <mc:Choice Requires="wps">
            <w:drawing>
              <wp:anchor distT="0" distB="0" distL="114300" distR="114300" simplePos="0" relativeHeight="252084224" behindDoc="0" locked="0" layoutInCell="1" allowOverlap="1">
                <wp:simplePos x="0" y="0"/>
                <wp:positionH relativeFrom="column">
                  <wp:posOffset>4737735</wp:posOffset>
                </wp:positionH>
                <wp:positionV relativeFrom="paragraph">
                  <wp:posOffset>161290</wp:posOffset>
                </wp:positionV>
                <wp:extent cx="1600200" cy="457200"/>
                <wp:effectExtent l="13335" t="5080" r="5715" b="13970"/>
                <wp:wrapNone/>
                <wp:docPr id="106"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5F5DAD" w:rsidRDefault="005F5DAD" w:rsidP="002A0E16">
                            <w:smartTag w:uri="urn:schemas-microsoft-com:office:smarttags" w:element="stockticker">
                              <w:r w:rsidRPr="00F31902">
                                <w:t>BMS</w:t>
                              </w:r>
                            </w:smartTag>
                            <w:r>
                              <w:t xml:space="preserve"> Site Lead</w:t>
                            </w:r>
                          </w:p>
                          <w:p w:rsidR="005F5DAD" w:rsidRDefault="005F5DAD" w:rsidP="002A0E16">
                            <w:r>
                              <w:t>Ann Hawthorn</w:t>
                            </w:r>
                          </w:p>
                          <w:p w:rsidR="005F5DAD" w:rsidRPr="00F31902" w:rsidRDefault="005F5DAD" w:rsidP="002A0E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3" o:spid="_x0000_s1048" type="#_x0000_t202" style="position:absolute;left:0;text-align:left;margin-left:373.05pt;margin-top:12.7pt;width:126pt;height:36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">
                <v:textbox>
                  <w:txbxContent>
                    <w:p w:rsidR="005F5DAD" w:rsidRDefault="005F5DAD" w:rsidP="002A0E16">
                      <w:smartTag w:uri="urn:schemas-microsoft-com:office:smarttags" w:element="stockticker">
                        <w:r w:rsidRPr="00F31902">
                          <w:t>BMS</w:t>
                        </w:r>
                      </w:smartTag>
                      <w:r>
                        <w:t xml:space="preserve"> Site Lead</w:t>
                      </w:r>
                    </w:p>
                    <w:p w:rsidR="005F5DAD" w:rsidRDefault="005F5DAD" w:rsidP="002A0E16">
                      <w:r>
                        <w:t>Ann Hawthorn</w:t>
                      </w:r>
                    </w:p>
                    <w:p w:rsidR="005F5DAD" w:rsidRPr="00F31902" w:rsidRDefault="005F5DAD" w:rsidP="002A0E16"/>
                  </w:txbxContent>
                </v:textbox>
              </v:shape>
            </w:pict>
          </mc:Fallback>
        </mc:AlternateContent>
      </w:r>
      <w:r>
        <w:rPr>
          <w:noProof/>
          <w:lang w:eastAsia="en-GB"/>
        </w:rPr>
        <mc:AlternateContent>
          <mc:Choice Requires="wps">
            <w:drawing>
              <wp:anchor distT="0" distB="0" distL="114300" distR="114300" simplePos="0" relativeHeight="252104704" behindDoc="0" locked="0" layoutInCell="1" allowOverlap="1">
                <wp:simplePos x="0" y="0"/>
                <wp:positionH relativeFrom="column">
                  <wp:posOffset>5423535</wp:posOffset>
                </wp:positionH>
                <wp:positionV relativeFrom="paragraph">
                  <wp:posOffset>46990</wp:posOffset>
                </wp:positionV>
                <wp:extent cx="0" cy="114300"/>
                <wp:effectExtent l="13335" t="5080" r="5715" b="13970"/>
                <wp:wrapNone/>
                <wp:docPr id="105"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C004F" id="Line 873" o:spid="_x0000_s1026" style="position:absolute;flip:y;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3.7pt" to="42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gtGwIAADU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"/>
            </w:pict>
          </mc:Fallback>
        </mc:AlternateContent>
      </w:r>
    </w:p>
    <w:p w:rsidR="002A0E16" w:rsidRDefault="00B46E56" w:rsidP="002A0E16">
      <w:pPr>
        <w:spacing w:after="60"/>
        <w:ind w:left="142"/>
        <w:jc w:val="both"/>
      </w:pPr>
      <w:r>
        <w:rPr>
          <w:noProof/>
          <w:lang w:eastAsia="en-GB"/>
        </w:rPr>
        <mc:AlternateContent>
          <mc:Choice Requires="wps">
            <w:drawing>
              <wp:anchor distT="0" distB="0" distL="114300" distR="114300" simplePos="0" relativeHeight="252009472" behindDoc="0" locked="0" layoutInCell="1" allowOverlap="1">
                <wp:simplePos x="0" y="0"/>
                <wp:positionH relativeFrom="column">
                  <wp:posOffset>1423035</wp:posOffset>
                </wp:positionH>
                <wp:positionV relativeFrom="paragraph">
                  <wp:posOffset>61595</wp:posOffset>
                </wp:positionV>
                <wp:extent cx="914400" cy="144145"/>
                <wp:effectExtent l="13335" t="13335" r="5715" b="13970"/>
                <wp:wrapNone/>
                <wp:docPr id="104"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44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345F8" id="Line 780" o:spid="_x0000_s1026" style="position:absolute;flip:x;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4.85pt" to="18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2003328" behindDoc="0" locked="0" layoutInCell="1" allowOverlap="1">
                <wp:simplePos x="0" y="0"/>
                <wp:positionH relativeFrom="column">
                  <wp:posOffset>3823335</wp:posOffset>
                </wp:positionH>
                <wp:positionV relativeFrom="paragraph">
                  <wp:posOffset>61595</wp:posOffset>
                </wp:positionV>
                <wp:extent cx="843915" cy="548640"/>
                <wp:effectExtent l="13335" t="13335" r="9525" b="9525"/>
                <wp:wrapNone/>
                <wp:docPr id="103"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548640"/>
                        </a:xfrm>
                        <a:prstGeom prst="rect">
                          <a:avLst/>
                        </a:prstGeom>
                        <a:solidFill>
                          <a:srgbClr val="FFFFFF"/>
                        </a:solidFill>
                        <a:ln w="9525">
                          <a:solidFill>
                            <a:srgbClr val="000000"/>
                          </a:solidFill>
                          <a:miter lim="800000"/>
                          <a:headEnd/>
                          <a:tailEnd/>
                        </a:ln>
                      </wps:spPr>
                      <wps:txbx>
                        <w:txbxContent>
                          <w:p w:rsidR="005F5DAD" w:rsidRDefault="005F5DAD" w:rsidP="002A0E16">
                            <w:r>
                              <w:t>Data Analyst</w:t>
                            </w:r>
                          </w:p>
                          <w:p w:rsidR="005F5DAD" w:rsidRDefault="005F5DAD" w:rsidP="002A0E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4" o:spid="_x0000_s1049" type="#_x0000_t202" style="position:absolute;left:0;text-align:left;margin-left:301.05pt;margin-top:4.85pt;width:66.45pt;height:43.2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">
                <v:textbox>
                  <w:txbxContent>
                    <w:p w:rsidR="005F5DAD" w:rsidRDefault="005F5DAD" w:rsidP="002A0E16">
                      <w:r>
                        <w:t>Data Analyst</w:t>
                      </w:r>
                    </w:p>
                    <w:p w:rsidR="005F5DAD" w:rsidRDefault="005F5DAD" w:rsidP="002A0E16"/>
                  </w:txbxContent>
                </v:textbox>
              </v:shape>
            </w:pict>
          </mc:Fallback>
        </mc:AlternateContent>
      </w:r>
      <w:r>
        <w:rPr>
          <w:noProof/>
          <w:lang w:eastAsia="en-GB"/>
        </w:rPr>
        <mc:AlternateContent>
          <mc:Choice Requires="wps">
            <w:drawing>
              <wp:anchor distT="0" distB="0" distL="114300" distR="114300" simplePos="0" relativeHeight="252107776" behindDoc="0" locked="0" layoutInCell="1" allowOverlap="1">
                <wp:simplePos x="0" y="0"/>
                <wp:positionH relativeFrom="column">
                  <wp:posOffset>2080260</wp:posOffset>
                </wp:positionH>
                <wp:positionV relativeFrom="paragraph">
                  <wp:posOffset>1116330</wp:posOffset>
                </wp:positionV>
                <wp:extent cx="1285875" cy="432435"/>
                <wp:effectExtent l="13335" t="10795" r="5715" b="13970"/>
                <wp:wrapNone/>
                <wp:docPr id="102"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32435"/>
                        </a:xfrm>
                        <a:prstGeom prst="rect">
                          <a:avLst/>
                        </a:prstGeom>
                        <a:solidFill>
                          <a:srgbClr val="FFFFFF"/>
                        </a:solidFill>
                        <a:ln w="9525">
                          <a:solidFill>
                            <a:srgbClr val="000000"/>
                          </a:solidFill>
                          <a:miter lim="800000"/>
                          <a:headEnd/>
                          <a:tailEnd/>
                        </a:ln>
                      </wps:spPr>
                      <wps:txbx>
                        <w:txbxContent>
                          <w:p w:rsidR="005F5DAD" w:rsidRDefault="005F5DAD" w:rsidP="002A0E16">
                            <w:r>
                              <w:t>Specialist 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6" o:spid="_x0000_s1050" type="#_x0000_t202" style="position:absolute;left:0;text-align:left;margin-left:163.8pt;margin-top:87.9pt;width:101.25pt;height:34.0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">
                <v:textbox>
                  <w:txbxContent>
                    <w:p w:rsidR="005F5DAD" w:rsidRDefault="005F5DAD" w:rsidP="002A0E16">
                      <w:r>
                        <w:t>Specialist Registrar</w:t>
                      </w:r>
                    </w:p>
                  </w:txbxContent>
                </v:textbox>
              </v:shape>
            </w:pict>
          </mc:Fallback>
        </mc:AlternateContent>
      </w:r>
      <w:r>
        <w:rPr>
          <w:noProof/>
          <w:lang w:eastAsia="en-GB"/>
        </w:rPr>
        <mc:AlternateContent>
          <mc:Choice Requires="wps">
            <w:drawing>
              <wp:anchor distT="0" distB="0" distL="114300" distR="114300" simplePos="0" relativeHeight="252008448" behindDoc="0" locked="0" layoutInCell="1" allowOverlap="1">
                <wp:simplePos x="0" y="0"/>
                <wp:positionH relativeFrom="column">
                  <wp:posOffset>165735</wp:posOffset>
                </wp:positionH>
                <wp:positionV relativeFrom="paragraph">
                  <wp:posOffset>201930</wp:posOffset>
                </wp:positionV>
                <wp:extent cx="0" cy="457200"/>
                <wp:effectExtent l="13335" t="10795" r="5715" b="8255"/>
                <wp:wrapNone/>
                <wp:docPr id="101" name="Lin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94EC4" id="Line 779" o:spid="_x0000_s1026" style="position:absolute;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5.9pt" to="13.0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UCEgIAACs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"/>
            </w:pict>
          </mc:Fallback>
        </mc:AlternateContent>
      </w:r>
      <w:r>
        <w:rPr>
          <w:noProof/>
          <w:lang w:eastAsia="en-GB"/>
        </w:rPr>
        <mc:AlternateContent>
          <mc:Choice Requires="wps">
            <w:drawing>
              <wp:anchor distT="0" distB="0" distL="114300" distR="114300" simplePos="0" relativeHeight="251992064" behindDoc="0" locked="0" layoutInCell="1" allowOverlap="1">
                <wp:simplePos x="0" y="0"/>
                <wp:positionH relativeFrom="column">
                  <wp:posOffset>-520065</wp:posOffset>
                </wp:positionH>
                <wp:positionV relativeFrom="paragraph">
                  <wp:posOffset>659130</wp:posOffset>
                </wp:positionV>
                <wp:extent cx="1308735" cy="571500"/>
                <wp:effectExtent l="13335" t="10795" r="11430" b="8255"/>
                <wp:wrapNone/>
                <wp:docPr id="100"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571500"/>
                        </a:xfrm>
                        <a:prstGeom prst="rect">
                          <a:avLst/>
                        </a:prstGeom>
                        <a:solidFill>
                          <a:srgbClr val="FFFFFF"/>
                        </a:solidFill>
                        <a:ln w="9525">
                          <a:solidFill>
                            <a:srgbClr val="000000"/>
                          </a:solidFill>
                          <a:miter lim="800000"/>
                          <a:headEnd/>
                          <a:tailEnd/>
                        </a:ln>
                      </wps:spPr>
                      <wps:txbx>
                        <w:txbxContent>
                          <w:p w:rsidR="005F5DAD" w:rsidRDefault="005F5DAD" w:rsidP="002A0E16">
                            <w:r>
                              <w:t xml:space="preserve">Consultant </w:t>
                            </w:r>
                          </w:p>
                          <w:p w:rsidR="005F5DAD" w:rsidRDefault="005F5DAD" w:rsidP="002A0E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051" type="#_x0000_t202" style="position:absolute;left:0;text-align:left;margin-left:-40.95pt;margin-top:51.9pt;width:103.05pt;height:4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">
                <v:textbox>
                  <w:txbxContent>
                    <w:p w:rsidR="005F5DAD" w:rsidRDefault="005F5DAD" w:rsidP="002A0E16">
                      <w:r>
                        <w:t xml:space="preserve">Consultant </w:t>
                      </w:r>
                    </w:p>
                    <w:p w:rsidR="005F5DAD" w:rsidRDefault="005F5DAD" w:rsidP="002A0E16"/>
                  </w:txbxContent>
                </v:textbox>
              </v:shape>
            </w:pict>
          </mc:Fallback>
        </mc:AlternateContent>
      </w:r>
      <w:r>
        <w:rPr>
          <w:noProof/>
          <w:lang w:eastAsia="en-GB"/>
        </w:rPr>
        <mc:AlternateContent>
          <mc:Choice Requires="wps">
            <w:drawing>
              <wp:anchor distT="0" distB="0" distL="114300" distR="114300" simplePos="0" relativeHeight="252013568" behindDoc="0" locked="0" layoutInCell="1" allowOverlap="1">
                <wp:simplePos x="0" y="0"/>
                <wp:positionH relativeFrom="column">
                  <wp:posOffset>5537835</wp:posOffset>
                </wp:positionH>
                <wp:positionV relativeFrom="paragraph">
                  <wp:posOffset>1116330</wp:posOffset>
                </wp:positionV>
                <wp:extent cx="0" cy="228600"/>
                <wp:effectExtent l="13335" t="10795" r="5715" b="8255"/>
                <wp:wrapNone/>
                <wp:docPr id="99"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B7EFC" id="Line 784" o:spid="_x0000_s1026" style="position:absolute;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87.9pt" to="436.0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zy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"/>
            </w:pict>
          </mc:Fallback>
        </mc:AlternateContent>
      </w:r>
      <w:r>
        <w:rPr>
          <w:noProof/>
          <w:lang w:eastAsia="en-GB"/>
        </w:rPr>
        <mc:AlternateContent>
          <mc:Choice Requires="wps">
            <w:drawing>
              <wp:anchor distT="0" distB="0" distL="114300" distR="114300" simplePos="0" relativeHeight="252000256" behindDoc="0" locked="0" layoutInCell="1" allowOverlap="1">
                <wp:simplePos x="0" y="0"/>
                <wp:positionH relativeFrom="column">
                  <wp:posOffset>5080635</wp:posOffset>
                </wp:positionH>
                <wp:positionV relativeFrom="paragraph">
                  <wp:posOffset>1344930</wp:posOffset>
                </wp:positionV>
                <wp:extent cx="914400" cy="457200"/>
                <wp:effectExtent l="13335" t="10795" r="5715" b="8255"/>
                <wp:wrapNone/>
                <wp:docPr id="98"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5F5DAD" w:rsidRDefault="005F5DAD" w:rsidP="002A0E16">
                            <w:r>
                              <w:t>HCSW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52" type="#_x0000_t202" style="position:absolute;left:0;text-align:left;margin-left:400.05pt;margin-top:105.9pt;width:1in;height:36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">
                <v:textbox>
                  <w:txbxContent>
                    <w:p w:rsidR="005F5DAD" w:rsidRDefault="005F5DAD" w:rsidP="002A0E16">
                      <w:r>
                        <w:t>HCSW</w:t>
                      </w:r>
                    </w:p>
                  </w:txbxContent>
                </v:textbox>
              </v:shape>
            </w:pict>
          </mc:Fallback>
        </mc:AlternateContent>
      </w:r>
      <w:r>
        <w:rPr>
          <w:noProof/>
          <w:lang w:eastAsia="en-GB"/>
        </w:rPr>
        <mc:AlternateContent>
          <mc:Choice Requires="wps">
            <w:drawing>
              <wp:anchor distT="0" distB="0" distL="114300" distR="114300" simplePos="0" relativeHeight="251996160" behindDoc="0" locked="0" layoutInCell="1" allowOverlap="1">
                <wp:simplePos x="0" y="0"/>
                <wp:positionH relativeFrom="column">
                  <wp:posOffset>5080635</wp:posOffset>
                </wp:positionH>
                <wp:positionV relativeFrom="paragraph">
                  <wp:posOffset>773430</wp:posOffset>
                </wp:positionV>
                <wp:extent cx="914400" cy="342900"/>
                <wp:effectExtent l="13335" t="10795" r="5715" b="8255"/>
                <wp:wrapNone/>
                <wp:docPr id="97"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053" type="#_x0000_t202" style="position:absolute;left:0;text-align:left;margin-left:400.05pt;margin-top:60.9pt;width:1in;height:27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">
                <v:textbox>
                  <w:txbxContent>
                    <w:p w:rsidR="005F5DAD" w:rsidRDefault="005F5DAD" w:rsidP="002A0E16">
                      <w:pPr>
                        <w:jc w:val="center"/>
                      </w:pPr>
                      <w:r>
                        <w:t>Support</w:t>
                      </w:r>
                    </w:p>
                  </w:txbxContent>
                </v:textbox>
              </v:shape>
            </w:pict>
          </mc:Fallback>
        </mc:AlternateContent>
      </w:r>
      <w:r>
        <w:rPr>
          <w:noProof/>
          <w:lang w:eastAsia="en-GB"/>
        </w:rPr>
        <mc:AlternateContent>
          <mc:Choice Requires="wps">
            <w:drawing>
              <wp:anchor distT="0" distB="0" distL="114300" distR="114300" simplePos="0" relativeHeight="251994112" behindDoc="0" locked="0" layoutInCell="1" allowOverlap="1">
                <wp:simplePos x="0" y="0"/>
                <wp:positionH relativeFrom="column">
                  <wp:posOffset>851535</wp:posOffset>
                </wp:positionH>
                <wp:positionV relativeFrom="paragraph">
                  <wp:posOffset>1002030</wp:posOffset>
                </wp:positionV>
                <wp:extent cx="1143000" cy="432435"/>
                <wp:effectExtent l="13335" t="10795" r="5715" b="13970"/>
                <wp:wrapNone/>
                <wp:docPr id="9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2435"/>
                        </a:xfrm>
                        <a:prstGeom prst="rect">
                          <a:avLst/>
                        </a:prstGeom>
                        <a:solidFill>
                          <a:srgbClr val="FFFFFF"/>
                        </a:solidFill>
                        <a:ln w="9525">
                          <a:solidFill>
                            <a:srgbClr val="000000"/>
                          </a:solidFill>
                          <a:miter lim="800000"/>
                          <a:headEnd/>
                          <a:tailEnd/>
                        </a:ln>
                      </wps:spPr>
                      <wps:txbx>
                        <w:txbxContent>
                          <w:p w:rsidR="005F5DAD" w:rsidRDefault="005F5DAD" w:rsidP="002A0E16">
                            <w:r>
                              <w:t>Research Scientist</w:t>
                            </w:r>
                          </w:p>
                          <w:p w:rsidR="005F5DAD" w:rsidRDefault="005F5DAD" w:rsidP="002A0E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5" o:spid="_x0000_s1054" type="#_x0000_t202" style="position:absolute;left:0;text-align:left;margin-left:67.05pt;margin-top:78.9pt;width:90pt;height:34.0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">
                <v:textbox>
                  <w:txbxContent>
                    <w:p w:rsidR="005F5DAD" w:rsidRDefault="005F5DAD" w:rsidP="002A0E16">
                      <w:r>
                        <w:t>Research Scientist</w:t>
                      </w:r>
                    </w:p>
                    <w:p w:rsidR="005F5DAD" w:rsidRDefault="005F5DAD" w:rsidP="002A0E16"/>
                  </w:txbxContent>
                </v:textbox>
              </v:shape>
            </w:pict>
          </mc:Fallback>
        </mc:AlternateContent>
      </w:r>
      <w:r>
        <w:rPr>
          <w:noProof/>
          <w:lang w:eastAsia="en-GB"/>
        </w:rPr>
        <mc:AlternateContent>
          <mc:Choice Requires="wps">
            <w:drawing>
              <wp:anchor distT="0" distB="0" distL="114300" distR="114300" simplePos="0" relativeHeight="252010496" behindDoc="0" locked="0" layoutInCell="1" allowOverlap="1">
                <wp:simplePos x="0" y="0"/>
                <wp:positionH relativeFrom="column">
                  <wp:posOffset>1423035</wp:posOffset>
                </wp:positionH>
                <wp:positionV relativeFrom="paragraph">
                  <wp:posOffset>659130</wp:posOffset>
                </wp:positionV>
                <wp:extent cx="0" cy="342900"/>
                <wp:effectExtent l="13335" t="10795" r="5715" b="8255"/>
                <wp:wrapNone/>
                <wp:docPr id="95"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6E546" id="Line 781" o:spid="_x0000_s1026" style="position:absolute;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51.9pt" to="112.0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3TFA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"/>
            </w:pict>
          </mc:Fallback>
        </mc:AlternateContent>
      </w:r>
      <w:r>
        <w:rPr>
          <w:noProof/>
          <w:lang w:eastAsia="en-GB"/>
        </w:rPr>
        <mc:AlternateContent>
          <mc:Choice Requires="wps">
            <w:drawing>
              <wp:anchor distT="0" distB="0" distL="114300" distR="114300" simplePos="0" relativeHeight="251993088" behindDoc="0" locked="0" layoutInCell="1" allowOverlap="1">
                <wp:simplePos x="0" y="0"/>
                <wp:positionH relativeFrom="column">
                  <wp:posOffset>851535</wp:posOffset>
                </wp:positionH>
                <wp:positionV relativeFrom="paragraph">
                  <wp:posOffset>201930</wp:posOffset>
                </wp:positionV>
                <wp:extent cx="1143000" cy="457200"/>
                <wp:effectExtent l="13335" t="10795" r="5715" b="8255"/>
                <wp:wrapNone/>
                <wp:docPr id="9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5F5DAD" w:rsidRDefault="005F5DAD" w:rsidP="002A0E16">
                            <w:r>
                              <w:t>Clinical Scientist</w:t>
                            </w:r>
                          </w:p>
                          <w:p w:rsidR="005F5DAD" w:rsidRDefault="005F5DAD" w:rsidP="002A0E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o:spid="_x0000_s1055" type="#_x0000_t202" style="position:absolute;left:0;text-align:left;margin-left:67.05pt;margin-top:15.9pt;width:90pt;height:3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">
                <v:textbox>
                  <w:txbxContent>
                    <w:p w:rsidR="005F5DAD" w:rsidRDefault="005F5DAD" w:rsidP="002A0E16">
                      <w:r>
                        <w:t>Clinical Scientist</w:t>
                      </w:r>
                    </w:p>
                    <w:p w:rsidR="005F5DAD" w:rsidRDefault="005F5DAD" w:rsidP="002A0E16"/>
                  </w:txbxContent>
                </v:textbox>
              </v:shape>
            </w:pict>
          </mc:Fallback>
        </mc:AlternateContent>
      </w:r>
      <w:r>
        <w:rPr>
          <w:noProof/>
          <w:lang w:eastAsia="en-GB"/>
        </w:rPr>
        <mc:AlternateContent>
          <mc:Choice Requires="wps">
            <w:drawing>
              <wp:anchor distT="0" distB="0" distL="114300" distR="114300" simplePos="0" relativeHeight="252015616" behindDoc="0" locked="0" layoutInCell="1" allowOverlap="1">
                <wp:simplePos x="0" y="0"/>
                <wp:positionH relativeFrom="column">
                  <wp:posOffset>6680835</wp:posOffset>
                </wp:positionH>
                <wp:positionV relativeFrom="paragraph">
                  <wp:posOffset>2716530</wp:posOffset>
                </wp:positionV>
                <wp:extent cx="0" cy="228600"/>
                <wp:effectExtent l="13335" t="10795" r="5715" b="8255"/>
                <wp:wrapNone/>
                <wp:docPr id="93"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2EC3" id="Line 786" o:spid="_x0000_s1026" style="position:absolute;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05pt,213.9pt" to="526.05pt,2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Yw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"/>
            </w:pict>
          </mc:Fallback>
        </mc:AlternateContent>
      </w:r>
      <w:r>
        <w:rPr>
          <w:noProof/>
          <w:lang w:eastAsia="en-GB"/>
        </w:rPr>
        <mc:AlternateContent>
          <mc:Choice Requires="wps">
            <w:drawing>
              <wp:anchor distT="0" distB="0" distL="114300" distR="114300" simplePos="0" relativeHeight="251998208" behindDoc="0" locked="0" layoutInCell="1" allowOverlap="1">
                <wp:simplePos x="0" y="0"/>
                <wp:positionH relativeFrom="column">
                  <wp:posOffset>3594735</wp:posOffset>
                </wp:positionH>
                <wp:positionV relativeFrom="paragraph">
                  <wp:posOffset>1116330</wp:posOffset>
                </wp:positionV>
                <wp:extent cx="1257300" cy="457200"/>
                <wp:effectExtent l="13335" t="10795" r="5715" b="8255"/>
                <wp:wrapNone/>
                <wp:docPr id="92"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5F5DAD" w:rsidRPr="007A7A84" w:rsidRDefault="005F5DAD" w:rsidP="002A0E16">
                            <w:r w:rsidRPr="007A7A84">
                              <w:t xml:space="preserve">Senior Specialist </w:t>
                            </w:r>
                            <w:smartTag w:uri="urn:schemas-microsoft-com:office:smarttags" w:element="stockticker">
                              <w:r w:rsidRPr="007A7A84">
                                <w:t>BMS</w:t>
                              </w:r>
                            </w:smartTag>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56" type="#_x0000_t202" style="position:absolute;left:0;text-align:left;margin-left:283.05pt;margin-top:87.9pt;width:99pt;height:36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">
                <v:textbox>
                  <w:txbxContent>
                    <w:p w:rsidR="005F5DAD" w:rsidRPr="007A7A84" w:rsidRDefault="005F5DAD" w:rsidP="002A0E16">
                      <w:r w:rsidRPr="007A7A84">
                        <w:t xml:space="preserve">Senior Specialist </w:t>
                      </w:r>
                      <w:smartTag w:uri="urn:schemas-microsoft-com:office:smarttags" w:element="stockticker">
                        <w:r w:rsidRPr="007A7A84">
                          <w:t>BMS</w:t>
                        </w:r>
                      </w:smartTag>
                      <w:r>
                        <w:t>7.</w:t>
                      </w:r>
                    </w:p>
                  </w:txbxContent>
                </v:textbox>
              </v:shape>
            </w:pict>
          </mc:Fallback>
        </mc:AlternateContent>
      </w:r>
    </w:p>
    <w:p w:rsidR="002A0E16" w:rsidRDefault="00B46E56" w:rsidP="002A0E16">
      <w:pPr>
        <w:spacing w:after="60"/>
        <w:ind w:left="142"/>
        <w:jc w:val="both"/>
      </w:pPr>
      <w:r>
        <w:rPr>
          <w:noProof/>
          <w:lang w:eastAsia="en-GB"/>
        </w:rPr>
        <mc:AlternateContent>
          <mc:Choice Requires="wps">
            <w:drawing>
              <wp:anchor distT="0" distB="0" distL="114300" distR="114300" simplePos="0" relativeHeight="252108800" behindDoc="0" locked="0" layoutInCell="1" allowOverlap="1">
                <wp:simplePos x="0" y="0"/>
                <wp:positionH relativeFrom="column">
                  <wp:posOffset>2794635</wp:posOffset>
                </wp:positionH>
                <wp:positionV relativeFrom="paragraph">
                  <wp:posOffset>168910</wp:posOffset>
                </wp:positionV>
                <wp:extent cx="0" cy="763270"/>
                <wp:effectExtent l="13335" t="9525" r="5715" b="8255"/>
                <wp:wrapNone/>
                <wp:docPr id="91" name="AutoShape 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3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12193" id="AutoShape 877" o:spid="_x0000_s1026" type="#_x0000_t32" style="position:absolute;margin-left:220.05pt;margin-top:13.3pt;width:0;height:60.1pt;flip:y;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"/>
            </w:pict>
          </mc:Fallback>
        </mc:AlternateContent>
      </w:r>
      <w:r>
        <w:rPr>
          <w:noProof/>
          <w:lang w:eastAsia="en-GB"/>
        </w:rPr>
        <mc:AlternateContent>
          <mc:Choice Requires="wps">
            <w:drawing>
              <wp:anchor distT="0" distB="0" distL="114300" distR="114300" simplePos="0" relativeHeight="252119040" behindDoc="0" locked="0" layoutInCell="1" allowOverlap="1">
                <wp:simplePos x="0" y="0"/>
                <wp:positionH relativeFrom="column">
                  <wp:posOffset>4667250</wp:posOffset>
                </wp:positionH>
                <wp:positionV relativeFrom="paragraph">
                  <wp:posOffset>21590</wp:posOffset>
                </wp:positionV>
                <wp:extent cx="70485" cy="0"/>
                <wp:effectExtent l="9525" t="5080" r="5715" b="13970"/>
                <wp:wrapNone/>
                <wp:docPr id="90" name="AutoShap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CCCCB" id="AutoShape 887" o:spid="_x0000_s1026" type="#_x0000_t32" style="position:absolute;margin-left:367.5pt;margin-top:1.7pt;width:5.55pt;height:0;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"/>
            </w:pict>
          </mc:Fallback>
        </mc:AlternateContent>
      </w:r>
    </w:p>
    <w:p w:rsidR="002A0E16" w:rsidRPr="00103A52" w:rsidRDefault="00B46E56" w:rsidP="002A0E16">
      <w:pPr>
        <w:jc w:val="both"/>
      </w:pPr>
      <w:r>
        <w:rPr>
          <w:noProof/>
          <w:lang w:eastAsia="en-GB"/>
        </w:rPr>
        <mc:AlternateContent>
          <mc:Choice Requires="wps">
            <w:drawing>
              <wp:anchor distT="0" distB="0" distL="114300" distR="114300" simplePos="0" relativeHeight="252110848" behindDoc="0" locked="0" layoutInCell="1" allowOverlap="1">
                <wp:simplePos x="0" y="0"/>
                <wp:positionH relativeFrom="column">
                  <wp:posOffset>4737735</wp:posOffset>
                </wp:positionH>
                <wp:positionV relativeFrom="paragraph">
                  <wp:posOffset>66040</wp:posOffset>
                </wp:positionV>
                <wp:extent cx="186690" cy="248285"/>
                <wp:effectExtent l="13335" t="5080" r="9525" b="13335"/>
                <wp:wrapNone/>
                <wp:docPr id="89" name="AutoShap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690" cy="248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D0D70" id="AutoShape 879" o:spid="_x0000_s1026" type="#_x0000_t32" style="position:absolute;margin-left:373.05pt;margin-top:5.2pt;width:14.7pt;height:19.55pt;flip:y;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"/>
            </w:pict>
          </mc:Fallback>
        </mc:AlternateContent>
      </w:r>
      <w:r>
        <w:rPr>
          <w:noProof/>
          <w:lang w:eastAsia="en-GB"/>
        </w:rPr>
        <mc:AlternateContent>
          <mc:Choice Requires="wps">
            <w:drawing>
              <wp:anchor distT="0" distB="0" distL="114300" distR="114300" simplePos="0" relativeHeight="252109824" behindDoc="0" locked="0" layoutInCell="1" allowOverlap="1">
                <wp:simplePos x="0" y="0"/>
                <wp:positionH relativeFrom="column">
                  <wp:posOffset>5486400</wp:posOffset>
                </wp:positionH>
                <wp:positionV relativeFrom="paragraph">
                  <wp:posOffset>66040</wp:posOffset>
                </wp:positionV>
                <wp:extent cx="0" cy="339090"/>
                <wp:effectExtent l="9525" t="5080" r="9525" b="8255"/>
                <wp:wrapNone/>
                <wp:docPr id="88" name="AutoShape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981FE" id="AutoShape 878" o:spid="_x0000_s1026" type="#_x0000_t32" style="position:absolute;margin-left:6in;margin-top:5.2pt;width:0;height:26.7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"/>
            </w:pict>
          </mc:Fallback>
        </mc:AlternateContent>
      </w:r>
    </w:p>
    <w:p w:rsidR="002A0E16" w:rsidRPr="00103A52" w:rsidRDefault="002A0E16" w:rsidP="002A0E16">
      <w:pPr>
        <w:jc w:val="both"/>
      </w:pPr>
    </w:p>
    <w:p w:rsidR="002A0E16" w:rsidRPr="00103A52" w:rsidRDefault="002A0E16" w:rsidP="002A0E16">
      <w:pPr>
        <w:jc w:val="both"/>
      </w:pPr>
    </w:p>
    <w:p w:rsidR="002A0E16" w:rsidRPr="00103A52" w:rsidRDefault="002A0E16" w:rsidP="002A0E16">
      <w:pPr>
        <w:jc w:val="both"/>
      </w:pPr>
    </w:p>
    <w:p w:rsidR="002A0E16" w:rsidRPr="00103A52" w:rsidRDefault="002A0E16" w:rsidP="002A0E16">
      <w:pPr>
        <w:jc w:val="both"/>
      </w:pPr>
    </w:p>
    <w:p w:rsidR="002A0E16" w:rsidRPr="00103A52" w:rsidRDefault="002A0E16" w:rsidP="002A0E16">
      <w:pPr>
        <w:jc w:val="both"/>
      </w:pPr>
    </w:p>
    <w:p w:rsidR="002A0E16" w:rsidRPr="00103A52" w:rsidRDefault="00B46E56" w:rsidP="002A0E16">
      <w:pPr>
        <w:jc w:val="both"/>
      </w:pPr>
      <w:r>
        <w:rPr>
          <w:noProof/>
          <w:lang w:eastAsia="en-GB"/>
        </w:rPr>
        <mc:AlternateContent>
          <mc:Choice Requires="wps">
            <w:drawing>
              <wp:anchor distT="0" distB="0" distL="114300" distR="114300" simplePos="0" relativeHeight="252001280" behindDoc="0" locked="0" layoutInCell="1" allowOverlap="1">
                <wp:simplePos x="0" y="0"/>
                <wp:positionH relativeFrom="column">
                  <wp:posOffset>6680835</wp:posOffset>
                </wp:positionH>
                <wp:positionV relativeFrom="paragraph">
                  <wp:posOffset>100330</wp:posOffset>
                </wp:positionV>
                <wp:extent cx="1028700" cy="571500"/>
                <wp:effectExtent l="13335" t="10160" r="5715" b="8890"/>
                <wp:wrapNone/>
                <wp:docPr id="87"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5F5DAD" w:rsidRDefault="005F5DAD" w:rsidP="003D038C">
                            <w:pPr>
                              <w:jc w:val="center"/>
                            </w:pPr>
                            <w:r>
                              <w:t>AandC Band 5</w:t>
                            </w:r>
                          </w:p>
                          <w:p w:rsidR="005F5DAD" w:rsidRDefault="005F5DAD" w:rsidP="002A0E16">
                            <w:pPr>
                              <w:jc w:val="center"/>
                            </w:pPr>
                            <w:r>
                              <w:t>Office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057" type="#_x0000_t202" style="position:absolute;left:0;text-align:left;margin-left:526.05pt;margin-top:7.9pt;width:81pt;height:4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">
                <v:textbox>
                  <w:txbxContent>
                    <w:p w:rsidR="005F5DAD" w:rsidRDefault="005F5DAD" w:rsidP="003D038C">
                      <w:pPr>
                        <w:jc w:val="center"/>
                      </w:pPr>
                      <w:r>
                        <w:t>AandC Band 5</w:t>
                      </w:r>
                    </w:p>
                    <w:p w:rsidR="005F5DAD" w:rsidRDefault="005F5DAD" w:rsidP="002A0E16">
                      <w:pPr>
                        <w:jc w:val="center"/>
                      </w:pPr>
                      <w:r>
                        <w:t>Office manager</w:t>
                      </w:r>
                    </w:p>
                  </w:txbxContent>
                </v:textbox>
              </v:shape>
            </w:pict>
          </mc:Fallback>
        </mc:AlternateContent>
      </w:r>
    </w:p>
    <w:p w:rsidR="002A0E16" w:rsidRPr="00103A52" w:rsidRDefault="002A0E16" w:rsidP="002A0E16">
      <w:pPr>
        <w:jc w:val="both"/>
      </w:pPr>
    </w:p>
    <w:p w:rsidR="002A0E16" w:rsidRPr="00103A52" w:rsidRDefault="002A0E16" w:rsidP="002A0E16">
      <w:pPr>
        <w:jc w:val="both"/>
      </w:pPr>
    </w:p>
    <w:p w:rsidR="002A0E16" w:rsidRPr="00103A52" w:rsidRDefault="002A0E16" w:rsidP="002A0E16">
      <w:pPr>
        <w:jc w:val="both"/>
      </w:pPr>
    </w:p>
    <w:p w:rsidR="002A0E16" w:rsidRPr="00103A52" w:rsidRDefault="00B46E56" w:rsidP="002A0E16">
      <w:pPr>
        <w:jc w:val="both"/>
      </w:pPr>
      <w:r>
        <w:rPr>
          <w:noProof/>
          <w:lang w:eastAsia="en-GB"/>
        </w:rPr>
        <mc:AlternateContent>
          <mc:Choice Requires="wps">
            <w:drawing>
              <wp:anchor distT="0" distB="0" distL="114300" distR="114300" simplePos="0" relativeHeight="252118016" behindDoc="0" locked="0" layoutInCell="1" allowOverlap="1">
                <wp:simplePos x="0" y="0"/>
                <wp:positionH relativeFrom="column">
                  <wp:posOffset>7172325</wp:posOffset>
                </wp:positionH>
                <wp:positionV relativeFrom="paragraph">
                  <wp:posOffset>88265</wp:posOffset>
                </wp:positionV>
                <wp:extent cx="9525" cy="250190"/>
                <wp:effectExtent l="9525" t="10795" r="9525" b="5715"/>
                <wp:wrapNone/>
                <wp:docPr id="86" name="AutoShap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5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23010" id="AutoShape 886" o:spid="_x0000_s1026" type="#_x0000_t32" style="position:absolute;margin-left:564.75pt;margin-top:6.95pt;width:.75pt;height:19.7pt;flip:y;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"/>
            </w:pict>
          </mc:Fallback>
        </mc:AlternateContent>
      </w:r>
      <w:r>
        <w:rPr>
          <w:noProof/>
          <w:lang w:eastAsia="en-GB"/>
        </w:rPr>
        <mc:AlternateContent>
          <mc:Choice Requires="wps">
            <w:drawing>
              <wp:anchor distT="0" distB="0" distL="114300" distR="114300" simplePos="0" relativeHeight="252116992" behindDoc="0" locked="0" layoutInCell="1" allowOverlap="1">
                <wp:simplePos x="0" y="0"/>
                <wp:positionH relativeFrom="column">
                  <wp:posOffset>7709535</wp:posOffset>
                </wp:positionH>
                <wp:positionV relativeFrom="paragraph">
                  <wp:posOffset>88265</wp:posOffset>
                </wp:positionV>
                <wp:extent cx="148590" cy="250190"/>
                <wp:effectExtent l="13335" t="10795" r="9525" b="5715"/>
                <wp:wrapNone/>
                <wp:docPr id="85" name="AutoShape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 cy="25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EDF30" id="AutoShape 885" o:spid="_x0000_s1026" type="#_x0000_t32" style="position:absolute;margin-left:607.05pt;margin-top:6.95pt;width:11.7pt;height:19.7pt;flip:x y;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"/>
            </w:pict>
          </mc:Fallback>
        </mc:AlternateContent>
      </w:r>
      <w:r>
        <w:rPr>
          <w:noProof/>
          <w:lang w:eastAsia="en-GB"/>
        </w:rPr>
        <mc:AlternateContent>
          <mc:Choice Requires="wps">
            <w:drawing>
              <wp:anchor distT="0" distB="0" distL="114300" distR="114300" simplePos="0" relativeHeight="252115968" behindDoc="0" locked="0" layoutInCell="1" allowOverlap="1">
                <wp:simplePos x="0" y="0"/>
                <wp:positionH relativeFrom="column">
                  <wp:posOffset>6515100</wp:posOffset>
                </wp:positionH>
                <wp:positionV relativeFrom="paragraph">
                  <wp:posOffset>88265</wp:posOffset>
                </wp:positionV>
                <wp:extent cx="165735" cy="250190"/>
                <wp:effectExtent l="9525" t="10795" r="5715" b="5715"/>
                <wp:wrapNone/>
                <wp:docPr id="84" name="AutoShap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735" cy="25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F6720" id="AutoShape 884" o:spid="_x0000_s1026" type="#_x0000_t32" style="position:absolute;margin-left:513pt;margin-top:6.95pt;width:13.05pt;height:19.7pt;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"/>
            </w:pict>
          </mc:Fallback>
        </mc:AlternateContent>
      </w:r>
    </w:p>
    <w:p w:rsidR="002A0E16" w:rsidRPr="00103A52" w:rsidRDefault="002A0E16" w:rsidP="002A0E16">
      <w:pPr>
        <w:jc w:val="both"/>
      </w:pPr>
    </w:p>
    <w:p w:rsidR="002A0E16" w:rsidRPr="00103A52" w:rsidRDefault="00B46E56" w:rsidP="002A0E16">
      <w:pPr>
        <w:jc w:val="both"/>
      </w:pPr>
      <w:r>
        <w:rPr>
          <w:noProof/>
          <w:lang w:eastAsia="en-GB"/>
        </w:rPr>
        <mc:AlternateContent>
          <mc:Choice Requires="wps">
            <w:drawing>
              <wp:anchor distT="0" distB="0" distL="114300" distR="114300" simplePos="0" relativeHeight="252113920" behindDoc="0" locked="0" layoutInCell="1" allowOverlap="1">
                <wp:simplePos x="0" y="0"/>
                <wp:positionH relativeFrom="column">
                  <wp:posOffset>7858125</wp:posOffset>
                </wp:positionH>
                <wp:positionV relativeFrom="paragraph">
                  <wp:posOffset>46355</wp:posOffset>
                </wp:positionV>
                <wp:extent cx="1200150" cy="1047750"/>
                <wp:effectExtent l="9525" t="13335" r="9525" b="5715"/>
                <wp:wrapNone/>
                <wp:docPr id="83"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047750"/>
                        </a:xfrm>
                        <a:prstGeom prst="rect">
                          <a:avLst/>
                        </a:prstGeom>
                        <a:solidFill>
                          <a:srgbClr val="FFFFFF"/>
                        </a:solidFill>
                        <a:ln w="9525">
                          <a:solidFill>
                            <a:srgbClr val="000000"/>
                          </a:solidFill>
                          <a:miter lim="800000"/>
                          <a:headEnd/>
                          <a:tailEnd/>
                        </a:ln>
                      </wps:spPr>
                      <wps:txbx>
                        <w:txbxContent>
                          <w:p w:rsidR="005F5DAD" w:rsidRDefault="005F5DAD" w:rsidP="002A0E16">
                            <w:pPr>
                              <w:rPr>
                                <w:u w:val="single"/>
                              </w:rPr>
                            </w:pPr>
                            <w:r w:rsidRPr="006635A7">
                              <w:rPr>
                                <w:u w:val="single"/>
                              </w:rPr>
                              <w:t>Microbiology</w:t>
                            </w:r>
                          </w:p>
                          <w:p w:rsidR="005F5DAD" w:rsidRDefault="005F5DAD" w:rsidP="002A0E16">
                            <w:r>
                              <w:t xml:space="preserve">AandC Band 4 </w:t>
                            </w:r>
                          </w:p>
                          <w:p w:rsidR="005F5DAD" w:rsidRDefault="005F5DAD" w:rsidP="002A0E16"/>
                          <w:p w:rsidR="005F5DAD" w:rsidRPr="006635A7" w:rsidRDefault="005F5DAD" w:rsidP="002A0E16">
                            <w:r>
                              <w:t xml:space="preserve">Band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2" o:spid="_x0000_s1058" style="position:absolute;left:0;text-align:left;margin-left:618.75pt;margin-top:3.65pt;width:94.5pt;height:82.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">
                <v:textbox>
                  <w:txbxContent>
                    <w:p w:rsidR="005F5DAD" w:rsidRDefault="005F5DAD" w:rsidP="002A0E16">
                      <w:pPr>
                        <w:rPr>
                          <w:u w:val="single"/>
                        </w:rPr>
                      </w:pPr>
                      <w:r w:rsidRPr="006635A7">
                        <w:rPr>
                          <w:u w:val="single"/>
                        </w:rPr>
                        <w:t>Microbiology</w:t>
                      </w:r>
                    </w:p>
                    <w:p w:rsidR="005F5DAD" w:rsidRDefault="005F5DAD" w:rsidP="002A0E16">
                      <w:r>
                        <w:t xml:space="preserve">AandC Band 4 </w:t>
                      </w:r>
                    </w:p>
                    <w:p w:rsidR="005F5DAD" w:rsidRDefault="005F5DAD" w:rsidP="002A0E16"/>
                    <w:p w:rsidR="005F5DAD" w:rsidRPr="006635A7" w:rsidRDefault="005F5DAD" w:rsidP="002A0E16">
                      <w:r>
                        <w:t xml:space="preserve">Band 3 </w:t>
                      </w:r>
                    </w:p>
                  </w:txbxContent>
                </v:textbox>
              </v:rect>
            </w:pict>
          </mc:Fallback>
        </mc:AlternateContent>
      </w:r>
      <w:r>
        <w:rPr>
          <w:noProof/>
          <w:lang w:eastAsia="en-GB"/>
        </w:rPr>
        <mc:AlternateContent>
          <mc:Choice Requires="wps">
            <w:drawing>
              <wp:anchor distT="0" distB="0" distL="114300" distR="114300" simplePos="0" relativeHeight="252002304" behindDoc="0" locked="0" layoutInCell="1" allowOverlap="1">
                <wp:simplePos x="0" y="0"/>
                <wp:positionH relativeFrom="column">
                  <wp:posOffset>6680835</wp:posOffset>
                </wp:positionH>
                <wp:positionV relativeFrom="paragraph">
                  <wp:posOffset>46355</wp:posOffset>
                </wp:positionV>
                <wp:extent cx="1028700" cy="1047750"/>
                <wp:effectExtent l="13335" t="13335" r="5715" b="5715"/>
                <wp:wrapNone/>
                <wp:docPr id="82"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4775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rPr>
                                <w:sz w:val="18"/>
                                <w:szCs w:val="18"/>
                                <w:u w:val="single"/>
                              </w:rPr>
                            </w:pPr>
                            <w:r w:rsidRPr="0044028B">
                              <w:rPr>
                                <w:sz w:val="18"/>
                                <w:szCs w:val="18"/>
                                <w:u w:val="single"/>
                              </w:rPr>
                              <w:t>Virology</w:t>
                            </w:r>
                          </w:p>
                          <w:p w:rsidR="005F5DAD" w:rsidRPr="0044028B" w:rsidRDefault="005F5DAD" w:rsidP="002A0E16">
                            <w:pPr>
                              <w:jc w:val="center"/>
                              <w:rPr>
                                <w:sz w:val="18"/>
                                <w:szCs w:val="18"/>
                                <w:u w:val="single"/>
                              </w:rPr>
                            </w:pPr>
                          </w:p>
                          <w:p w:rsidR="005F5DAD" w:rsidRPr="0044028B" w:rsidRDefault="005F5DAD" w:rsidP="002A0E16">
                            <w:pPr>
                              <w:jc w:val="center"/>
                              <w:rPr>
                                <w:sz w:val="18"/>
                                <w:szCs w:val="18"/>
                              </w:rPr>
                            </w:pPr>
                            <w:r w:rsidRPr="0044028B">
                              <w:rPr>
                                <w:sz w:val="18"/>
                                <w:szCs w:val="18"/>
                              </w:rPr>
                              <w:t>A</w:t>
                            </w:r>
                            <w:r>
                              <w:rPr>
                                <w:sz w:val="18"/>
                                <w:szCs w:val="18"/>
                              </w:rPr>
                              <w:t>and</w:t>
                            </w:r>
                            <w:r w:rsidRPr="0044028B">
                              <w:rPr>
                                <w:sz w:val="18"/>
                                <w:szCs w:val="18"/>
                              </w:rPr>
                              <w:t>C Band 4</w:t>
                            </w:r>
                          </w:p>
                          <w:p w:rsidR="005F5DAD" w:rsidRPr="0044028B" w:rsidRDefault="005F5DAD" w:rsidP="003D038C">
                            <w:pPr>
                              <w:rPr>
                                <w:sz w:val="18"/>
                                <w:szCs w:val="18"/>
                              </w:rPr>
                            </w:pPr>
                          </w:p>
                          <w:p w:rsidR="005F5DAD" w:rsidRPr="0044028B" w:rsidRDefault="005F5DAD" w:rsidP="002A0E16">
                            <w:pPr>
                              <w:jc w:val="center"/>
                              <w:rPr>
                                <w:sz w:val="18"/>
                                <w:szCs w:val="18"/>
                              </w:rPr>
                            </w:pPr>
                            <w:r w:rsidRPr="0044028B">
                              <w:rPr>
                                <w:sz w:val="18"/>
                                <w:szCs w:val="18"/>
                              </w:rPr>
                              <w:t>Band 3</w:t>
                            </w:r>
                          </w:p>
                          <w:p w:rsidR="005F5DAD" w:rsidRPr="0044028B" w:rsidRDefault="005F5DAD" w:rsidP="002A0E16">
                            <w:pPr>
                              <w:jc w:val="center"/>
                              <w:rPr>
                                <w:sz w:val="18"/>
                                <w:szCs w:val="18"/>
                              </w:rPr>
                            </w:pPr>
                          </w:p>
                          <w:p w:rsidR="005F5DAD" w:rsidRPr="0044028B" w:rsidRDefault="005F5DAD" w:rsidP="002A0E16">
                            <w:pPr>
                              <w:jc w:val="center"/>
                              <w:rPr>
                                <w:sz w:val="18"/>
                                <w:szCs w:val="18"/>
                              </w:rPr>
                            </w:pPr>
                            <w:r w:rsidRPr="0044028B">
                              <w:rPr>
                                <w:sz w:val="18"/>
                                <w:szCs w:val="18"/>
                              </w:rPr>
                              <w:t>Band 2</w:t>
                            </w:r>
                          </w:p>
                          <w:p w:rsidR="005F5DAD" w:rsidRPr="0044028B" w:rsidRDefault="005F5DAD" w:rsidP="002A0E16">
                            <w:pPr>
                              <w:jc w:val="center"/>
                              <w:rPr>
                                <w:sz w:val="18"/>
                                <w:szCs w:val="18"/>
                              </w:rPr>
                            </w:pPr>
                            <w:r>
                              <w:rPr>
                                <w:sz w:val="18"/>
                                <w:szCs w:val="18"/>
                              </w:rPr>
                              <w:t>1</w:t>
                            </w:r>
                          </w:p>
                          <w:p w:rsidR="005F5DAD" w:rsidRPr="0044028B" w:rsidRDefault="005F5DAD" w:rsidP="002A0E16">
                            <w:pPr>
                              <w:jc w:val="center"/>
                              <w:rPr>
                                <w:sz w:val="18"/>
                                <w:szCs w:val="18"/>
                              </w:rPr>
                            </w:pPr>
                          </w:p>
                          <w:p w:rsidR="005F5DAD" w:rsidRDefault="005F5DAD" w:rsidP="002A0E16">
                            <w:pPr>
                              <w:jc w:val="center"/>
                            </w:pPr>
                          </w:p>
                          <w:p w:rsidR="005F5DAD" w:rsidRDefault="005F5DAD" w:rsidP="002A0E16">
                            <w:pPr>
                              <w:jc w:val="center"/>
                            </w:pPr>
                          </w:p>
                          <w:p w:rsidR="005F5DAD" w:rsidRDefault="005F5DAD" w:rsidP="002A0E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3" o:spid="_x0000_s1059" type="#_x0000_t202" style="position:absolute;left:0;text-align:left;margin-left:526.05pt;margin-top:3.65pt;width:81pt;height:8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">
                <v:textbox>
                  <w:txbxContent>
                    <w:p w:rsidR="005F5DAD" w:rsidRDefault="005F5DAD" w:rsidP="002A0E16">
                      <w:pPr>
                        <w:jc w:val="center"/>
                        <w:rPr>
                          <w:sz w:val="18"/>
                          <w:szCs w:val="18"/>
                          <w:u w:val="single"/>
                        </w:rPr>
                      </w:pPr>
                      <w:r w:rsidRPr="0044028B">
                        <w:rPr>
                          <w:sz w:val="18"/>
                          <w:szCs w:val="18"/>
                          <w:u w:val="single"/>
                        </w:rPr>
                        <w:t>Virology</w:t>
                      </w:r>
                    </w:p>
                    <w:p w:rsidR="005F5DAD" w:rsidRPr="0044028B" w:rsidRDefault="005F5DAD" w:rsidP="002A0E16">
                      <w:pPr>
                        <w:jc w:val="center"/>
                        <w:rPr>
                          <w:sz w:val="18"/>
                          <w:szCs w:val="18"/>
                          <w:u w:val="single"/>
                        </w:rPr>
                      </w:pPr>
                    </w:p>
                    <w:p w:rsidR="005F5DAD" w:rsidRPr="0044028B" w:rsidRDefault="005F5DAD" w:rsidP="002A0E16">
                      <w:pPr>
                        <w:jc w:val="center"/>
                        <w:rPr>
                          <w:sz w:val="18"/>
                          <w:szCs w:val="18"/>
                        </w:rPr>
                      </w:pPr>
                      <w:r w:rsidRPr="0044028B">
                        <w:rPr>
                          <w:sz w:val="18"/>
                          <w:szCs w:val="18"/>
                        </w:rPr>
                        <w:t>A</w:t>
                      </w:r>
                      <w:r>
                        <w:rPr>
                          <w:sz w:val="18"/>
                          <w:szCs w:val="18"/>
                        </w:rPr>
                        <w:t>and</w:t>
                      </w:r>
                      <w:r w:rsidRPr="0044028B">
                        <w:rPr>
                          <w:sz w:val="18"/>
                          <w:szCs w:val="18"/>
                        </w:rPr>
                        <w:t>C Band 4</w:t>
                      </w:r>
                    </w:p>
                    <w:p w:rsidR="005F5DAD" w:rsidRPr="0044028B" w:rsidRDefault="005F5DAD" w:rsidP="003D038C">
                      <w:pPr>
                        <w:rPr>
                          <w:sz w:val="18"/>
                          <w:szCs w:val="18"/>
                        </w:rPr>
                      </w:pPr>
                    </w:p>
                    <w:p w:rsidR="005F5DAD" w:rsidRPr="0044028B" w:rsidRDefault="005F5DAD" w:rsidP="002A0E16">
                      <w:pPr>
                        <w:jc w:val="center"/>
                        <w:rPr>
                          <w:sz w:val="18"/>
                          <w:szCs w:val="18"/>
                        </w:rPr>
                      </w:pPr>
                      <w:r w:rsidRPr="0044028B">
                        <w:rPr>
                          <w:sz w:val="18"/>
                          <w:szCs w:val="18"/>
                        </w:rPr>
                        <w:t>Band 3</w:t>
                      </w:r>
                    </w:p>
                    <w:p w:rsidR="005F5DAD" w:rsidRPr="0044028B" w:rsidRDefault="005F5DAD" w:rsidP="002A0E16">
                      <w:pPr>
                        <w:jc w:val="center"/>
                        <w:rPr>
                          <w:sz w:val="18"/>
                          <w:szCs w:val="18"/>
                        </w:rPr>
                      </w:pPr>
                    </w:p>
                    <w:p w:rsidR="005F5DAD" w:rsidRPr="0044028B" w:rsidRDefault="005F5DAD" w:rsidP="002A0E16">
                      <w:pPr>
                        <w:jc w:val="center"/>
                        <w:rPr>
                          <w:sz w:val="18"/>
                          <w:szCs w:val="18"/>
                        </w:rPr>
                      </w:pPr>
                      <w:r w:rsidRPr="0044028B">
                        <w:rPr>
                          <w:sz w:val="18"/>
                          <w:szCs w:val="18"/>
                        </w:rPr>
                        <w:t>Band 2</w:t>
                      </w:r>
                    </w:p>
                    <w:p w:rsidR="005F5DAD" w:rsidRPr="0044028B" w:rsidRDefault="005F5DAD" w:rsidP="002A0E16">
                      <w:pPr>
                        <w:jc w:val="center"/>
                        <w:rPr>
                          <w:sz w:val="18"/>
                          <w:szCs w:val="18"/>
                        </w:rPr>
                      </w:pPr>
                      <w:r>
                        <w:rPr>
                          <w:sz w:val="18"/>
                          <w:szCs w:val="18"/>
                        </w:rPr>
                        <w:t>1</w:t>
                      </w:r>
                    </w:p>
                    <w:p w:rsidR="005F5DAD" w:rsidRPr="0044028B" w:rsidRDefault="005F5DAD" w:rsidP="002A0E16">
                      <w:pPr>
                        <w:jc w:val="center"/>
                        <w:rPr>
                          <w:sz w:val="18"/>
                          <w:szCs w:val="18"/>
                        </w:rPr>
                      </w:pPr>
                    </w:p>
                    <w:p w:rsidR="005F5DAD" w:rsidRDefault="005F5DAD" w:rsidP="002A0E16">
                      <w:pPr>
                        <w:jc w:val="center"/>
                      </w:pPr>
                    </w:p>
                    <w:p w:rsidR="005F5DAD" w:rsidRDefault="005F5DAD" w:rsidP="002A0E16">
                      <w:pPr>
                        <w:jc w:val="center"/>
                      </w:pPr>
                    </w:p>
                    <w:p w:rsidR="005F5DAD" w:rsidRDefault="005F5DAD" w:rsidP="002A0E16">
                      <w:pPr>
                        <w:jc w:val="center"/>
                      </w:pPr>
                    </w:p>
                  </w:txbxContent>
                </v:textbox>
              </v:shape>
            </w:pict>
          </mc:Fallback>
        </mc:AlternateContent>
      </w:r>
      <w:r>
        <w:rPr>
          <w:noProof/>
          <w:lang w:eastAsia="en-GB"/>
        </w:rPr>
        <mc:AlternateContent>
          <mc:Choice Requires="wps">
            <w:drawing>
              <wp:anchor distT="0" distB="0" distL="114300" distR="114300" simplePos="0" relativeHeight="252114944" behindDoc="0" locked="0" layoutInCell="1" allowOverlap="1">
                <wp:simplePos x="0" y="0"/>
                <wp:positionH relativeFrom="column">
                  <wp:posOffset>5537835</wp:posOffset>
                </wp:positionH>
                <wp:positionV relativeFrom="paragraph">
                  <wp:posOffset>46355</wp:posOffset>
                </wp:positionV>
                <wp:extent cx="977265" cy="549910"/>
                <wp:effectExtent l="13335" t="13335" r="9525" b="8255"/>
                <wp:wrapNone/>
                <wp:docPr id="81"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54991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rsidRPr="00BB672A">
                              <w:rPr>
                                <w:u w:val="single"/>
                              </w:rPr>
                              <w:t>Ref Labs</w:t>
                            </w:r>
                          </w:p>
                          <w:p w:rsidR="005F5DAD" w:rsidRDefault="005F5DAD" w:rsidP="002A0E16">
                            <w:pPr>
                              <w:jc w:val="center"/>
                            </w:pPr>
                            <w:r>
                              <w:t>AandC Band 4</w:t>
                            </w:r>
                          </w:p>
                          <w:p w:rsidR="005F5DAD" w:rsidRPr="00BB672A" w:rsidRDefault="005F5DAD" w:rsidP="002A0E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3" o:spid="_x0000_s1060" style="position:absolute;left:0;text-align:left;margin-left:436.05pt;margin-top:3.65pt;width:76.95pt;height:43.3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">
                <v:textbox>
                  <w:txbxContent>
                    <w:p w:rsidR="005F5DAD" w:rsidRDefault="005F5DAD" w:rsidP="002A0E16">
                      <w:pPr>
                        <w:jc w:val="center"/>
                      </w:pPr>
                      <w:r w:rsidRPr="00BB672A">
                        <w:rPr>
                          <w:u w:val="single"/>
                        </w:rPr>
                        <w:t>Ref Labs</w:t>
                      </w:r>
                    </w:p>
                    <w:p w:rsidR="005F5DAD" w:rsidRDefault="005F5DAD" w:rsidP="002A0E16">
                      <w:pPr>
                        <w:jc w:val="center"/>
                      </w:pPr>
                      <w:r>
                        <w:t>AandC Band 4</w:t>
                      </w:r>
                    </w:p>
                    <w:p w:rsidR="005F5DAD" w:rsidRPr="00BB672A" w:rsidRDefault="005F5DAD" w:rsidP="002A0E16">
                      <w:pPr>
                        <w:jc w:val="center"/>
                      </w:pPr>
                    </w:p>
                  </w:txbxContent>
                </v:textbox>
              </v:rect>
            </w:pict>
          </mc:Fallback>
        </mc:AlternateContent>
      </w:r>
    </w:p>
    <w:p w:rsidR="002A0E16" w:rsidRDefault="002A0E16" w:rsidP="002A0E16">
      <w:pPr>
        <w:tabs>
          <w:tab w:val="left" w:pos="11925"/>
        </w:tabs>
        <w:jc w:val="both"/>
      </w:pPr>
      <w:r>
        <w:tab/>
      </w:r>
    </w:p>
    <w:p w:rsidR="002A0E16" w:rsidRDefault="002A0E16" w:rsidP="002A0E16">
      <w:pPr>
        <w:jc w:val="both"/>
      </w:pPr>
    </w:p>
    <w:p w:rsidR="002A0E16" w:rsidRPr="00103A52" w:rsidRDefault="002A0E16" w:rsidP="002A0E16">
      <w:pPr>
        <w:jc w:val="both"/>
        <w:sectPr w:rsidR="002A0E16" w:rsidRPr="00103A52" w:rsidSect="00CB41B6">
          <w:pgSz w:w="16838" w:h="11906" w:orient="landscape" w:code="9"/>
          <w:pgMar w:top="992" w:right="1032" w:bottom="567" w:left="1440" w:header="720" w:footer="0" w:gutter="0"/>
          <w:cols w:space="720"/>
          <w:titlePg/>
          <w:docGrid w:linePitch="360"/>
        </w:sectPr>
      </w:pPr>
    </w:p>
    <w:p w:rsidR="002B2F54" w:rsidRPr="00F4271B" w:rsidRDefault="002A0E16" w:rsidP="002B2F54">
      <w:pPr>
        <w:spacing w:after="60"/>
        <w:jc w:val="both"/>
        <w:rPr>
          <w:b/>
          <w:sz w:val="24"/>
          <w:szCs w:val="24"/>
        </w:rPr>
      </w:pPr>
      <w:r w:rsidRPr="00ED0CF6">
        <w:rPr>
          <w:sz w:val="22"/>
          <w:szCs w:val="22"/>
        </w:rPr>
        <w:lastRenderedPageBreak/>
        <w:t>The Laborato</w:t>
      </w:r>
      <w:r w:rsidR="00BE6613">
        <w:rPr>
          <w:sz w:val="22"/>
          <w:szCs w:val="22"/>
        </w:rPr>
        <w:t>ry has five teams.</w:t>
      </w:r>
      <w:r w:rsidR="002B2F54" w:rsidRPr="002B2F54">
        <w:rPr>
          <w:sz w:val="24"/>
          <w:szCs w:val="24"/>
        </w:rPr>
        <w:t xml:space="preserve"> </w:t>
      </w:r>
      <w:r w:rsidR="002B2F54" w:rsidRPr="00F4271B">
        <w:rPr>
          <w:sz w:val="24"/>
          <w:szCs w:val="24"/>
        </w:rPr>
        <w:t xml:space="preserve">Overall clinical responsibility </w:t>
      </w:r>
      <w:r w:rsidR="002B2F54">
        <w:rPr>
          <w:sz w:val="24"/>
          <w:szCs w:val="24"/>
        </w:rPr>
        <w:t>for these teams lies with Medical and Scientific Consultants</w:t>
      </w:r>
    </w:p>
    <w:p w:rsidR="00BE6613" w:rsidRDefault="00BE6613" w:rsidP="002A0E16">
      <w:pPr>
        <w:spacing w:after="60"/>
        <w:ind w:left="142"/>
        <w:jc w:val="both"/>
        <w:rPr>
          <w:sz w:val="22"/>
          <w:szCs w:val="22"/>
        </w:rPr>
      </w:pPr>
    </w:p>
    <w:p w:rsidR="002A0E16" w:rsidRPr="004C7BC8" w:rsidRDefault="002A0E16" w:rsidP="00A01A87">
      <w:pPr>
        <w:numPr>
          <w:ilvl w:val="0"/>
          <w:numId w:val="10"/>
        </w:numPr>
        <w:tabs>
          <w:tab w:val="num" w:pos="1503"/>
        </w:tabs>
        <w:spacing w:after="60"/>
        <w:ind w:hanging="218"/>
        <w:jc w:val="both"/>
        <w:rPr>
          <w:sz w:val="22"/>
          <w:szCs w:val="22"/>
        </w:rPr>
      </w:pPr>
      <w:r w:rsidRPr="004C7BC8">
        <w:rPr>
          <w:b/>
          <w:sz w:val="22"/>
          <w:szCs w:val="22"/>
        </w:rPr>
        <w:t xml:space="preserve">Molecular  </w:t>
      </w:r>
    </w:p>
    <w:p w:rsidR="002A0E16" w:rsidRPr="00ED0CF6" w:rsidRDefault="00B46E56" w:rsidP="00A01A87">
      <w:pPr>
        <w:numPr>
          <w:ilvl w:val="0"/>
          <w:numId w:val="10"/>
        </w:numPr>
        <w:tabs>
          <w:tab w:val="num" w:pos="1503"/>
        </w:tabs>
        <w:spacing w:after="60"/>
        <w:ind w:hanging="218"/>
        <w:jc w:val="both"/>
        <w:rPr>
          <w:b/>
          <w:sz w:val="22"/>
          <w:szCs w:val="22"/>
        </w:rPr>
      </w:pPr>
      <w:r>
        <w:rPr>
          <w:b/>
          <w:noProof/>
          <w:sz w:val="22"/>
          <w:szCs w:val="22"/>
          <w:lang w:eastAsia="en-GB"/>
        </w:rPr>
        <mc:AlternateContent>
          <mc:Choice Requires="wps">
            <w:drawing>
              <wp:anchor distT="0" distB="0" distL="114300" distR="114300" simplePos="0" relativeHeight="252016640" behindDoc="0" locked="0" layoutInCell="1" allowOverlap="1">
                <wp:simplePos x="0" y="0"/>
                <wp:positionH relativeFrom="column">
                  <wp:posOffset>3200400</wp:posOffset>
                </wp:positionH>
                <wp:positionV relativeFrom="paragraph">
                  <wp:posOffset>13335</wp:posOffset>
                </wp:positionV>
                <wp:extent cx="0" cy="0"/>
                <wp:effectExtent l="9525" t="10795" r="9525" b="8255"/>
                <wp:wrapNone/>
                <wp:docPr id="80"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64F84" id="Line 787" o:spid="_x0000_s1026" style="position:absolute;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5pt" to="2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"/>
            </w:pict>
          </mc:Fallback>
        </mc:AlternateContent>
      </w:r>
      <w:r w:rsidR="002A0E16">
        <w:rPr>
          <w:b/>
          <w:sz w:val="22"/>
          <w:szCs w:val="22"/>
        </w:rPr>
        <w:t>Serology</w:t>
      </w:r>
    </w:p>
    <w:p w:rsidR="002A0E16" w:rsidRPr="00ED0CF6" w:rsidRDefault="002A0E16" w:rsidP="00A01A87">
      <w:pPr>
        <w:numPr>
          <w:ilvl w:val="0"/>
          <w:numId w:val="10"/>
        </w:numPr>
        <w:tabs>
          <w:tab w:val="num" w:pos="1503"/>
        </w:tabs>
        <w:spacing w:after="60"/>
        <w:ind w:hanging="218"/>
        <w:jc w:val="both"/>
        <w:rPr>
          <w:sz w:val="22"/>
          <w:szCs w:val="22"/>
        </w:rPr>
      </w:pPr>
      <w:r>
        <w:rPr>
          <w:b/>
          <w:sz w:val="22"/>
          <w:szCs w:val="22"/>
        </w:rPr>
        <w:t>Specialist testing</w:t>
      </w:r>
    </w:p>
    <w:p w:rsidR="002A0E16" w:rsidRPr="00ED0CF6" w:rsidRDefault="002A0E16" w:rsidP="00A01A87">
      <w:pPr>
        <w:numPr>
          <w:ilvl w:val="0"/>
          <w:numId w:val="10"/>
        </w:numPr>
        <w:tabs>
          <w:tab w:val="num" w:pos="1503"/>
        </w:tabs>
        <w:spacing w:after="60"/>
        <w:ind w:hanging="218"/>
        <w:jc w:val="both"/>
        <w:rPr>
          <w:sz w:val="22"/>
          <w:szCs w:val="22"/>
        </w:rPr>
      </w:pPr>
      <w:r w:rsidRPr="00ED0CF6">
        <w:rPr>
          <w:b/>
          <w:sz w:val="22"/>
          <w:szCs w:val="22"/>
        </w:rPr>
        <w:t>Office</w:t>
      </w:r>
    </w:p>
    <w:p w:rsidR="002A0E16" w:rsidRPr="00ED0CF6" w:rsidRDefault="002A0E16" w:rsidP="00A01A87">
      <w:pPr>
        <w:numPr>
          <w:ilvl w:val="0"/>
          <w:numId w:val="10"/>
        </w:numPr>
        <w:tabs>
          <w:tab w:val="num" w:pos="1503"/>
        </w:tabs>
        <w:spacing w:after="60"/>
        <w:ind w:hanging="218"/>
        <w:jc w:val="both"/>
        <w:rPr>
          <w:sz w:val="22"/>
          <w:szCs w:val="22"/>
        </w:rPr>
      </w:pPr>
      <w:r w:rsidRPr="00ED0CF6">
        <w:rPr>
          <w:b/>
          <w:sz w:val="22"/>
          <w:szCs w:val="22"/>
        </w:rPr>
        <w:t xml:space="preserve">Laboratory Support </w:t>
      </w:r>
    </w:p>
    <w:p w:rsidR="002A0E16" w:rsidRDefault="002A0E16" w:rsidP="002A0E16">
      <w:pPr>
        <w:jc w:val="both"/>
        <w:rPr>
          <w:sz w:val="22"/>
          <w:szCs w:val="22"/>
        </w:rPr>
      </w:pPr>
    </w:p>
    <w:p w:rsidR="002A0E16" w:rsidRPr="00D7369A" w:rsidRDefault="002A0E16" w:rsidP="002A0E16">
      <w:pPr>
        <w:jc w:val="both"/>
        <w:rPr>
          <w:sz w:val="22"/>
          <w:szCs w:val="22"/>
        </w:rPr>
      </w:pPr>
      <w:r w:rsidRPr="00D7369A">
        <w:rPr>
          <w:sz w:val="22"/>
          <w:szCs w:val="22"/>
        </w:rPr>
        <w:t xml:space="preserve">The </w:t>
      </w:r>
      <w:r>
        <w:rPr>
          <w:sz w:val="22"/>
          <w:szCs w:val="22"/>
        </w:rPr>
        <w:t>C</w:t>
      </w:r>
      <w:r w:rsidRPr="00D7369A">
        <w:rPr>
          <w:sz w:val="22"/>
          <w:szCs w:val="22"/>
        </w:rPr>
        <w:t>onsultants</w:t>
      </w:r>
      <w:r>
        <w:rPr>
          <w:sz w:val="22"/>
          <w:szCs w:val="22"/>
        </w:rPr>
        <w:t>’</w:t>
      </w:r>
      <w:r w:rsidRPr="00D7369A">
        <w:rPr>
          <w:sz w:val="22"/>
          <w:szCs w:val="22"/>
        </w:rPr>
        <w:t xml:space="preserve"> and </w:t>
      </w:r>
      <w:r w:rsidRPr="00D7369A">
        <w:rPr>
          <w:bCs/>
          <w:sz w:val="22"/>
          <w:szCs w:val="22"/>
        </w:rPr>
        <w:t>Technical Services Manager’s</w:t>
      </w:r>
      <w:r w:rsidRPr="00D7369A">
        <w:rPr>
          <w:sz w:val="22"/>
          <w:szCs w:val="22"/>
        </w:rPr>
        <w:t xml:space="preserve"> time is allocated as required.</w:t>
      </w:r>
    </w:p>
    <w:p w:rsidR="002A0E16" w:rsidRDefault="002A0E16" w:rsidP="002A0E16">
      <w:pPr>
        <w:ind w:left="1440" w:firstLine="720"/>
        <w:jc w:val="both"/>
      </w:pPr>
    </w:p>
    <w:p w:rsidR="002A0E16" w:rsidRDefault="002A0E16" w:rsidP="002A0E16">
      <w:pPr>
        <w:ind w:left="1440" w:firstLine="720"/>
        <w:jc w:val="both"/>
      </w:pPr>
    </w:p>
    <w:p w:rsidR="002A0E16" w:rsidRDefault="00B46E56" w:rsidP="002A0E16">
      <w:pPr>
        <w:ind w:left="1440" w:firstLine="720"/>
        <w:jc w:val="both"/>
      </w:pPr>
      <w:r>
        <w:rPr>
          <w:noProof/>
          <w:lang w:eastAsia="en-GB"/>
        </w:rPr>
        <mc:AlternateContent>
          <mc:Choice Requires="wps">
            <w:drawing>
              <wp:anchor distT="0" distB="0" distL="114300" distR="114300" simplePos="0" relativeHeight="252062720" behindDoc="0" locked="0" layoutInCell="1" allowOverlap="1">
                <wp:simplePos x="0" y="0"/>
                <wp:positionH relativeFrom="column">
                  <wp:posOffset>4280535</wp:posOffset>
                </wp:positionH>
                <wp:positionV relativeFrom="paragraph">
                  <wp:posOffset>2963545</wp:posOffset>
                </wp:positionV>
                <wp:extent cx="0" cy="228600"/>
                <wp:effectExtent l="13335" t="6985" r="5715" b="12065"/>
                <wp:wrapNone/>
                <wp:docPr id="79"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BC42C" id="Line 832" o:spid="_x0000_s1026" style="position:absolute;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233.35pt" to="337.05pt,2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ch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"/>
            </w:pict>
          </mc:Fallback>
        </mc:AlternateContent>
      </w:r>
      <w:r>
        <w:rPr>
          <w:noProof/>
          <w:lang w:eastAsia="en-GB"/>
        </w:rPr>
        <mc:AlternateContent>
          <mc:Choice Requires="wps">
            <w:drawing>
              <wp:anchor distT="0" distB="0" distL="114300" distR="114300" simplePos="0" relativeHeight="252061696" behindDoc="0" locked="0" layoutInCell="1" allowOverlap="1">
                <wp:simplePos x="0" y="0"/>
                <wp:positionH relativeFrom="column">
                  <wp:posOffset>4280535</wp:posOffset>
                </wp:positionH>
                <wp:positionV relativeFrom="paragraph">
                  <wp:posOffset>2392045</wp:posOffset>
                </wp:positionV>
                <wp:extent cx="0" cy="228600"/>
                <wp:effectExtent l="13335" t="6985" r="5715" b="12065"/>
                <wp:wrapNone/>
                <wp:docPr id="78"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62C1D" id="Line 831" o:spid="_x0000_s1026" style="position:absolute;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88.35pt" to="337.05pt,2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"/>
            </w:pict>
          </mc:Fallback>
        </mc:AlternateContent>
      </w:r>
      <w:r>
        <w:rPr>
          <w:noProof/>
          <w:lang w:eastAsia="en-GB"/>
        </w:rPr>
        <mc:AlternateContent>
          <mc:Choice Requires="wps">
            <w:drawing>
              <wp:anchor distT="0" distB="0" distL="114300" distR="114300" simplePos="0" relativeHeight="252059648" behindDoc="0" locked="0" layoutInCell="1" allowOverlap="1">
                <wp:simplePos x="0" y="0"/>
                <wp:positionH relativeFrom="column">
                  <wp:posOffset>394335</wp:posOffset>
                </wp:positionH>
                <wp:positionV relativeFrom="paragraph">
                  <wp:posOffset>1820545</wp:posOffset>
                </wp:positionV>
                <wp:extent cx="0" cy="228600"/>
                <wp:effectExtent l="13335" t="6985" r="5715" b="12065"/>
                <wp:wrapNone/>
                <wp:docPr id="77" name="Lin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764CC" id="Line 829" o:spid="_x0000_s1026" style="position:absolute;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43.35pt" to="31.05pt,1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UZ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"/>
            </w:pict>
          </mc:Fallback>
        </mc:AlternateContent>
      </w:r>
      <w:r>
        <w:rPr>
          <w:noProof/>
          <w:lang w:eastAsia="en-GB"/>
        </w:rPr>
        <mc:AlternateContent>
          <mc:Choice Requires="wps">
            <w:drawing>
              <wp:anchor distT="0" distB="0" distL="114300" distR="114300" simplePos="0" relativeHeight="252058624" behindDoc="0" locked="0" layoutInCell="1" allowOverlap="1">
                <wp:simplePos x="0" y="0"/>
                <wp:positionH relativeFrom="column">
                  <wp:posOffset>2223135</wp:posOffset>
                </wp:positionH>
                <wp:positionV relativeFrom="paragraph">
                  <wp:posOffset>1820545</wp:posOffset>
                </wp:positionV>
                <wp:extent cx="0" cy="228600"/>
                <wp:effectExtent l="13335" t="6985" r="5715" b="12065"/>
                <wp:wrapNone/>
                <wp:docPr id="76"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4CAD3" id="Line 828" o:spid="_x0000_s1026" style="position:absolute;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43.35pt" to="175.05pt,1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"/>
            </w:pict>
          </mc:Fallback>
        </mc:AlternateContent>
      </w:r>
      <w:r>
        <w:rPr>
          <w:noProof/>
          <w:lang w:eastAsia="en-GB"/>
        </w:rPr>
        <mc:AlternateContent>
          <mc:Choice Requires="wps">
            <w:drawing>
              <wp:anchor distT="0" distB="0" distL="114300" distR="114300" simplePos="0" relativeHeight="252057600" behindDoc="0" locked="0" layoutInCell="1" allowOverlap="1">
                <wp:simplePos x="0" y="0"/>
                <wp:positionH relativeFrom="column">
                  <wp:posOffset>394335</wp:posOffset>
                </wp:positionH>
                <wp:positionV relativeFrom="paragraph">
                  <wp:posOffset>1820545</wp:posOffset>
                </wp:positionV>
                <wp:extent cx="1828800" cy="0"/>
                <wp:effectExtent l="13335" t="6985" r="5715" b="12065"/>
                <wp:wrapNone/>
                <wp:docPr id="75" name="Line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25048" id="Line 827" o:spid="_x0000_s1026" style="position:absolute;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43.35pt" to="175.0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lqFQ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"/>
            </w:pict>
          </mc:Fallback>
        </mc:AlternateContent>
      </w:r>
      <w:r>
        <w:rPr>
          <w:noProof/>
          <w:lang w:eastAsia="en-GB"/>
        </w:rPr>
        <mc:AlternateContent>
          <mc:Choice Requires="wps">
            <w:drawing>
              <wp:anchor distT="0" distB="0" distL="114300" distR="114300" simplePos="0" relativeHeight="252051456" behindDoc="0" locked="0" layoutInCell="1" allowOverlap="1">
                <wp:simplePos x="0" y="0"/>
                <wp:positionH relativeFrom="column">
                  <wp:posOffset>1423035</wp:posOffset>
                </wp:positionH>
                <wp:positionV relativeFrom="paragraph">
                  <wp:posOffset>2049145</wp:posOffset>
                </wp:positionV>
                <wp:extent cx="1485900" cy="342900"/>
                <wp:effectExtent l="13335" t="6985" r="5715" b="12065"/>
                <wp:wrapNone/>
                <wp:docPr id="74"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5F5DAD" w:rsidRDefault="005F5DAD" w:rsidP="002A0E16">
                            <w:r>
                              <w:t xml:space="preserve">Clinical Scientist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1" o:spid="_x0000_s1061" type="#_x0000_t202" style="position:absolute;left:0;text-align:left;margin-left:112.05pt;margin-top:161.35pt;width:117pt;height:27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">
                <v:textbox>
                  <w:txbxContent>
                    <w:p w:rsidR="005F5DAD" w:rsidRDefault="005F5DAD" w:rsidP="002A0E16">
                      <w:r>
                        <w:t xml:space="preserve">Clinical Scientist </w:t>
                      </w:r>
                    </w:p>
                  </w:txbxContent>
                </v:textbox>
              </v:shape>
            </w:pict>
          </mc:Fallback>
        </mc:AlternateContent>
      </w:r>
      <w:r>
        <w:rPr>
          <w:noProof/>
          <w:lang w:eastAsia="en-GB"/>
        </w:rPr>
        <mc:AlternateContent>
          <mc:Choice Requires="wps">
            <w:drawing>
              <wp:anchor distT="0" distB="0" distL="114300" distR="114300" simplePos="0" relativeHeight="252050432" behindDoc="0" locked="0" layoutInCell="1" allowOverlap="1">
                <wp:simplePos x="0" y="0"/>
                <wp:positionH relativeFrom="column">
                  <wp:posOffset>-177165</wp:posOffset>
                </wp:positionH>
                <wp:positionV relativeFrom="paragraph">
                  <wp:posOffset>2049145</wp:posOffset>
                </wp:positionV>
                <wp:extent cx="1257300" cy="342900"/>
                <wp:effectExtent l="13335" t="6985" r="5715" b="12065"/>
                <wp:wrapNone/>
                <wp:docPr id="73"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5F5DAD" w:rsidRDefault="005F5DAD" w:rsidP="002A0E16">
                            <w:r>
                              <w:t>Specialist 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062" type="#_x0000_t202" style="position:absolute;left:0;text-align:left;margin-left:-13.95pt;margin-top:161.35pt;width:99pt;height:27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">
                <v:textbox>
                  <w:txbxContent>
                    <w:p w:rsidR="005F5DAD" w:rsidRDefault="005F5DAD" w:rsidP="002A0E16">
                      <w:r>
                        <w:t>Specialist Registrar</w:t>
                      </w:r>
                    </w:p>
                  </w:txbxContent>
                </v:textbox>
              </v:shape>
            </w:pict>
          </mc:Fallback>
        </mc:AlternateContent>
      </w:r>
      <w:r>
        <w:rPr>
          <w:noProof/>
          <w:lang w:eastAsia="en-GB"/>
        </w:rPr>
        <mc:AlternateContent>
          <mc:Choice Requires="wps">
            <w:drawing>
              <wp:anchor distT="0" distB="0" distL="114300" distR="114300" simplePos="0" relativeHeight="252056576" behindDoc="0" locked="0" layoutInCell="1" allowOverlap="1">
                <wp:simplePos x="0" y="0"/>
                <wp:positionH relativeFrom="column">
                  <wp:posOffset>1194435</wp:posOffset>
                </wp:positionH>
                <wp:positionV relativeFrom="paragraph">
                  <wp:posOffset>1706245</wp:posOffset>
                </wp:positionV>
                <wp:extent cx="0" cy="114300"/>
                <wp:effectExtent l="13335" t="6985" r="5715" b="12065"/>
                <wp:wrapNone/>
                <wp:docPr id="72"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74C36" id="Line 826" o:spid="_x0000_s1026" style="position:absolute;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34.35pt" to="94.0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35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"/>
            </w:pict>
          </mc:Fallback>
        </mc:AlternateContent>
      </w:r>
      <w:r>
        <w:rPr>
          <w:noProof/>
          <w:lang w:eastAsia="en-GB"/>
        </w:rPr>
        <mc:AlternateContent>
          <mc:Choice Requires="wps">
            <w:drawing>
              <wp:anchor distT="0" distB="0" distL="114300" distR="114300" simplePos="0" relativeHeight="252055552" behindDoc="0" locked="0" layoutInCell="1" allowOverlap="1">
                <wp:simplePos x="0" y="0"/>
                <wp:positionH relativeFrom="column">
                  <wp:posOffset>4280535</wp:posOffset>
                </wp:positionH>
                <wp:positionV relativeFrom="paragraph">
                  <wp:posOffset>1134745</wp:posOffset>
                </wp:positionV>
                <wp:extent cx="0" cy="228600"/>
                <wp:effectExtent l="13335" t="6985" r="5715" b="12065"/>
                <wp:wrapNone/>
                <wp:docPr id="71"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5B16" id="Line 825" o:spid="_x0000_s1026" style="position:absolute;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89.35pt" to="337.05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"/>
            </w:pict>
          </mc:Fallback>
        </mc:AlternateContent>
      </w:r>
      <w:r>
        <w:rPr>
          <w:noProof/>
          <w:lang w:eastAsia="en-GB"/>
        </w:rPr>
        <mc:AlternateContent>
          <mc:Choice Requires="wps">
            <w:drawing>
              <wp:anchor distT="0" distB="0" distL="114300" distR="114300" simplePos="0" relativeHeight="252048384" behindDoc="0" locked="0" layoutInCell="1" allowOverlap="1">
                <wp:simplePos x="0" y="0"/>
                <wp:positionH relativeFrom="column">
                  <wp:posOffset>622935</wp:posOffset>
                </wp:positionH>
                <wp:positionV relativeFrom="paragraph">
                  <wp:posOffset>1363345</wp:posOffset>
                </wp:positionV>
                <wp:extent cx="1257300" cy="342900"/>
                <wp:effectExtent l="13335" t="6985" r="5715" b="12065"/>
                <wp:wrapNone/>
                <wp:docPr id="70"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5F5DAD" w:rsidRDefault="005F5DAD" w:rsidP="002A0E16">
                            <w:r>
                              <w:t>Clinical Reporting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8" o:spid="_x0000_s1063" type="#_x0000_t202" style="position:absolute;left:0;text-align:left;margin-left:49.05pt;margin-top:107.35pt;width:99pt;height:27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">
                <v:textbox>
                  <w:txbxContent>
                    <w:p w:rsidR="005F5DAD" w:rsidRDefault="005F5DAD" w:rsidP="002A0E16">
                      <w:r>
                        <w:t>Clinical Reporting</w:t>
                      </w:r>
                    </w:p>
                  </w:txbxContent>
                </v:textbox>
              </v:shape>
            </w:pict>
          </mc:Fallback>
        </mc:AlternateContent>
      </w:r>
      <w:r>
        <w:rPr>
          <w:noProof/>
          <w:lang w:eastAsia="en-GB"/>
        </w:rPr>
        <mc:AlternateContent>
          <mc:Choice Requires="wps">
            <w:drawing>
              <wp:anchor distT="0" distB="0" distL="114300" distR="114300" simplePos="0" relativeHeight="252047360" behindDoc="0" locked="0" layoutInCell="1" allowOverlap="1">
                <wp:simplePos x="0" y="0"/>
                <wp:positionH relativeFrom="column">
                  <wp:posOffset>1194435</wp:posOffset>
                </wp:positionH>
                <wp:positionV relativeFrom="paragraph">
                  <wp:posOffset>677545</wp:posOffset>
                </wp:positionV>
                <wp:extent cx="0" cy="114300"/>
                <wp:effectExtent l="13335" t="6985" r="5715" b="12065"/>
                <wp:wrapNone/>
                <wp:docPr id="69"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099E8" id="Line 817" o:spid="_x0000_s1026" style="position:absolute;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53.35pt" to="94.0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tt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"/>
            </w:pict>
          </mc:Fallback>
        </mc:AlternateContent>
      </w:r>
      <w:r>
        <w:rPr>
          <w:noProof/>
          <w:lang w:eastAsia="en-GB"/>
        </w:rPr>
        <mc:AlternateContent>
          <mc:Choice Requires="wps">
            <w:drawing>
              <wp:anchor distT="0" distB="0" distL="114300" distR="114300" simplePos="0" relativeHeight="252046336" behindDoc="0" locked="0" layoutInCell="1" allowOverlap="1">
                <wp:simplePos x="0" y="0"/>
                <wp:positionH relativeFrom="column">
                  <wp:posOffset>4280535</wp:posOffset>
                </wp:positionH>
                <wp:positionV relativeFrom="paragraph">
                  <wp:posOffset>677545</wp:posOffset>
                </wp:positionV>
                <wp:extent cx="0" cy="114300"/>
                <wp:effectExtent l="13335" t="6985" r="5715" b="12065"/>
                <wp:wrapNone/>
                <wp:docPr id="68"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D8CF" id="Line 816" o:spid="_x0000_s1026" style="position:absolute;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53.35pt" to="337.0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JP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"/>
            </w:pict>
          </mc:Fallback>
        </mc:AlternateContent>
      </w:r>
      <w:r>
        <w:rPr>
          <w:noProof/>
          <w:lang w:eastAsia="en-GB"/>
        </w:rPr>
        <mc:AlternateContent>
          <mc:Choice Requires="wps">
            <w:drawing>
              <wp:anchor distT="0" distB="0" distL="114300" distR="114300" simplePos="0" relativeHeight="252045312" behindDoc="0" locked="0" layoutInCell="1" allowOverlap="1">
                <wp:simplePos x="0" y="0"/>
                <wp:positionH relativeFrom="column">
                  <wp:posOffset>1194435</wp:posOffset>
                </wp:positionH>
                <wp:positionV relativeFrom="paragraph">
                  <wp:posOffset>677545</wp:posOffset>
                </wp:positionV>
                <wp:extent cx="3086100" cy="0"/>
                <wp:effectExtent l="13335" t="6985" r="5715" b="12065"/>
                <wp:wrapNone/>
                <wp:docPr id="67"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5445" id="Line 815" o:spid="_x0000_s1026" style="position:absolute;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53.35pt" to="337.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lu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"/>
            </w:pict>
          </mc:Fallback>
        </mc:AlternateContent>
      </w:r>
    </w:p>
    <w:p w:rsidR="002A0E16" w:rsidRPr="003C19B5" w:rsidRDefault="002A0E16" w:rsidP="002A0E16">
      <w:pPr>
        <w:jc w:val="both"/>
        <w:rPr>
          <w:b/>
          <w:sz w:val="22"/>
          <w:szCs w:val="22"/>
        </w:rPr>
      </w:pPr>
      <w:r>
        <w:rPr>
          <w:b/>
          <w:sz w:val="22"/>
          <w:szCs w:val="22"/>
        </w:rPr>
        <w:t>Molecular</w:t>
      </w:r>
      <w:r w:rsidRPr="00184CF1">
        <w:rPr>
          <w:b/>
          <w:sz w:val="22"/>
          <w:szCs w:val="22"/>
        </w:rPr>
        <w:t xml:space="preserve"> Team</w:t>
      </w:r>
    </w:p>
    <w:p w:rsidR="002A0E16" w:rsidRPr="00E15350" w:rsidRDefault="002A0E16" w:rsidP="002A0E16">
      <w:pPr>
        <w:jc w:val="both"/>
      </w:pPr>
    </w:p>
    <w:p w:rsidR="002A0E16" w:rsidRPr="00E15350" w:rsidRDefault="002A0E16" w:rsidP="002A0E16">
      <w:pPr>
        <w:jc w:val="both"/>
      </w:pPr>
    </w:p>
    <w:p w:rsidR="002A0E16" w:rsidRPr="00E15350" w:rsidRDefault="002A0E16" w:rsidP="002A0E16">
      <w:pPr>
        <w:jc w:val="both"/>
      </w:pPr>
    </w:p>
    <w:p w:rsidR="002A0E16" w:rsidRPr="00E15350" w:rsidRDefault="00B46E56" w:rsidP="002A0E16">
      <w:pPr>
        <w:jc w:val="both"/>
      </w:pPr>
      <w:r>
        <w:rPr>
          <w:noProof/>
          <w:lang w:eastAsia="en-GB"/>
        </w:rPr>
        <mc:AlternateContent>
          <mc:Choice Requires="wps">
            <w:drawing>
              <wp:anchor distT="0" distB="0" distL="114300" distR="114300" simplePos="0" relativeHeight="252043264" behindDoc="0" locked="0" layoutInCell="1" allowOverlap="1">
                <wp:simplePos x="0" y="0"/>
                <wp:positionH relativeFrom="column">
                  <wp:posOffset>51435</wp:posOffset>
                </wp:positionH>
                <wp:positionV relativeFrom="paragraph">
                  <wp:posOffset>45085</wp:posOffset>
                </wp:positionV>
                <wp:extent cx="1828800" cy="396240"/>
                <wp:effectExtent l="13335" t="5080" r="5715" b="8255"/>
                <wp:wrapNone/>
                <wp:docPr id="66"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624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Consultant Head of Department</w:t>
                            </w:r>
                          </w:p>
                          <w:p w:rsidR="005F5DAD" w:rsidRDefault="005F5DAD" w:rsidP="002A0E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064" type="#_x0000_t202" style="position:absolute;left:0;text-align:left;margin-left:4.05pt;margin-top:3.55pt;width:2in;height:31.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">
                <v:textbox>
                  <w:txbxContent>
                    <w:p w:rsidR="005F5DAD" w:rsidRDefault="005F5DAD" w:rsidP="002A0E16">
                      <w:pPr>
                        <w:jc w:val="center"/>
                      </w:pPr>
                      <w:r>
                        <w:t>Consultant Head of Department</w:t>
                      </w:r>
                    </w:p>
                    <w:p w:rsidR="005F5DAD" w:rsidRDefault="005F5DAD" w:rsidP="002A0E16">
                      <w:pPr>
                        <w:jc w:val="center"/>
                      </w:pPr>
                    </w:p>
                  </w:txbxContent>
                </v:textbox>
              </v:shape>
            </w:pict>
          </mc:Fallback>
        </mc:AlternateContent>
      </w:r>
      <w:r>
        <w:rPr>
          <w:noProof/>
          <w:lang w:eastAsia="en-GB"/>
        </w:rPr>
        <mc:AlternateContent>
          <mc:Choice Requires="wps">
            <w:drawing>
              <wp:anchor distT="0" distB="0" distL="114300" distR="114300" simplePos="0" relativeHeight="252044288" behindDoc="0" locked="0" layoutInCell="1" allowOverlap="1">
                <wp:simplePos x="0" y="0"/>
                <wp:positionH relativeFrom="column">
                  <wp:posOffset>3480435</wp:posOffset>
                </wp:positionH>
                <wp:positionV relativeFrom="paragraph">
                  <wp:posOffset>45085</wp:posOffset>
                </wp:positionV>
                <wp:extent cx="1714500" cy="342900"/>
                <wp:effectExtent l="13335" t="5080" r="5715" b="13970"/>
                <wp:wrapNone/>
                <wp:docPr id="65"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Technical Services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065" type="#_x0000_t202" style="position:absolute;left:0;text-align:left;margin-left:274.05pt;margin-top:3.55pt;width:135pt;height:27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">
                <v:textbox>
                  <w:txbxContent>
                    <w:p w:rsidR="005F5DAD" w:rsidRDefault="005F5DAD" w:rsidP="002A0E16">
                      <w:pPr>
                        <w:jc w:val="center"/>
                      </w:pPr>
                      <w:r>
                        <w:t>Technical Services Manager</w:t>
                      </w:r>
                    </w:p>
                  </w:txbxContent>
                </v:textbox>
              </v:shape>
            </w:pict>
          </mc:Fallback>
        </mc:AlternateContent>
      </w:r>
    </w:p>
    <w:p w:rsidR="002A0E16" w:rsidRPr="00E15350" w:rsidRDefault="002A0E16" w:rsidP="002A0E16">
      <w:pPr>
        <w:jc w:val="both"/>
      </w:pPr>
    </w:p>
    <w:p w:rsidR="002A0E16" w:rsidRPr="00E15350" w:rsidRDefault="002A0E16" w:rsidP="002A0E16">
      <w:pPr>
        <w:jc w:val="both"/>
      </w:pPr>
    </w:p>
    <w:p w:rsidR="002A0E16" w:rsidRPr="00E15350" w:rsidRDefault="00B46E56" w:rsidP="002A0E16">
      <w:pPr>
        <w:jc w:val="both"/>
      </w:pPr>
      <w:r>
        <w:rPr>
          <w:noProof/>
          <w:lang w:eastAsia="en-GB"/>
        </w:rPr>
        <mc:AlternateContent>
          <mc:Choice Requires="wps">
            <w:drawing>
              <wp:anchor distT="0" distB="0" distL="114300" distR="114300" simplePos="0" relativeHeight="252085248" behindDoc="0" locked="0" layoutInCell="1" allowOverlap="1">
                <wp:simplePos x="0" y="0"/>
                <wp:positionH relativeFrom="column">
                  <wp:posOffset>1181100</wp:posOffset>
                </wp:positionH>
                <wp:positionV relativeFrom="paragraph">
                  <wp:posOffset>26035</wp:posOffset>
                </wp:positionV>
                <wp:extent cx="0" cy="154940"/>
                <wp:effectExtent l="9525" t="13970" r="9525" b="12065"/>
                <wp:wrapNone/>
                <wp:docPr id="64" name="Lin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2736" id="Line 854" o:spid="_x0000_s1026" style="position:absolute;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05pt" to="9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va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"/>
            </w:pict>
          </mc:Fallback>
        </mc:AlternateContent>
      </w:r>
    </w:p>
    <w:p w:rsidR="002A0E16" w:rsidRPr="00E15350" w:rsidRDefault="00B46E56" w:rsidP="002A0E16">
      <w:pPr>
        <w:jc w:val="both"/>
      </w:pPr>
      <w:r>
        <w:rPr>
          <w:noProof/>
          <w:lang w:eastAsia="en-GB"/>
        </w:rPr>
        <mc:AlternateContent>
          <mc:Choice Requires="wps">
            <w:drawing>
              <wp:anchor distT="0" distB="0" distL="114300" distR="114300" simplePos="0" relativeHeight="252049408" behindDoc="0" locked="0" layoutInCell="1" allowOverlap="1">
                <wp:simplePos x="0" y="0"/>
                <wp:positionH relativeFrom="column">
                  <wp:posOffset>3023235</wp:posOffset>
                </wp:positionH>
                <wp:positionV relativeFrom="paragraph">
                  <wp:posOffset>19050</wp:posOffset>
                </wp:positionV>
                <wp:extent cx="2171700" cy="342900"/>
                <wp:effectExtent l="13335" t="10160" r="5715" b="8890"/>
                <wp:wrapNone/>
                <wp:docPr id="63"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5F5DAD" w:rsidRPr="005C278E" w:rsidRDefault="005F5DAD" w:rsidP="002A0E16">
                            <w:pPr>
                              <w:jc w:val="center"/>
                            </w:pPr>
                            <w:r w:rsidRPr="005C278E">
                              <w:t>Senior Specialist BMS (Site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9" o:spid="_x0000_s1066" type="#_x0000_t202" style="position:absolute;left:0;text-align:left;margin-left:238.05pt;margin-top:1.5pt;width:171pt;height:27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">
                <v:textbox>
                  <w:txbxContent>
                    <w:p w:rsidR="005F5DAD" w:rsidRPr="005C278E" w:rsidRDefault="005F5DAD" w:rsidP="002A0E16">
                      <w:pPr>
                        <w:jc w:val="center"/>
                      </w:pPr>
                      <w:r w:rsidRPr="005C278E">
                        <w:t>Senior Specialist BMS (Site Lead)</w:t>
                      </w:r>
                    </w:p>
                  </w:txbxContent>
                </v:textbox>
              </v:shape>
            </w:pict>
          </mc:Fallback>
        </mc:AlternateContent>
      </w:r>
    </w:p>
    <w:p w:rsidR="002A0E16" w:rsidRPr="00E15350" w:rsidRDefault="002A0E16" w:rsidP="002A0E16">
      <w:pPr>
        <w:jc w:val="both"/>
      </w:pPr>
    </w:p>
    <w:p w:rsidR="002A0E16" w:rsidRPr="00E15350" w:rsidRDefault="00B46E56" w:rsidP="002A0E16">
      <w:pPr>
        <w:jc w:val="both"/>
      </w:pPr>
      <w:r>
        <w:rPr>
          <w:noProof/>
          <w:lang w:eastAsia="en-GB"/>
        </w:rPr>
        <mc:AlternateContent>
          <mc:Choice Requires="wps">
            <w:drawing>
              <wp:anchor distT="0" distB="0" distL="114300" distR="114300" simplePos="0" relativeHeight="252060672" behindDoc="0" locked="0" layoutInCell="1" allowOverlap="1">
                <wp:simplePos x="0" y="0"/>
                <wp:positionH relativeFrom="column">
                  <wp:posOffset>4280535</wp:posOffset>
                </wp:positionH>
                <wp:positionV relativeFrom="paragraph">
                  <wp:posOffset>85725</wp:posOffset>
                </wp:positionV>
                <wp:extent cx="0" cy="314325"/>
                <wp:effectExtent l="13335" t="6985" r="5715" b="12065"/>
                <wp:wrapNone/>
                <wp:docPr id="62" name="Lin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C031F" id="Line 830" o:spid="_x0000_s1026" style="position:absolute;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6.75pt" to="337.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"/>
            </w:pict>
          </mc:Fallback>
        </mc:AlternateContent>
      </w:r>
    </w:p>
    <w:p w:rsidR="002A0E16" w:rsidRPr="00E15350" w:rsidRDefault="002A0E16" w:rsidP="002A0E16">
      <w:pPr>
        <w:jc w:val="both"/>
      </w:pPr>
    </w:p>
    <w:p w:rsidR="002A0E16" w:rsidRPr="00E15350" w:rsidRDefault="00B46E56" w:rsidP="002A0E16">
      <w:pPr>
        <w:jc w:val="both"/>
      </w:pPr>
      <w:r>
        <w:rPr>
          <w:noProof/>
          <w:lang w:eastAsia="en-GB"/>
        </w:rPr>
        <mc:AlternateContent>
          <mc:Choice Requires="wps">
            <w:drawing>
              <wp:anchor distT="0" distB="0" distL="114300" distR="114300" simplePos="0" relativeHeight="252052480" behindDoc="0" locked="0" layoutInCell="1" allowOverlap="1">
                <wp:simplePos x="0" y="0"/>
                <wp:positionH relativeFrom="column">
                  <wp:posOffset>3366135</wp:posOffset>
                </wp:positionH>
                <wp:positionV relativeFrom="paragraph">
                  <wp:posOffset>107950</wp:posOffset>
                </wp:positionV>
                <wp:extent cx="1828800" cy="371475"/>
                <wp:effectExtent l="13335" t="6985" r="5715" b="12065"/>
                <wp:wrapNone/>
                <wp:docPr id="61"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1475"/>
                        </a:xfrm>
                        <a:prstGeom prst="rect">
                          <a:avLst/>
                        </a:prstGeom>
                        <a:solidFill>
                          <a:srgbClr val="FFFFFF"/>
                        </a:solidFill>
                        <a:ln w="9525">
                          <a:solidFill>
                            <a:srgbClr val="000000"/>
                          </a:solidFill>
                          <a:miter lim="800000"/>
                          <a:headEnd/>
                          <a:tailEnd/>
                        </a:ln>
                      </wps:spPr>
                      <wps:txbx>
                        <w:txbxContent>
                          <w:p w:rsidR="005F5DAD" w:rsidRPr="005C278E" w:rsidRDefault="005F5DAD" w:rsidP="002A0E16">
                            <w:r w:rsidRPr="005C278E">
                              <w:t xml:space="preserve">Senior Specialist BMS </w:t>
                            </w:r>
                            <w:r>
                              <w:t xml:space="preserve">(TM)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2" o:spid="_x0000_s1067" type="#_x0000_t202" style="position:absolute;left:0;text-align:left;margin-left:265.05pt;margin-top:8.5pt;width:2in;height:29.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">
                <v:textbox>
                  <w:txbxContent>
                    <w:p w:rsidR="005F5DAD" w:rsidRPr="005C278E" w:rsidRDefault="005F5DAD" w:rsidP="002A0E16">
                      <w:r w:rsidRPr="005C278E">
                        <w:t xml:space="preserve">Senior Specialist BMS </w:t>
                      </w:r>
                      <w:r>
                        <w:t xml:space="preserve">(TM) </w:t>
                      </w:r>
                    </w:p>
                  </w:txbxContent>
                </v:textbox>
              </v:shape>
            </w:pict>
          </mc:Fallback>
        </mc:AlternateContent>
      </w:r>
    </w:p>
    <w:p w:rsidR="002A0E16" w:rsidRPr="00E15350" w:rsidRDefault="002A0E16" w:rsidP="002A0E16">
      <w:pPr>
        <w:jc w:val="both"/>
      </w:pPr>
    </w:p>
    <w:p w:rsidR="002A0E16" w:rsidRPr="00E15350" w:rsidRDefault="002A0E16" w:rsidP="002A0E16">
      <w:pPr>
        <w:jc w:val="both"/>
      </w:pPr>
    </w:p>
    <w:p w:rsidR="002A0E16" w:rsidRPr="00E15350" w:rsidRDefault="002A0E16" w:rsidP="002A0E16">
      <w:pPr>
        <w:jc w:val="both"/>
      </w:pPr>
    </w:p>
    <w:p w:rsidR="002A0E16" w:rsidRPr="00E15350" w:rsidRDefault="00B46E56" w:rsidP="002A0E16">
      <w:pPr>
        <w:jc w:val="both"/>
      </w:pPr>
      <w:r>
        <w:rPr>
          <w:noProof/>
          <w:lang w:eastAsia="en-GB"/>
        </w:rPr>
        <mc:AlternateContent>
          <mc:Choice Requires="wps">
            <w:drawing>
              <wp:anchor distT="0" distB="0" distL="114300" distR="114300" simplePos="0" relativeHeight="252053504" behindDoc="0" locked="0" layoutInCell="1" allowOverlap="1">
                <wp:simplePos x="0" y="0"/>
                <wp:positionH relativeFrom="column">
                  <wp:posOffset>3594735</wp:posOffset>
                </wp:positionH>
                <wp:positionV relativeFrom="paragraph">
                  <wp:posOffset>123825</wp:posOffset>
                </wp:positionV>
                <wp:extent cx="1600200" cy="342900"/>
                <wp:effectExtent l="13335" t="6985" r="5715" b="12065"/>
                <wp:wrapNone/>
                <wp:docPr id="60"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5F5DAD" w:rsidRPr="005C278E" w:rsidRDefault="005F5DAD" w:rsidP="002A0E16">
                            <w:r w:rsidRPr="005C278E">
                              <w:t xml:space="preserve">Specialist </w:t>
                            </w:r>
                            <w:smartTag w:uri="urn:schemas-microsoft-com:office:smarttags" w:element="stockticker">
                              <w:r w:rsidRPr="005C278E">
                                <w:t>BMS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 o:spid="_x0000_s1068" type="#_x0000_t202" style="position:absolute;left:0;text-align:left;margin-left:283.05pt;margin-top:9.75pt;width:126pt;height:27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">
                <v:textbox>
                  <w:txbxContent>
                    <w:p w:rsidR="005F5DAD" w:rsidRPr="005C278E" w:rsidRDefault="005F5DAD" w:rsidP="002A0E16">
                      <w:r w:rsidRPr="005C278E">
                        <w:t xml:space="preserve">Specialist </w:t>
                      </w:r>
                      <w:smartTag w:uri="urn:schemas-microsoft-com:office:smarttags" w:element="stockticker">
                        <w:r w:rsidRPr="005C278E">
                          <w:t>BMS</w:t>
                        </w:r>
                      </w:smartTag>
                    </w:p>
                  </w:txbxContent>
                </v:textbox>
              </v:shape>
            </w:pict>
          </mc:Fallback>
        </mc:AlternateContent>
      </w:r>
    </w:p>
    <w:p w:rsidR="002A0E16" w:rsidRPr="00E15350" w:rsidRDefault="002A0E16" w:rsidP="002A0E16">
      <w:pPr>
        <w:jc w:val="both"/>
      </w:pPr>
    </w:p>
    <w:p w:rsidR="002A0E16" w:rsidRPr="00E15350" w:rsidRDefault="002A0E16" w:rsidP="002A0E16">
      <w:pPr>
        <w:jc w:val="both"/>
      </w:pPr>
    </w:p>
    <w:p w:rsidR="002A0E16" w:rsidRPr="00E15350" w:rsidRDefault="002A0E16" w:rsidP="002A0E16">
      <w:pPr>
        <w:jc w:val="both"/>
      </w:pPr>
    </w:p>
    <w:p w:rsidR="002A0E16" w:rsidRPr="00E15350" w:rsidRDefault="00B46E56" w:rsidP="002A0E16">
      <w:pPr>
        <w:jc w:val="both"/>
      </w:pPr>
      <w:r>
        <w:rPr>
          <w:noProof/>
          <w:lang w:eastAsia="en-GB"/>
        </w:rPr>
        <mc:AlternateContent>
          <mc:Choice Requires="wps">
            <w:drawing>
              <wp:anchor distT="0" distB="0" distL="114300" distR="114300" simplePos="0" relativeHeight="252054528" behindDoc="0" locked="0" layoutInCell="1" allowOverlap="1">
                <wp:simplePos x="0" y="0"/>
                <wp:positionH relativeFrom="column">
                  <wp:posOffset>3823335</wp:posOffset>
                </wp:positionH>
                <wp:positionV relativeFrom="paragraph">
                  <wp:posOffset>111125</wp:posOffset>
                </wp:positionV>
                <wp:extent cx="914400" cy="402590"/>
                <wp:effectExtent l="13335" t="6985" r="5715" b="9525"/>
                <wp:wrapNone/>
                <wp:docPr id="59"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2590"/>
                        </a:xfrm>
                        <a:prstGeom prst="rect">
                          <a:avLst/>
                        </a:prstGeom>
                        <a:solidFill>
                          <a:srgbClr val="FFFFFF"/>
                        </a:solidFill>
                        <a:ln w="9525">
                          <a:solidFill>
                            <a:srgbClr val="000000"/>
                          </a:solidFill>
                          <a:miter lim="800000"/>
                          <a:headEnd/>
                          <a:tailEnd/>
                        </a:ln>
                      </wps:spPr>
                      <wps:txbx>
                        <w:txbxContent>
                          <w:p w:rsidR="005F5DAD" w:rsidRDefault="005F5DAD" w:rsidP="002A0E16">
                            <w:r>
                              <w:t xml:space="preserve">HCSW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 o:spid="_x0000_s1069" type="#_x0000_t202" style="position:absolute;left:0;text-align:left;margin-left:301.05pt;margin-top:8.75pt;width:1in;height:31.7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">
                <v:textbox>
                  <w:txbxContent>
                    <w:p w:rsidR="005F5DAD" w:rsidRDefault="005F5DAD" w:rsidP="002A0E16">
                      <w:r>
                        <w:t xml:space="preserve">HCSW </w:t>
                      </w:r>
                    </w:p>
                  </w:txbxContent>
                </v:textbox>
              </v:shape>
            </w:pict>
          </mc:Fallback>
        </mc:AlternateContent>
      </w:r>
    </w:p>
    <w:p w:rsidR="002A0E16" w:rsidRPr="00E15350" w:rsidRDefault="002A0E16" w:rsidP="002A0E16">
      <w:pPr>
        <w:jc w:val="both"/>
      </w:pPr>
    </w:p>
    <w:p w:rsidR="002A0E16" w:rsidRPr="002B2F54" w:rsidRDefault="002A0E16" w:rsidP="002A0E16">
      <w:pPr>
        <w:jc w:val="both"/>
      </w:pPr>
      <w:r>
        <w:rPr>
          <w:b/>
          <w:sz w:val="22"/>
          <w:szCs w:val="22"/>
        </w:rPr>
        <w:t>Serology</w:t>
      </w:r>
      <w:r w:rsidRPr="00184CF1">
        <w:rPr>
          <w:b/>
          <w:sz w:val="22"/>
          <w:szCs w:val="22"/>
        </w:rPr>
        <w:t xml:space="preserve"> Team</w:t>
      </w:r>
    </w:p>
    <w:p w:rsidR="002A0E16" w:rsidRPr="00E15350" w:rsidRDefault="002A0E16" w:rsidP="002A0E16">
      <w:pPr>
        <w:jc w:val="both"/>
      </w:pPr>
    </w:p>
    <w:p w:rsidR="002A0E16" w:rsidRPr="00E15350" w:rsidRDefault="00B46E56" w:rsidP="002A0E16">
      <w:pPr>
        <w:jc w:val="both"/>
      </w:pPr>
      <w:r>
        <w:rPr>
          <w:noProof/>
          <w:lang w:eastAsia="en-GB"/>
        </w:rPr>
        <mc:AlternateContent>
          <mc:Choice Requires="wps">
            <w:drawing>
              <wp:anchor distT="0" distB="0" distL="114300" distR="114300" simplePos="0" relativeHeight="252073984" behindDoc="0" locked="0" layoutInCell="1" allowOverlap="1">
                <wp:simplePos x="0" y="0"/>
                <wp:positionH relativeFrom="column">
                  <wp:posOffset>4166235</wp:posOffset>
                </wp:positionH>
                <wp:positionV relativeFrom="paragraph">
                  <wp:posOffset>83185</wp:posOffset>
                </wp:positionV>
                <wp:extent cx="0" cy="228600"/>
                <wp:effectExtent l="13335" t="6350" r="5715" b="12700"/>
                <wp:wrapNone/>
                <wp:docPr id="58"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407C7" id="Line 843" o:spid="_x0000_s1026" style="position:absolute;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6.55pt" to="328.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Qsw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"/>
            </w:pict>
          </mc:Fallback>
        </mc:AlternateContent>
      </w:r>
      <w:r>
        <w:rPr>
          <w:noProof/>
          <w:lang w:eastAsia="en-GB"/>
        </w:rPr>
        <mc:AlternateContent>
          <mc:Choice Requires="wps">
            <w:drawing>
              <wp:anchor distT="0" distB="0" distL="114300" distR="114300" simplePos="0" relativeHeight="252072960" behindDoc="0" locked="0" layoutInCell="1" allowOverlap="1">
                <wp:simplePos x="0" y="0"/>
                <wp:positionH relativeFrom="column">
                  <wp:posOffset>1194435</wp:posOffset>
                </wp:positionH>
                <wp:positionV relativeFrom="paragraph">
                  <wp:posOffset>83185</wp:posOffset>
                </wp:positionV>
                <wp:extent cx="0" cy="228600"/>
                <wp:effectExtent l="13335" t="6350" r="5715" b="12700"/>
                <wp:wrapNone/>
                <wp:docPr id="57"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D9E36" id="Line 842" o:spid="_x0000_s1026" style="position:absolute;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55pt" to="94.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Vt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"/>
            </w:pict>
          </mc:Fallback>
        </mc:AlternateContent>
      </w:r>
      <w:r>
        <w:rPr>
          <w:noProof/>
          <w:lang w:eastAsia="en-GB"/>
        </w:rPr>
        <mc:AlternateContent>
          <mc:Choice Requires="wps">
            <w:drawing>
              <wp:anchor distT="0" distB="0" distL="114300" distR="114300" simplePos="0" relativeHeight="252071936" behindDoc="0" locked="0" layoutInCell="1" allowOverlap="1">
                <wp:simplePos x="0" y="0"/>
                <wp:positionH relativeFrom="column">
                  <wp:posOffset>1194435</wp:posOffset>
                </wp:positionH>
                <wp:positionV relativeFrom="paragraph">
                  <wp:posOffset>83185</wp:posOffset>
                </wp:positionV>
                <wp:extent cx="2971800" cy="0"/>
                <wp:effectExtent l="13335" t="6350" r="5715" b="12700"/>
                <wp:wrapNone/>
                <wp:docPr id="56"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5F7A" id="Line 841" o:spid="_x0000_s1026" style="position:absolute;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55pt" to="328.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qMFgIAACs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"/>
            </w:pict>
          </mc:Fallback>
        </mc:AlternateContent>
      </w:r>
    </w:p>
    <w:p w:rsidR="002A0E16" w:rsidRPr="00E15350" w:rsidRDefault="002A0E16" w:rsidP="002A0E16">
      <w:pPr>
        <w:jc w:val="both"/>
      </w:pPr>
    </w:p>
    <w:p w:rsidR="002A0E16" w:rsidRPr="00E15350" w:rsidRDefault="00B46E56" w:rsidP="002A0E16">
      <w:pPr>
        <w:jc w:val="both"/>
      </w:pPr>
      <w:r>
        <w:rPr>
          <w:noProof/>
          <w:lang w:eastAsia="en-GB"/>
        </w:rPr>
        <mc:AlternateContent>
          <mc:Choice Requires="wps">
            <w:drawing>
              <wp:anchor distT="0" distB="0" distL="114300" distR="114300" simplePos="0" relativeHeight="252064768" behindDoc="0" locked="0" layoutInCell="1" allowOverlap="1">
                <wp:simplePos x="0" y="0"/>
                <wp:positionH relativeFrom="column">
                  <wp:posOffset>3480435</wp:posOffset>
                </wp:positionH>
                <wp:positionV relativeFrom="paragraph">
                  <wp:posOffset>13335</wp:posOffset>
                </wp:positionV>
                <wp:extent cx="1714500" cy="342900"/>
                <wp:effectExtent l="13335" t="9525" r="5715" b="9525"/>
                <wp:wrapNone/>
                <wp:docPr id="55"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Technical Services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70" type="#_x0000_t202" style="position:absolute;left:0;text-align:left;margin-left:274.05pt;margin-top:1.05pt;width:135pt;height:27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">
                <v:textbox>
                  <w:txbxContent>
                    <w:p w:rsidR="005F5DAD" w:rsidRDefault="005F5DAD" w:rsidP="002A0E16">
                      <w:pPr>
                        <w:jc w:val="center"/>
                      </w:pPr>
                      <w:r>
                        <w:t>Technical Services Manager</w:t>
                      </w:r>
                    </w:p>
                  </w:txbxContent>
                </v:textbox>
              </v:shape>
            </w:pict>
          </mc:Fallback>
        </mc:AlternateContent>
      </w:r>
      <w:r>
        <w:rPr>
          <w:noProof/>
          <w:lang w:eastAsia="en-GB"/>
        </w:rPr>
        <mc:AlternateContent>
          <mc:Choice Requires="wps">
            <w:drawing>
              <wp:anchor distT="0" distB="0" distL="114300" distR="114300" simplePos="0" relativeHeight="252063744" behindDoc="0" locked="0" layoutInCell="1" allowOverlap="1">
                <wp:simplePos x="0" y="0"/>
                <wp:positionH relativeFrom="column">
                  <wp:posOffset>165735</wp:posOffset>
                </wp:positionH>
                <wp:positionV relativeFrom="paragraph">
                  <wp:posOffset>13335</wp:posOffset>
                </wp:positionV>
                <wp:extent cx="2057400" cy="457200"/>
                <wp:effectExtent l="13335" t="9525" r="5715" b="9525"/>
                <wp:wrapNone/>
                <wp:docPr id="54"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Consultant Clinical Virologist (</w:t>
                            </w:r>
                            <w:smartTag w:uri="urn:schemas-microsoft-com:office:smarttags" w:element="stockticker">
                              <w:r>
                                <w:t>BBV</w:t>
                              </w:r>
                            </w:smartTag>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3" o:spid="_x0000_s1071" type="#_x0000_t202" style="position:absolute;left:0;text-align:left;margin-left:13.05pt;margin-top:1.05pt;width:162pt;height:36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">
                <v:textbox>
                  <w:txbxContent>
                    <w:p w:rsidR="005F5DAD" w:rsidRDefault="005F5DAD" w:rsidP="002A0E16">
                      <w:pPr>
                        <w:jc w:val="center"/>
                      </w:pPr>
                      <w:r>
                        <w:t>Consultant Clinical Virologist (</w:t>
                      </w:r>
                      <w:smartTag w:uri="urn:schemas-microsoft-com:office:smarttags" w:element="stockticker">
                        <w:r>
                          <w:t>BBV</w:t>
                        </w:r>
                      </w:smartTag>
                      <w:r>
                        <w:t>)</w:t>
                      </w:r>
                    </w:p>
                  </w:txbxContent>
                </v:textbox>
              </v:shape>
            </w:pict>
          </mc:Fallback>
        </mc:AlternateContent>
      </w:r>
    </w:p>
    <w:p w:rsidR="002A0E16" w:rsidRPr="00E15350" w:rsidRDefault="002A0E16" w:rsidP="002A0E16">
      <w:pPr>
        <w:jc w:val="both"/>
      </w:pPr>
    </w:p>
    <w:p w:rsidR="002A0E16" w:rsidRPr="00E15350" w:rsidRDefault="00B46E56" w:rsidP="002A0E16">
      <w:pPr>
        <w:ind w:left="1440" w:firstLine="720"/>
        <w:jc w:val="both"/>
      </w:pPr>
      <w:r>
        <w:rPr>
          <w:noProof/>
          <w:lang w:eastAsia="en-GB"/>
        </w:rPr>
        <mc:AlternateContent>
          <mc:Choice Requires="wps">
            <w:drawing>
              <wp:anchor distT="0" distB="0" distL="114300" distR="114300" simplePos="0" relativeHeight="252089344" behindDoc="0" locked="0" layoutInCell="1" allowOverlap="1">
                <wp:simplePos x="0" y="0"/>
                <wp:positionH relativeFrom="column">
                  <wp:posOffset>4114800</wp:posOffset>
                </wp:positionH>
                <wp:positionV relativeFrom="paragraph">
                  <wp:posOffset>43815</wp:posOffset>
                </wp:positionV>
                <wp:extent cx="0" cy="228600"/>
                <wp:effectExtent l="9525" t="8255" r="9525" b="10795"/>
                <wp:wrapNone/>
                <wp:docPr id="53" name="Line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E04D" id="Line 858" o:spid="_x0000_s1026" style="position:absolute;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45pt" to="32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"/>
            </w:pict>
          </mc:Fallback>
        </mc:AlternateContent>
      </w:r>
    </w:p>
    <w:p w:rsidR="002A0E16" w:rsidRPr="00E15350" w:rsidRDefault="00B46E56" w:rsidP="002A0E16">
      <w:pPr>
        <w:tabs>
          <w:tab w:val="left" w:pos="8000"/>
        </w:tabs>
        <w:ind w:left="1440" w:firstLine="720"/>
        <w:jc w:val="both"/>
      </w:pPr>
      <w:r>
        <w:rPr>
          <w:noProof/>
          <w:lang w:eastAsia="en-GB"/>
        </w:rPr>
        <mc:AlternateContent>
          <mc:Choice Requires="wps">
            <w:drawing>
              <wp:anchor distT="0" distB="0" distL="114300" distR="114300" simplePos="0" relativeHeight="252066816" behindDoc="0" locked="0" layoutInCell="1" allowOverlap="1">
                <wp:simplePos x="0" y="0"/>
                <wp:positionH relativeFrom="column">
                  <wp:posOffset>3480435</wp:posOffset>
                </wp:positionH>
                <wp:positionV relativeFrom="paragraph">
                  <wp:posOffset>75565</wp:posOffset>
                </wp:positionV>
                <wp:extent cx="1600200" cy="457200"/>
                <wp:effectExtent l="13335" t="5080" r="5715" b="13970"/>
                <wp:wrapNone/>
                <wp:docPr id="52"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5F5DAD" w:rsidRPr="005C278E" w:rsidRDefault="005F5DAD" w:rsidP="002A0E16">
                            <w:pPr>
                              <w:jc w:val="center"/>
                            </w:pPr>
                            <w:r w:rsidRPr="005C278E">
                              <w:t>Senior specialist BMS</w:t>
                            </w:r>
                          </w:p>
                          <w:p w:rsidR="005F5DAD" w:rsidRPr="005C278E" w:rsidRDefault="005F5DAD" w:rsidP="002A0E16">
                            <w:pPr>
                              <w:jc w:val="center"/>
                            </w:pPr>
                            <w:r w:rsidRPr="005C278E">
                              <w:t>(Site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72" type="#_x0000_t202" style="position:absolute;left:0;text-align:left;margin-left:274.05pt;margin-top:5.95pt;width:126pt;height:36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">
                <v:textbox>
                  <w:txbxContent>
                    <w:p w:rsidR="005F5DAD" w:rsidRPr="005C278E" w:rsidRDefault="005F5DAD" w:rsidP="002A0E16">
                      <w:pPr>
                        <w:jc w:val="center"/>
                      </w:pPr>
                      <w:r w:rsidRPr="005C278E">
                        <w:t>Senior specialist BMS</w:t>
                      </w:r>
                    </w:p>
                    <w:p w:rsidR="005F5DAD" w:rsidRPr="005C278E" w:rsidRDefault="005F5DAD" w:rsidP="002A0E16">
                      <w:pPr>
                        <w:jc w:val="center"/>
                      </w:pPr>
                      <w:r w:rsidRPr="005C278E">
                        <w:t>(Site Lead)</w:t>
                      </w:r>
                    </w:p>
                  </w:txbxContent>
                </v:textbox>
              </v:shape>
            </w:pict>
          </mc:Fallback>
        </mc:AlternateContent>
      </w:r>
      <w:r>
        <w:rPr>
          <w:noProof/>
          <w:lang w:eastAsia="en-GB"/>
        </w:rPr>
        <mc:AlternateContent>
          <mc:Choice Requires="wps">
            <w:drawing>
              <wp:anchor distT="0" distB="0" distL="114300" distR="114300" simplePos="0" relativeHeight="252076032" behindDoc="0" locked="0" layoutInCell="1" allowOverlap="1">
                <wp:simplePos x="0" y="0"/>
                <wp:positionH relativeFrom="column">
                  <wp:posOffset>1194435</wp:posOffset>
                </wp:positionH>
                <wp:positionV relativeFrom="paragraph">
                  <wp:posOffset>22225</wp:posOffset>
                </wp:positionV>
                <wp:extent cx="0" cy="228600"/>
                <wp:effectExtent l="13335" t="8890" r="5715" b="10160"/>
                <wp:wrapNone/>
                <wp:docPr id="51"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6765A" id="Line 845" o:spid="_x0000_s1026" style="position:absolute;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75pt" to="94.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RF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"/>
            </w:pict>
          </mc:Fallback>
        </mc:AlternateContent>
      </w:r>
      <w:r w:rsidR="002A0E16">
        <w:tab/>
      </w:r>
    </w:p>
    <w:p w:rsidR="002A0E16" w:rsidRDefault="00B46E56" w:rsidP="002A0E16">
      <w:pPr>
        <w:ind w:left="1440" w:firstLine="720"/>
        <w:jc w:val="both"/>
      </w:pPr>
      <w:r>
        <w:rPr>
          <w:noProof/>
          <w:lang w:eastAsia="en-GB"/>
        </w:rPr>
        <mc:AlternateContent>
          <mc:Choice Requires="wps">
            <w:drawing>
              <wp:anchor distT="0" distB="0" distL="114300" distR="114300" simplePos="0" relativeHeight="252087296" behindDoc="0" locked="0" layoutInCell="1" allowOverlap="1">
                <wp:simplePos x="0" y="0"/>
                <wp:positionH relativeFrom="column">
                  <wp:posOffset>4966335</wp:posOffset>
                </wp:positionH>
                <wp:positionV relativeFrom="paragraph">
                  <wp:posOffset>1183640</wp:posOffset>
                </wp:positionV>
                <wp:extent cx="1120140" cy="342900"/>
                <wp:effectExtent l="13335" t="11430" r="9525" b="7620"/>
                <wp:wrapNone/>
                <wp:docPr id="50"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42900"/>
                        </a:xfrm>
                        <a:prstGeom prst="rect">
                          <a:avLst/>
                        </a:prstGeom>
                        <a:solidFill>
                          <a:srgbClr val="FFFFFF"/>
                        </a:solidFill>
                        <a:ln w="9525">
                          <a:solidFill>
                            <a:srgbClr val="000000"/>
                          </a:solidFill>
                          <a:miter lim="800000"/>
                          <a:headEnd/>
                          <a:tailEnd/>
                        </a:ln>
                      </wps:spPr>
                      <wps:txbx>
                        <w:txbxContent>
                          <w:p w:rsidR="005F5DAD" w:rsidRDefault="005F5DAD" w:rsidP="002A0E16">
                            <w:r>
                              <w:t xml:space="preserve">HCSW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73" type="#_x0000_t202" style="position:absolute;left:0;text-align:left;margin-left:391.05pt;margin-top:93.2pt;width:88.2pt;height:27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">
                <v:textbox>
                  <w:txbxContent>
                    <w:p w:rsidR="005F5DAD" w:rsidRDefault="005F5DAD" w:rsidP="002A0E16">
                      <w:r>
                        <w:t xml:space="preserve">HCSW  </w:t>
                      </w:r>
                    </w:p>
                  </w:txbxContent>
                </v:textbox>
              </v:shape>
            </w:pict>
          </mc:Fallback>
        </mc:AlternateContent>
      </w:r>
      <w:r>
        <w:rPr>
          <w:noProof/>
          <w:lang w:eastAsia="en-GB"/>
        </w:rPr>
        <mc:AlternateContent>
          <mc:Choice Requires="wps">
            <w:drawing>
              <wp:anchor distT="0" distB="0" distL="114300" distR="114300" simplePos="0" relativeHeight="252069888" behindDoc="0" locked="0" layoutInCell="1" allowOverlap="1">
                <wp:simplePos x="0" y="0"/>
                <wp:positionH relativeFrom="column">
                  <wp:posOffset>3251835</wp:posOffset>
                </wp:positionH>
                <wp:positionV relativeFrom="paragraph">
                  <wp:posOffset>612140</wp:posOffset>
                </wp:positionV>
                <wp:extent cx="1828800" cy="407670"/>
                <wp:effectExtent l="13335" t="11430" r="5715" b="9525"/>
                <wp:wrapNone/>
                <wp:docPr id="49"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7670"/>
                        </a:xfrm>
                        <a:prstGeom prst="rect">
                          <a:avLst/>
                        </a:prstGeom>
                        <a:solidFill>
                          <a:srgbClr val="FFFFFF"/>
                        </a:solidFill>
                        <a:ln w="9525">
                          <a:solidFill>
                            <a:srgbClr val="000000"/>
                          </a:solidFill>
                          <a:miter lim="800000"/>
                          <a:headEnd/>
                          <a:tailEnd/>
                        </a:ln>
                      </wps:spPr>
                      <wps:txbx>
                        <w:txbxContent>
                          <w:p w:rsidR="005F5DAD" w:rsidRPr="005C278E" w:rsidRDefault="005F5DAD" w:rsidP="002A0E16">
                            <w:r w:rsidRPr="005C278E">
                              <w:t xml:space="preserve">Senior Specialist BMS  </w:t>
                            </w:r>
                            <w:r>
                              <w:t xml:space="preserve">(TM)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074" type="#_x0000_t202" style="position:absolute;left:0;text-align:left;margin-left:256.05pt;margin-top:48.2pt;width:2in;height:32.1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">
                <v:textbox>
                  <w:txbxContent>
                    <w:p w:rsidR="005F5DAD" w:rsidRPr="005C278E" w:rsidRDefault="005F5DAD" w:rsidP="002A0E16">
                      <w:r w:rsidRPr="005C278E">
                        <w:t xml:space="preserve">Senior Specialist BMS  </w:t>
                      </w:r>
                      <w:r>
                        <w:t xml:space="preserve">(TM) </w:t>
                      </w:r>
                    </w:p>
                  </w:txbxContent>
                </v:textbox>
              </v:shape>
            </w:pict>
          </mc:Fallback>
        </mc:AlternateContent>
      </w:r>
      <w:r>
        <w:rPr>
          <w:noProof/>
          <w:lang w:eastAsia="en-GB"/>
        </w:rPr>
        <mc:AlternateContent>
          <mc:Choice Requires="wps">
            <w:drawing>
              <wp:anchor distT="0" distB="0" distL="114300" distR="114300" simplePos="0" relativeHeight="252075008" behindDoc="0" locked="0" layoutInCell="1" allowOverlap="1">
                <wp:simplePos x="0" y="0"/>
                <wp:positionH relativeFrom="column">
                  <wp:posOffset>4166235</wp:posOffset>
                </wp:positionH>
                <wp:positionV relativeFrom="paragraph">
                  <wp:posOffset>1019810</wp:posOffset>
                </wp:positionV>
                <wp:extent cx="0" cy="163830"/>
                <wp:effectExtent l="13335" t="9525" r="5715" b="7620"/>
                <wp:wrapNone/>
                <wp:docPr id="48" name="Line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83870" id="Line 844" o:spid="_x0000_s1026" style="position:absolute;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80.3pt" to="328.05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xA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"/>
            </w:pict>
          </mc:Fallback>
        </mc:AlternateContent>
      </w:r>
      <w:r>
        <w:rPr>
          <w:noProof/>
          <w:lang w:eastAsia="en-GB"/>
        </w:rPr>
        <mc:AlternateContent>
          <mc:Choice Requires="wps">
            <w:drawing>
              <wp:anchor distT="0" distB="0" distL="114300" distR="114300" simplePos="0" relativeHeight="252070912" behindDoc="0" locked="0" layoutInCell="1" allowOverlap="1">
                <wp:simplePos x="0" y="0"/>
                <wp:positionH relativeFrom="column">
                  <wp:posOffset>3251835</wp:posOffset>
                </wp:positionH>
                <wp:positionV relativeFrom="paragraph">
                  <wp:posOffset>1183640</wp:posOffset>
                </wp:positionV>
                <wp:extent cx="1485900" cy="426720"/>
                <wp:effectExtent l="13335" t="11430" r="5715" b="9525"/>
                <wp:wrapNone/>
                <wp:docPr id="47"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6720"/>
                        </a:xfrm>
                        <a:prstGeom prst="rect">
                          <a:avLst/>
                        </a:prstGeom>
                        <a:solidFill>
                          <a:srgbClr val="FFFFFF"/>
                        </a:solidFill>
                        <a:ln w="9525">
                          <a:solidFill>
                            <a:srgbClr val="000000"/>
                          </a:solidFill>
                          <a:miter lim="800000"/>
                          <a:headEnd/>
                          <a:tailEnd/>
                        </a:ln>
                      </wps:spPr>
                      <wps:txbx>
                        <w:txbxContent>
                          <w:p w:rsidR="005F5DAD" w:rsidRPr="002A0303" w:rsidRDefault="005F5DAD" w:rsidP="002A0E16">
                            <w:r>
                              <w:t xml:space="preserve">Specialist BMS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0" o:spid="_x0000_s1075" type="#_x0000_t202" style="position:absolute;left:0;text-align:left;margin-left:256.05pt;margin-top:93.2pt;width:117pt;height:33.6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">
                <v:textbox>
                  <w:txbxContent>
                    <w:p w:rsidR="005F5DAD" w:rsidRPr="002A0303" w:rsidRDefault="005F5DAD" w:rsidP="002A0E16">
                      <w:r>
                        <w:t xml:space="preserve">Specialist BMS </w:t>
                      </w:r>
                    </w:p>
                  </w:txbxContent>
                </v:textbox>
              </v:shape>
            </w:pict>
          </mc:Fallback>
        </mc:AlternateContent>
      </w:r>
      <w:r>
        <w:rPr>
          <w:noProof/>
          <w:lang w:eastAsia="en-GB"/>
        </w:rPr>
        <mc:AlternateContent>
          <mc:Choice Requires="wps">
            <w:drawing>
              <wp:anchor distT="0" distB="0" distL="114300" distR="114300" simplePos="0" relativeHeight="252068864" behindDoc="0" locked="0" layoutInCell="1" allowOverlap="1">
                <wp:simplePos x="0" y="0"/>
                <wp:positionH relativeFrom="column">
                  <wp:posOffset>1423035</wp:posOffset>
                </wp:positionH>
                <wp:positionV relativeFrom="paragraph">
                  <wp:posOffset>901700</wp:posOffset>
                </wp:positionV>
                <wp:extent cx="1257300" cy="281940"/>
                <wp:effectExtent l="13335" t="5715" r="5715" b="7620"/>
                <wp:wrapNone/>
                <wp:docPr id="46"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81940"/>
                        </a:xfrm>
                        <a:prstGeom prst="rect">
                          <a:avLst/>
                        </a:prstGeom>
                        <a:solidFill>
                          <a:srgbClr val="FFFFFF"/>
                        </a:solidFill>
                        <a:ln w="9525">
                          <a:solidFill>
                            <a:srgbClr val="000000"/>
                          </a:solidFill>
                          <a:miter lim="800000"/>
                          <a:headEnd/>
                          <a:tailEnd/>
                        </a:ln>
                      </wps:spPr>
                      <wps:txbx>
                        <w:txbxContent>
                          <w:p w:rsidR="005F5DAD" w:rsidRDefault="005F5DAD" w:rsidP="002A0E16">
                            <w:r>
                              <w:t xml:space="preserve">Clinical Scientist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8" o:spid="_x0000_s1076" type="#_x0000_t202" style="position:absolute;left:0;text-align:left;margin-left:112.05pt;margin-top:71pt;width:99pt;height:22.2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">
                <v:textbox>
                  <w:txbxContent>
                    <w:p w:rsidR="005F5DAD" w:rsidRDefault="005F5DAD" w:rsidP="002A0E16">
                      <w:r>
                        <w:t xml:space="preserve">Clinical Scientist  </w:t>
                      </w:r>
                    </w:p>
                  </w:txbxContent>
                </v:textbox>
              </v:shape>
            </w:pict>
          </mc:Fallback>
        </mc:AlternateContent>
      </w:r>
      <w:r>
        <w:rPr>
          <w:noProof/>
          <w:lang w:eastAsia="en-GB"/>
        </w:rPr>
        <mc:AlternateContent>
          <mc:Choice Requires="wps">
            <w:drawing>
              <wp:anchor distT="0" distB="0" distL="114300" distR="114300" simplePos="0" relativeHeight="252088320" behindDoc="0" locked="0" layoutInCell="1" allowOverlap="1">
                <wp:simplePos x="0" y="0"/>
                <wp:positionH relativeFrom="column">
                  <wp:posOffset>4737735</wp:posOffset>
                </wp:positionH>
                <wp:positionV relativeFrom="paragraph">
                  <wp:posOffset>1412240</wp:posOffset>
                </wp:positionV>
                <wp:extent cx="228600" cy="0"/>
                <wp:effectExtent l="13335" t="11430" r="5715" b="7620"/>
                <wp:wrapNone/>
                <wp:docPr id="45" name="Lin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0BC9A" id="Line 857" o:spid="_x0000_s1026" style="position:absolute;flip:x;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111.2pt" to="391.0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HBGwIAADQ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"/>
            </w:pict>
          </mc:Fallback>
        </mc:AlternateContent>
      </w:r>
      <w:r>
        <w:rPr>
          <w:noProof/>
          <w:lang w:eastAsia="en-GB"/>
        </w:rPr>
        <mc:AlternateContent>
          <mc:Choice Requires="wps">
            <w:drawing>
              <wp:anchor distT="0" distB="0" distL="114300" distR="114300" simplePos="0" relativeHeight="252086272" behindDoc="0" locked="0" layoutInCell="1" allowOverlap="1">
                <wp:simplePos x="0" y="0"/>
                <wp:positionH relativeFrom="column">
                  <wp:posOffset>4166235</wp:posOffset>
                </wp:positionH>
                <wp:positionV relativeFrom="paragraph">
                  <wp:posOffset>383540</wp:posOffset>
                </wp:positionV>
                <wp:extent cx="0" cy="228600"/>
                <wp:effectExtent l="13335" t="11430" r="5715" b="7620"/>
                <wp:wrapNone/>
                <wp:docPr id="44" name="Line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4B6DF" id="Line 855" o:spid="_x0000_s1026" style="position:absolute;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30.2pt" to="328.0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p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"/>
            </w:pict>
          </mc:Fallback>
        </mc:AlternateContent>
      </w:r>
      <w:r>
        <w:rPr>
          <w:noProof/>
          <w:lang w:eastAsia="en-GB"/>
        </w:rPr>
        <mc:AlternateContent>
          <mc:Choice Requires="wps">
            <w:drawing>
              <wp:anchor distT="0" distB="0" distL="114300" distR="114300" simplePos="0" relativeHeight="252080128" behindDoc="0" locked="0" layoutInCell="1" allowOverlap="1">
                <wp:simplePos x="0" y="0"/>
                <wp:positionH relativeFrom="column">
                  <wp:posOffset>165735</wp:posOffset>
                </wp:positionH>
                <wp:positionV relativeFrom="paragraph">
                  <wp:posOffset>673100</wp:posOffset>
                </wp:positionV>
                <wp:extent cx="0" cy="228600"/>
                <wp:effectExtent l="13335" t="5715" r="5715" b="13335"/>
                <wp:wrapNone/>
                <wp:docPr id="43"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B3525" id="Line 849" o:spid="_x0000_s1026" style="position:absolute;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3pt" to="13.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LA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"/>
            </w:pict>
          </mc:Fallback>
        </mc:AlternateContent>
      </w:r>
      <w:r>
        <w:rPr>
          <w:noProof/>
          <w:lang w:eastAsia="en-GB"/>
        </w:rPr>
        <mc:AlternateContent>
          <mc:Choice Requires="wps">
            <w:drawing>
              <wp:anchor distT="0" distB="0" distL="114300" distR="114300" simplePos="0" relativeHeight="252079104" behindDoc="0" locked="0" layoutInCell="1" allowOverlap="1">
                <wp:simplePos x="0" y="0"/>
                <wp:positionH relativeFrom="column">
                  <wp:posOffset>2108835</wp:posOffset>
                </wp:positionH>
                <wp:positionV relativeFrom="paragraph">
                  <wp:posOffset>673100</wp:posOffset>
                </wp:positionV>
                <wp:extent cx="0" cy="228600"/>
                <wp:effectExtent l="13335" t="5715" r="5715" b="13335"/>
                <wp:wrapNone/>
                <wp:docPr id="42" name="Lin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01F5D" id="Line 848" o:spid="_x0000_s1026" style="position:absolute;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53pt" to="166.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"/>
            </w:pict>
          </mc:Fallback>
        </mc:AlternateContent>
      </w:r>
      <w:r>
        <w:rPr>
          <w:noProof/>
          <w:lang w:eastAsia="en-GB"/>
        </w:rPr>
        <mc:AlternateContent>
          <mc:Choice Requires="wps">
            <w:drawing>
              <wp:anchor distT="0" distB="0" distL="114300" distR="114300" simplePos="0" relativeHeight="252077056" behindDoc="0" locked="0" layoutInCell="1" allowOverlap="1">
                <wp:simplePos x="0" y="0"/>
                <wp:positionH relativeFrom="column">
                  <wp:posOffset>1194435</wp:posOffset>
                </wp:positionH>
                <wp:positionV relativeFrom="paragraph">
                  <wp:posOffset>444500</wp:posOffset>
                </wp:positionV>
                <wp:extent cx="0" cy="228600"/>
                <wp:effectExtent l="13335" t="5715" r="5715" b="13335"/>
                <wp:wrapNone/>
                <wp:docPr id="41"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70E03" id="Line 846" o:spid="_x0000_s1026" style="position:absolute;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5pt" to="9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IK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"/>
            </w:pict>
          </mc:Fallback>
        </mc:AlternateContent>
      </w:r>
      <w:r>
        <w:rPr>
          <w:noProof/>
          <w:lang w:eastAsia="en-GB"/>
        </w:rPr>
        <mc:AlternateContent>
          <mc:Choice Requires="wps">
            <w:drawing>
              <wp:anchor distT="0" distB="0" distL="114300" distR="114300" simplePos="0" relativeHeight="252078080" behindDoc="0" locked="0" layoutInCell="1" allowOverlap="1">
                <wp:simplePos x="0" y="0"/>
                <wp:positionH relativeFrom="column">
                  <wp:posOffset>165735</wp:posOffset>
                </wp:positionH>
                <wp:positionV relativeFrom="paragraph">
                  <wp:posOffset>673100</wp:posOffset>
                </wp:positionV>
                <wp:extent cx="1943100" cy="0"/>
                <wp:effectExtent l="13335" t="5715" r="5715" b="13335"/>
                <wp:wrapNone/>
                <wp:docPr id="40" name="Lin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B9016" id="Line 847" o:spid="_x0000_s1026" style="position:absolute;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3pt" to="166.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5z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"/>
            </w:pict>
          </mc:Fallback>
        </mc:AlternateContent>
      </w:r>
      <w:r>
        <w:rPr>
          <w:noProof/>
          <w:lang w:eastAsia="en-GB"/>
        </w:rPr>
        <mc:AlternateContent>
          <mc:Choice Requires="wps">
            <w:drawing>
              <wp:anchor distT="0" distB="0" distL="114300" distR="114300" simplePos="0" relativeHeight="252067840" behindDoc="0" locked="0" layoutInCell="1" allowOverlap="1">
                <wp:simplePos x="0" y="0"/>
                <wp:positionH relativeFrom="column">
                  <wp:posOffset>-405765</wp:posOffset>
                </wp:positionH>
                <wp:positionV relativeFrom="paragraph">
                  <wp:posOffset>901700</wp:posOffset>
                </wp:positionV>
                <wp:extent cx="1257300" cy="342900"/>
                <wp:effectExtent l="13335" t="5715" r="5715" b="13335"/>
                <wp:wrapNone/>
                <wp:docPr id="39"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5F5DAD" w:rsidRDefault="005F5DAD" w:rsidP="002A0E16">
                            <w:r>
                              <w:t>Specialist 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77" type="#_x0000_t202" style="position:absolute;left:0;text-align:left;margin-left:-31.95pt;margin-top:71pt;width:99pt;height:27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">
                <v:textbox>
                  <w:txbxContent>
                    <w:p w:rsidR="005F5DAD" w:rsidRDefault="005F5DAD" w:rsidP="002A0E16">
                      <w:r>
                        <w:t>Specialist Registrar</w:t>
                      </w:r>
                    </w:p>
                  </w:txbxContent>
                </v:textbox>
              </v:shape>
            </w:pict>
          </mc:Fallback>
        </mc:AlternateContent>
      </w:r>
      <w:r>
        <w:rPr>
          <w:noProof/>
          <w:lang w:eastAsia="en-GB"/>
        </w:rPr>
        <mc:AlternateContent>
          <mc:Choice Requires="wps">
            <w:drawing>
              <wp:anchor distT="0" distB="0" distL="114300" distR="114300" simplePos="0" relativeHeight="252065792" behindDoc="0" locked="0" layoutInCell="1" allowOverlap="1">
                <wp:simplePos x="0" y="0"/>
                <wp:positionH relativeFrom="column">
                  <wp:posOffset>508635</wp:posOffset>
                </wp:positionH>
                <wp:positionV relativeFrom="paragraph">
                  <wp:posOffset>101600</wp:posOffset>
                </wp:positionV>
                <wp:extent cx="1371600" cy="342900"/>
                <wp:effectExtent l="13335" t="5715" r="5715" b="13335"/>
                <wp:wrapNone/>
                <wp:docPr id="38"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5F5DAD" w:rsidRDefault="005F5DAD" w:rsidP="002A0E16">
                            <w:r>
                              <w:t>Clinical Reporting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5" o:spid="_x0000_s1078" type="#_x0000_t202" style="position:absolute;left:0;text-align:left;margin-left:40.05pt;margin-top:8pt;width:108pt;height:27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">
                <v:textbox>
                  <w:txbxContent>
                    <w:p w:rsidR="005F5DAD" w:rsidRDefault="005F5DAD" w:rsidP="002A0E16">
                      <w:r>
                        <w:t>Clinical Reporting</w:t>
                      </w:r>
                    </w:p>
                  </w:txbxContent>
                </v:textbox>
              </v:shape>
            </w:pict>
          </mc:Fallback>
        </mc:AlternateContent>
      </w:r>
      <w:r w:rsidR="002A0E16" w:rsidRPr="00E15350">
        <w:br w:type="page"/>
      </w:r>
    </w:p>
    <w:p w:rsidR="002A0E16" w:rsidRDefault="002A0E16" w:rsidP="002A0E16">
      <w:pPr>
        <w:spacing w:after="60"/>
        <w:ind w:left="720" w:firstLine="273"/>
        <w:jc w:val="both"/>
        <w:rPr>
          <w:b/>
          <w:sz w:val="22"/>
          <w:szCs w:val="22"/>
        </w:rPr>
      </w:pPr>
    </w:p>
    <w:p w:rsidR="002A0E16" w:rsidRDefault="002A0E16" w:rsidP="002A0E16">
      <w:pPr>
        <w:spacing w:after="60"/>
        <w:ind w:left="720" w:firstLine="273"/>
        <w:jc w:val="both"/>
      </w:pPr>
      <w:r>
        <w:rPr>
          <w:b/>
          <w:sz w:val="22"/>
          <w:szCs w:val="22"/>
        </w:rPr>
        <w:t>Specialist Testing Team</w:t>
      </w:r>
    </w:p>
    <w:p w:rsidR="002A0E16" w:rsidRDefault="002A0E16" w:rsidP="002A0E16">
      <w:pPr>
        <w:jc w:val="both"/>
      </w:pPr>
    </w:p>
    <w:p w:rsidR="002A0E16" w:rsidRDefault="00B46E56" w:rsidP="002A0E16">
      <w:pPr>
        <w:jc w:val="both"/>
      </w:pPr>
      <w:r>
        <w:rPr>
          <w:noProof/>
          <w:lang w:eastAsia="en-GB"/>
        </w:rPr>
        <mc:AlternateContent>
          <mc:Choice Requires="wps">
            <w:drawing>
              <wp:anchor distT="0" distB="0" distL="114300" distR="114300" simplePos="0" relativeHeight="252017664" behindDoc="0" locked="0" layoutInCell="1" allowOverlap="1">
                <wp:simplePos x="0" y="0"/>
                <wp:positionH relativeFrom="column">
                  <wp:posOffset>2337435</wp:posOffset>
                </wp:positionH>
                <wp:positionV relativeFrom="paragraph">
                  <wp:posOffset>90805</wp:posOffset>
                </wp:positionV>
                <wp:extent cx="1600200" cy="457200"/>
                <wp:effectExtent l="13335" t="7620" r="5715" b="11430"/>
                <wp:wrapNone/>
                <wp:docPr id="37"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Consultant Head of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79" type="#_x0000_t202" style="position:absolute;left:0;text-align:left;margin-left:184.05pt;margin-top:7.15pt;width:126pt;height:36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">
                <v:textbox>
                  <w:txbxContent>
                    <w:p w:rsidR="005F5DAD" w:rsidRDefault="005F5DAD" w:rsidP="002A0E16">
                      <w:pPr>
                        <w:jc w:val="center"/>
                      </w:pPr>
                      <w:r>
                        <w:t>Consultant Head of Department</w:t>
                      </w:r>
                    </w:p>
                  </w:txbxContent>
                </v:textbox>
              </v:shape>
            </w:pict>
          </mc:Fallback>
        </mc:AlternateContent>
      </w:r>
      <w:r>
        <w:rPr>
          <w:noProof/>
          <w:lang w:eastAsia="en-GB"/>
        </w:rPr>
        <mc:AlternateContent>
          <mc:Choice Requires="wps">
            <w:drawing>
              <wp:anchor distT="0" distB="0" distL="114300" distR="114300" simplePos="0" relativeHeight="252018688" behindDoc="0" locked="0" layoutInCell="1" allowOverlap="1">
                <wp:simplePos x="0" y="0"/>
                <wp:positionH relativeFrom="column">
                  <wp:posOffset>280035</wp:posOffset>
                </wp:positionH>
                <wp:positionV relativeFrom="paragraph">
                  <wp:posOffset>90805</wp:posOffset>
                </wp:positionV>
                <wp:extent cx="1714500" cy="342900"/>
                <wp:effectExtent l="13335" t="7620" r="5715" b="11430"/>
                <wp:wrapNone/>
                <wp:docPr id="36"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Consultant Clinical Scientist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080" type="#_x0000_t202" style="position:absolute;left:0;text-align:left;margin-left:22.05pt;margin-top:7.15pt;width:135pt;height:27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">
                <v:textbox>
                  <w:txbxContent>
                    <w:p w:rsidR="005F5DAD" w:rsidRDefault="005F5DAD" w:rsidP="002A0E16">
                      <w:pPr>
                        <w:jc w:val="center"/>
                      </w:pPr>
                      <w:r>
                        <w:t>Consultant Clinical Scientist</w:t>
                      </w:r>
                    </w:p>
                  </w:txbxContent>
                </v:textbox>
              </v:shape>
            </w:pict>
          </mc:Fallback>
        </mc:AlternateContent>
      </w:r>
      <w:r>
        <w:rPr>
          <w:noProof/>
          <w:lang w:eastAsia="en-GB"/>
        </w:rPr>
        <mc:AlternateContent>
          <mc:Choice Requires="wps">
            <w:drawing>
              <wp:anchor distT="0" distB="0" distL="114300" distR="114300" simplePos="0" relativeHeight="252082176" behindDoc="0" locked="0" layoutInCell="1" allowOverlap="1">
                <wp:simplePos x="0" y="0"/>
                <wp:positionH relativeFrom="column">
                  <wp:posOffset>1994535</wp:posOffset>
                </wp:positionH>
                <wp:positionV relativeFrom="paragraph">
                  <wp:posOffset>90805</wp:posOffset>
                </wp:positionV>
                <wp:extent cx="342900" cy="0"/>
                <wp:effectExtent l="13335" t="7620" r="5715" b="11430"/>
                <wp:wrapNone/>
                <wp:docPr id="35" name="Lin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A5FF9" id="Line 851" o:spid="_x0000_s1026" style="position:absolute;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7.15pt" to="184.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ob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"/>
            </w:pict>
          </mc:Fallback>
        </mc:AlternateContent>
      </w:r>
      <w:r>
        <w:rPr>
          <w:noProof/>
          <w:lang w:eastAsia="en-GB"/>
        </w:rPr>
        <mc:AlternateContent>
          <mc:Choice Requires="wps">
            <w:drawing>
              <wp:anchor distT="0" distB="0" distL="114300" distR="114300" simplePos="0" relativeHeight="252090368" behindDoc="0" locked="0" layoutInCell="1" allowOverlap="1">
                <wp:simplePos x="0" y="0"/>
                <wp:positionH relativeFrom="column">
                  <wp:posOffset>3937635</wp:posOffset>
                </wp:positionH>
                <wp:positionV relativeFrom="paragraph">
                  <wp:posOffset>90805</wp:posOffset>
                </wp:positionV>
                <wp:extent cx="228600" cy="0"/>
                <wp:effectExtent l="13335" t="7620" r="5715" b="11430"/>
                <wp:wrapNone/>
                <wp:docPr id="34" name="Line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BD9D" id="Line 859" o:spid="_x0000_s1026" style="position:absolute;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7.15pt" to="328.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dv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"/>
            </w:pict>
          </mc:Fallback>
        </mc:AlternateContent>
      </w:r>
      <w:r>
        <w:rPr>
          <w:noProof/>
          <w:lang w:eastAsia="en-GB"/>
        </w:rPr>
        <mc:AlternateContent>
          <mc:Choice Requires="wps">
            <w:drawing>
              <wp:anchor distT="0" distB="0" distL="114300" distR="114300" simplePos="0" relativeHeight="252019712" behindDoc="0" locked="0" layoutInCell="1" allowOverlap="1">
                <wp:simplePos x="0" y="0"/>
                <wp:positionH relativeFrom="column">
                  <wp:posOffset>4166235</wp:posOffset>
                </wp:positionH>
                <wp:positionV relativeFrom="paragraph">
                  <wp:posOffset>90805</wp:posOffset>
                </wp:positionV>
                <wp:extent cx="1714500" cy="342900"/>
                <wp:effectExtent l="13335" t="7620" r="5715" b="11430"/>
                <wp:wrapNone/>
                <wp:docPr id="33"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Technical Services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81" type="#_x0000_t202" style="position:absolute;left:0;text-align:left;margin-left:328.05pt;margin-top:7.15pt;width:135pt;height:2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">
                <v:textbox>
                  <w:txbxContent>
                    <w:p w:rsidR="005F5DAD" w:rsidRDefault="005F5DAD" w:rsidP="002A0E16">
                      <w:pPr>
                        <w:jc w:val="center"/>
                      </w:pPr>
                      <w:r>
                        <w:t>Technical Services Manager</w:t>
                      </w:r>
                    </w:p>
                  </w:txbxContent>
                </v:textbox>
              </v:shape>
            </w:pict>
          </mc:Fallback>
        </mc:AlternateContent>
      </w:r>
    </w:p>
    <w:p w:rsidR="002A0E16" w:rsidRDefault="002A0E16" w:rsidP="002A0E16">
      <w:pPr>
        <w:jc w:val="both"/>
      </w:pPr>
    </w:p>
    <w:p w:rsidR="002A0E16" w:rsidRDefault="00B46E56" w:rsidP="002A0E16">
      <w:pPr>
        <w:jc w:val="both"/>
      </w:pPr>
      <w:r>
        <w:rPr>
          <w:noProof/>
          <w:lang w:eastAsia="en-GB"/>
        </w:rPr>
        <mc:AlternateContent>
          <mc:Choice Requires="wps">
            <w:drawing>
              <wp:anchor distT="0" distB="0" distL="114300" distR="114300" simplePos="0" relativeHeight="252027904" behindDoc="0" locked="0" layoutInCell="1" allowOverlap="1">
                <wp:simplePos x="0" y="0"/>
                <wp:positionH relativeFrom="column">
                  <wp:posOffset>1994535</wp:posOffset>
                </wp:positionH>
                <wp:positionV relativeFrom="paragraph">
                  <wp:posOffset>135255</wp:posOffset>
                </wp:positionV>
                <wp:extent cx="914400" cy="1005205"/>
                <wp:effectExtent l="13335" t="10795" r="5715" b="12700"/>
                <wp:wrapNone/>
                <wp:docPr id="32"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005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E2F94" id="Line 798" o:spid="_x0000_s1026" style="position:absolute;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0.65pt" to="229.0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u+GQIAADA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"/>
            </w:pict>
          </mc:Fallback>
        </mc:AlternateContent>
      </w:r>
      <w:r>
        <w:rPr>
          <w:noProof/>
          <w:lang w:eastAsia="en-GB"/>
        </w:rPr>
        <mc:AlternateContent>
          <mc:Choice Requires="wps">
            <w:drawing>
              <wp:anchor distT="0" distB="0" distL="114300" distR="114300" simplePos="0" relativeHeight="252024832" behindDoc="0" locked="0" layoutInCell="1" allowOverlap="1">
                <wp:simplePos x="0" y="0"/>
                <wp:positionH relativeFrom="column">
                  <wp:posOffset>1194435</wp:posOffset>
                </wp:positionH>
                <wp:positionV relativeFrom="paragraph">
                  <wp:posOffset>135255</wp:posOffset>
                </wp:positionV>
                <wp:extent cx="0" cy="228600"/>
                <wp:effectExtent l="13335" t="10795" r="5715" b="8255"/>
                <wp:wrapNone/>
                <wp:docPr id="31"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41FF6" id="Line 795" o:spid="_x0000_s1026" style="position:absolute;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0.65pt" to="94.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AE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"/>
            </w:pict>
          </mc:Fallback>
        </mc:AlternateContent>
      </w:r>
    </w:p>
    <w:p w:rsidR="002A0E16" w:rsidRDefault="002A0E16" w:rsidP="002A0E16">
      <w:pPr>
        <w:jc w:val="both"/>
      </w:pPr>
    </w:p>
    <w:p w:rsidR="002A0E16" w:rsidRDefault="00B46E56" w:rsidP="002A0E16">
      <w:pPr>
        <w:jc w:val="both"/>
      </w:pPr>
      <w:r>
        <w:rPr>
          <w:noProof/>
          <w:lang w:eastAsia="en-GB"/>
        </w:rPr>
        <mc:AlternateContent>
          <mc:Choice Requires="wps">
            <w:drawing>
              <wp:anchor distT="0" distB="0" distL="114300" distR="114300" simplePos="0" relativeHeight="252020736" behindDoc="0" locked="0" layoutInCell="1" allowOverlap="1">
                <wp:simplePos x="0" y="0"/>
                <wp:positionH relativeFrom="column">
                  <wp:posOffset>280035</wp:posOffset>
                </wp:positionH>
                <wp:positionV relativeFrom="paragraph">
                  <wp:posOffset>64770</wp:posOffset>
                </wp:positionV>
                <wp:extent cx="1714500" cy="457200"/>
                <wp:effectExtent l="13335" t="13335" r="5715" b="5715"/>
                <wp:wrapNone/>
                <wp:docPr id="30"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Clinical Scientist</w:t>
                            </w:r>
                          </w:p>
                          <w:p w:rsidR="005F5DAD" w:rsidRDefault="005F5DAD" w:rsidP="002A0E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1" o:spid="_x0000_s1082" type="#_x0000_t202" style="position:absolute;left:0;text-align:left;margin-left:22.05pt;margin-top:5.1pt;width:135pt;height:36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">
                <v:textbox>
                  <w:txbxContent>
                    <w:p w:rsidR="005F5DAD" w:rsidRDefault="005F5DAD" w:rsidP="002A0E16">
                      <w:pPr>
                        <w:jc w:val="center"/>
                      </w:pPr>
                      <w:r>
                        <w:t>Clinical Scientist</w:t>
                      </w:r>
                    </w:p>
                    <w:p w:rsidR="005F5DAD" w:rsidRDefault="005F5DAD" w:rsidP="002A0E16">
                      <w:pPr>
                        <w:jc w:val="center"/>
                      </w:pPr>
                    </w:p>
                  </w:txbxContent>
                </v:textbox>
              </v:shape>
            </w:pict>
          </mc:Fallback>
        </mc:AlternateContent>
      </w:r>
    </w:p>
    <w:p w:rsidR="002A0E16" w:rsidRDefault="002A0E16" w:rsidP="002A0E16">
      <w:pPr>
        <w:jc w:val="both"/>
      </w:pPr>
    </w:p>
    <w:p w:rsidR="002A0E16" w:rsidRDefault="002A0E16" w:rsidP="002A0E16">
      <w:pPr>
        <w:jc w:val="both"/>
      </w:pPr>
    </w:p>
    <w:p w:rsidR="002A0E16" w:rsidRDefault="00B46E56" w:rsidP="002A0E16">
      <w:pPr>
        <w:jc w:val="both"/>
      </w:pPr>
      <w:r>
        <w:rPr>
          <w:noProof/>
          <w:lang w:eastAsia="en-GB"/>
        </w:rPr>
        <mc:AlternateContent>
          <mc:Choice Requires="wps">
            <w:drawing>
              <wp:anchor distT="0" distB="0" distL="114300" distR="114300" simplePos="0" relativeHeight="252025856" behindDoc="0" locked="0" layoutInCell="1" allowOverlap="1">
                <wp:simplePos x="0" y="0"/>
                <wp:positionH relativeFrom="column">
                  <wp:posOffset>1194435</wp:posOffset>
                </wp:positionH>
                <wp:positionV relativeFrom="paragraph">
                  <wp:posOffset>74295</wp:posOffset>
                </wp:positionV>
                <wp:extent cx="0" cy="228600"/>
                <wp:effectExtent l="13335" t="13335" r="5715" b="5715"/>
                <wp:wrapNone/>
                <wp:docPr id="29" name="Lin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9FD2" id="Line 796" o:spid="_x0000_s1026" style="position:absolute;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5.85pt" to="94.0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N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"/>
            </w:pict>
          </mc:Fallback>
        </mc:AlternateContent>
      </w:r>
    </w:p>
    <w:p w:rsidR="002A0E16" w:rsidRDefault="002A0E16" w:rsidP="002A0E16">
      <w:pPr>
        <w:jc w:val="both"/>
      </w:pPr>
    </w:p>
    <w:p w:rsidR="002A0E16" w:rsidRDefault="00B46E56" w:rsidP="002A0E16">
      <w:pPr>
        <w:jc w:val="both"/>
      </w:pPr>
      <w:r>
        <w:rPr>
          <w:noProof/>
          <w:lang w:eastAsia="en-GB"/>
        </w:rPr>
        <mc:AlternateContent>
          <mc:Choice Requires="wps">
            <w:drawing>
              <wp:anchor distT="0" distB="0" distL="114300" distR="114300" simplePos="0" relativeHeight="252023808" behindDoc="0" locked="0" layoutInCell="1" allowOverlap="1">
                <wp:simplePos x="0" y="0"/>
                <wp:positionH relativeFrom="column">
                  <wp:posOffset>280035</wp:posOffset>
                </wp:positionH>
                <wp:positionV relativeFrom="paragraph">
                  <wp:posOffset>3810</wp:posOffset>
                </wp:positionV>
                <wp:extent cx="914400" cy="0"/>
                <wp:effectExtent l="13335" t="6350" r="5715" b="12700"/>
                <wp:wrapNone/>
                <wp:docPr id="28"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F1C81" id="Line 794" o:spid="_x0000_s1026" style="position:absolute;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pt" to="9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m7g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"/>
            </w:pict>
          </mc:Fallback>
        </mc:AlternateContent>
      </w:r>
      <w:r>
        <w:rPr>
          <w:noProof/>
          <w:lang w:eastAsia="en-GB"/>
        </w:rPr>
        <mc:AlternateContent>
          <mc:Choice Requires="wps">
            <w:drawing>
              <wp:anchor distT="0" distB="0" distL="114300" distR="114300" simplePos="0" relativeHeight="252026880" behindDoc="0" locked="0" layoutInCell="1" allowOverlap="1">
                <wp:simplePos x="0" y="0"/>
                <wp:positionH relativeFrom="column">
                  <wp:posOffset>280035</wp:posOffset>
                </wp:positionH>
                <wp:positionV relativeFrom="paragraph">
                  <wp:posOffset>3810</wp:posOffset>
                </wp:positionV>
                <wp:extent cx="0" cy="114300"/>
                <wp:effectExtent l="13335" t="6350" r="5715" b="12700"/>
                <wp:wrapNone/>
                <wp:docPr id="27"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1471F" id="Line 797" o:spid="_x0000_s1026" style="position:absolute;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pt" to="22.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dD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"/>
            </w:pict>
          </mc:Fallback>
        </mc:AlternateContent>
      </w:r>
      <w:r>
        <w:rPr>
          <w:noProof/>
          <w:lang w:eastAsia="en-GB"/>
        </w:rPr>
        <mc:AlternateContent>
          <mc:Choice Requires="wps">
            <w:drawing>
              <wp:anchor distT="0" distB="0" distL="114300" distR="114300" simplePos="0" relativeHeight="252022784" behindDoc="0" locked="0" layoutInCell="1" allowOverlap="1">
                <wp:simplePos x="0" y="0"/>
                <wp:positionH relativeFrom="column">
                  <wp:posOffset>2794635</wp:posOffset>
                </wp:positionH>
                <wp:positionV relativeFrom="paragraph">
                  <wp:posOffset>118110</wp:posOffset>
                </wp:positionV>
                <wp:extent cx="1371600" cy="457200"/>
                <wp:effectExtent l="13335" t="6350" r="5715" b="12700"/>
                <wp:wrapNone/>
                <wp:docPr id="26"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5F5DAD" w:rsidRPr="004A3714" w:rsidRDefault="005F5DAD" w:rsidP="002A0E16">
                            <w:pPr>
                              <w:jc w:val="center"/>
                            </w:pPr>
                            <w:r w:rsidRPr="004A3714">
                              <w:t>Senior specialist BMS</w:t>
                            </w:r>
                            <w:r>
                              <w:t xml:space="preserve"> (TM)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83" type="#_x0000_t202" style="position:absolute;left:0;text-align:left;margin-left:220.05pt;margin-top:9.3pt;width:108pt;height:36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">
                <v:textbox>
                  <w:txbxContent>
                    <w:p w:rsidR="005F5DAD" w:rsidRPr="004A3714" w:rsidRDefault="005F5DAD" w:rsidP="002A0E16">
                      <w:pPr>
                        <w:jc w:val="center"/>
                      </w:pPr>
                      <w:r w:rsidRPr="004A3714">
                        <w:t>Senior specialist BMS</w:t>
                      </w:r>
                      <w:r>
                        <w:t xml:space="preserve"> (TM) </w:t>
                      </w:r>
                    </w:p>
                  </w:txbxContent>
                </v:textbox>
              </v:shape>
            </w:pict>
          </mc:Fallback>
        </mc:AlternateContent>
      </w:r>
      <w:r>
        <w:rPr>
          <w:noProof/>
          <w:lang w:eastAsia="en-GB"/>
        </w:rPr>
        <mc:AlternateContent>
          <mc:Choice Requires="wps">
            <w:drawing>
              <wp:anchor distT="0" distB="0" distL="114300" distR="114300" simplePos="0" relativeHeight="252021760" behindDoc="0" locked="0" layoutInCell="1" allowOverlap="1">
                <wp:simplePos x="0" y="0"/>
                <wp:positionH relativeFrom="column">
                  <wp:posOffset>-62865</wp:posOffset>
                </wp:positionH>
                <wp:positionV relativeFrom="paragraph">
                  <wp:posOffset>118110</wp:posOffset>
                </wp:positionV>
                <wp:extent cx="1257300" cy="462280"/>
                <wp:effectExtent l="13335" t="6350" r="5715" b="7620"/>
                <wp:wrapNone/>
                <wp:docPr id="25"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6228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Research Scientist</w:t>
                            </w:r>
                          </w:p>
                          <w:p w:rsidR="005F5DAD" w:rsidRDefault="005F5DAD" w:rsidP="002A0E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084" type="#_x0000_t202" style="position:absolute;left:0;text-align:left;margin-left:-4.95pt;margin-top:9.3pt;width:99pt;height:36.4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">
                <v:textbox>
                  <w:txbxContent>
                    <w:p w:rsidR="005F5DAD" w:rsidRDefault="005F5DAD" w:rsidP="002A0E16">
                      <w:pPr>
                        <w:jc w:val="center"/>
                      </w:pPr>
                      <w:r>
                        <w:t>Research Scientist</w:t>
                      </w:r>
                    </w:p>
                    <w:p w:rsidR="005F5DAD" w:rsidRDefault="005F5DAD" w:rsidP="002A0E16">
                      <w:pPr>
                        <w:jc w:val="center"/>
                      </w:pPr>
                    </w:p>
                  </w:txbxContent>
                </v:textbox>
              </v:shape>
            </w:pict>
          </mc:Fallback>
        </mc:AlternateContent>
      </w:r>
    </w:p>
    <w:p w:rsidR="002A0E16" w:rsidRDefault="00B46E56" w:rsidP="002A0E16">
      <w:pPr>
        <w:jc w:val="both"/>
      </w:pPr>
      <w:r>
        <w:rPr>
          <w:noProof/>
          <w:lang w:eastAsia="en-GB"/>
        </w:rPr>
        <mc:AlternateContent>
          <mc:Choice Requires="wps">
            <w:drawing>
              <wp:anchor distT="0" distB="0" distL="114300" distR="114300" simplePos="0" relativeHeight="252091392" behindDoc="0" locked="0" layoutInCell="1" allowOverlap="1">
                <wp:simplePos x="0" y="0"/>
                <wp:positionH relativeFrom="column">
                  <wp:posOffset>4509135</wp:posOffset>
                </wp:positionH>
                <wp:positionV relativeFrom="paragraph">
                  <wp:posOffset>83185</wp:posOffset>
                </wp:positionV>
                <wp:extent cx="1095375" cy="342900"/>
                <wp:effectExtent l="13335" t="12700" r="5715" b="6350"/>
                <wp:wrapNone/>
                <wp:docPr id="24"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42900"/>
                        </a:xfrm>
                        <a:prstGeom prst="rect">
                          <a:avLst/>
                        </a:prstGeom>
                        <a:solidFill>
                          <a:srgbClr val="FFFFFF"/>
                        </a:solidFill>
                        <a:ln w="9525">
                          <a:solidFill>
                            <a:srgbClr val="000000"/>
                          </a:solidFill>
                          <a:miter lim="800000"/>
                          <a:headEnd/>
                          <a:tailEnd/>
                        </a:ln>
                      </wps:spPr>
                      <wps:txbx>
                        <w:txbxContent>
                          <w:p w:rsidR="005F5DAD" w:rsidRDefault="005F5DAD" w:rsidP="002A0E16">
                            <w:r>
                              <w:t>HCSW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085" type="#_x0000_t202" style="position:absolute;left:0;text-align:left;margin-left:355.05pt;margin-top:6.55pt;width:86.25pt;height:27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">
                <v:textbox>
                  <w:txbxContent>
                    <w:p w:rsidR="005F5DAD" w:rsidRDefault="005F5DAD" w:rsidP="002A0E16">
                      <w:r>
                        <w:t>HCSW</w:t>
                      </w:r>
                    </w:p>
                  </w:txbxContent>
                </v:textbox>
              </v:shape>
            </w:pict>
          </mc:Fallback>
        </mc:AlternateContent>
      </w:r>
    </w:p>
    <w:p w:rsidR="002A0E16" w:rsidRDefault="00B46E56" w:rsidP="002A0E16">
      <w:pPr>
        <w:jc w:val="both"/>
      </w:pPr>
      <w:r>
        <w:rPr>
          <w:noProof/>
          <w:lang w:eastAsia="en-GB"/>
        </w:rPr>
        <mc:AlternateContent>
          <mc:Choice Requires="wps">
            <w:drawing>
              <wp:anchor distT="0" distB="0" distL="114300" distR="114300" simplePos="0" relativeHeight="252092416" behindDoc="0" locked="0" layoutInCell="1" allowOverlap="1">
                <wp:simplePos x="0" y="0"/>
                <wp:positionH relativeFrom="column">
                  <wp:posOffset>4166235</wp:posOffset>
                </wp:positionH>
                <wp:positionV relativeFrom="paragraph">
                  <wp:posOffset>48260</wp:posOffset>
                </wp:positionV>
                <wp:extent cx="342900" cy="0"/>
                <wp:effectExtent l="13335" t="9525" r="5715" b="9525"/>
                <wp:wrapNone/>
                <wp:docPr id="23" name="Line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4A368" id="Line 861" o:spid="_x0000_s1026" style="position:absolute;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3.8pt" to="355.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iF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"/>
            </w:pict>
          </mc:Fallback>
        </mc:AlternateContent>
      </w:r>
    </w:p>
    <w:p w:rsidR="002A0E16" w:rsidRDefault="002A0E16" w:rsidP="002A0E16">
      <w:pPr>
        <w:jc w:val="both"/>
      </w:pPr>
    </w:p>
    <w:p w:rsidR="002A0E16" w:rsidRDefault="002A0E16" w:rsidP="002A0E16">
      <w:pPr>
        <w:jc w:val="both"/>
      </w:pPr>
    </w:p>
    <w:p w:rsidR="002A0E16" w:rsidRDefault="00B46E56" w:rsidP="002A0E16">
      <w:pPr>
        <w:jc w:val="both"/>
      </w:pPr>
      <w:r>
        <w:rPr>
          <w:noProof/>
          <w:lang w:eastAsia="en-GB"/>
        </w:rPr>
        <mc:AlternateContent>
          <mc:Choice Requires="wps">
            <w:drawing>
              <wp:anchor distT="0" distB="0" distL="114300" distR="114300" simplePos="0" relativeHeight="252034048" behindDoc="0" locked="0" layoutInCell="1" allowOverlap="1">
                <wp:simplePos x="0" y="0"/>
                <wp:positionH relativeFrom="column">
                  <wp:posOffset>3137535</wp:posOffset>
                </wp:positionH>
                <wp:positionV relativeFrom="paragraph">
                  <wp:posOffset>57150</wp:posOffset>
                </wp:positionV>
                <wp:extent cx="2400300" cy="281305"/>
                <wp:effectExtent l="3810" t="0" r="0" b="0"/>
                <wp:wrapNone/>
                <wp:docPr id="22"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DAD" w:rsidRDefault="005F5DAD" w:rsidP="002A0E16">
                            <w:pPr>
                              <w:pStyle w:val="Heading7"/>
                            </w:pPr>
                            <w:r>
                              <w:t>Laboratory Support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086" type="#_x0000_t202" style="position:absolute;left:0;text-align:left;margin-left:247.05pt;margin-top:4.5pt;width:189pt;height:22.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" stroked="f">
                <v:textbox>
                  <w:txbxContent>
                    <w:p w:rsidR="005F5DAD" w:rsidRDefault="005F5DAD" w:rsidP="002A0E16">
                      <w:pPr>
                        <w:pStyle w:val="Heading7"/>
                      </w:pPr>
                      <w:r>
                        <w:t>Laboratory Support Team</w:t>
                      </w:r>
                    </w:p>
                  </w:txbxContent>
                </v:textbox>
              </v:shape>
            </w:pict>
          </mc:Fallback>
        </mc:AlternateContent>
      </w:r>
      <w:r>
        <w:rPr>
          <w:noProof/>
          <w:lang w:eastAsia="en-GB"/>
        </w:rPr>
        <mc:AlternateContent>
          <mc:Choice Requires="wps">
            <w:drawing>
              <wp:anchor distT="0" distB="0" distL="114300" distR="114300" simplePos="0" relativeHeight="252028928" behindDoc="0" locked="0" layoutInCell="1" allowOverlap="1">
                <wp:simplePos x="0" y="0"/>
                <wp:positionH relativeFrom="column">
                  <wp:posOffset>280035</wp:posOffset>
                </wp:positionH>
                <wp:positionV relativeFrom="paragraph">
                  <wp:posOffset>57150</wp:posOffset>
                </wp:positionV>
                <wp:extent cx="1600200" cy="281305"/>
                <wp:effectExtent l="3810" t="0" r="0" b="0"/>
                <wp:wrapNone/>
                <wp:docPr id="21"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DAD" w:rsidRDefault="005F5DAD" w:rsidP="002A0E16">
                            <w:pPr>
                              <w:pStyle w:val="Heading7"/>
                            </w:pPr>
                            <w:r>
                              <w:t>Office</w:t>
                            </w:r>
                            <w:r w:rsidRPr="00184CF1">
                              <w:t xml:space="preserv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87" type="#_x0000_t202" style="position:absolute;left:0;text-align:left;margin-left:22.05pt;margin-top:4.5pt;width:126pt;height:22.1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58hgIAABo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" stroked="f">
                <v:textbox>
                  <w:txbxContent>
                    <w:p w:rsidR="005F5DAD" w:rsidRDefault="005F5DAD" w:rsidP="002A0E16">
                      <w:pPr>
                        <w:pStyle w:val="Heading7"/>
                      </w:pPr>
                      <w:r>
                        <w:t>Office</w:t>
                      </w:r>
                      <w:r w:rsidRPr="00184CF1">
                        <w:t xml:space="preserve"> Team</w:t>
                      </w:r>
                    </w:p>
                  </w:txbxContent>
                </v:textbox>
              </v:shape>
            </w:pict>
          </mc:Fallback>
        </mc:AlternateContent>
      </w:r>
    </w:p>
    <w:p w:rsidR="002A0E16" w:rsidRDefault="002A0E16" w:rsidP="002A0E16">
      <w:pPr>
        <w:jc w:val="both"/>
      </w:pPr>
    </w:p>
    <w:p w:rsidR="002A0E16" w:rsidRDefault="002A0E16" w:rsidP="002A0E16">
      <w:pPr>
        <w:jc w:val="both"/>
      </w:pPr>
    </w:p>
    <w:p w:rsidR="002A0E16" w:rsidRDefault="002A0E16" w:rsidP="002A0E16">
      <w:pPr>
        <w:jc w:val="both"/>
      </w:pPr>
    </w:p>
    <w:p w:rsidR="002A0E16" w:rsidRDefault="002A0E16" w:rsidP="002A0E16">
      <w:pPr>
        <w:jc w:val="both"/>
      </w:pPr>
    </w:p>
    <w:p w:rsidR="002A0E16" w:rsidRDefault="00B46E56" w:rsidP="002A0E16">
      <w:pPr>
        <w:jc w:val="both"/>
      </w:pPr>
      <w:r>
        <w:rPr>
          <w:noProof/>
          <w:lang w:eastAsia="en-GB"/>
        </w:rPr>
        <mc:AlternateContent>
          <mc:Choice Requires="wps">
            <w:drawing>
              <wp:anchor distT="0" distB="0" distL="114300" distR="114300" simplePos="0" relativeHeight="252035072" behindDoc="0" locked="0" layoutInCell="1" allowOverlap="1">
                <wp:simplePos x="0" y="0"/>
                <wp:positionH relativeFrom="column">
                  <wp:posOffset>2794635</wp:posOffset>
                </wp:positionH>
                <wp:positionV relativeFrom="paragraph">
                  <wp:posOffset>120015</wp:posOffset>
                </wp:positionV>
                <wp:extent cx="1714500" cy="342900"/>
                <wp:effectExtent l="13335" t="10795" r="5715" b="8255"/>
                <wp:wrapNone/>
                <wp:docPr id="20"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Technical Services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088" type="#_x0000_t202" style="position:absolute;left:0;text-align:left;margin-left:220.05pt;margin-top:9.45pt;width:135pt;height:27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">
                <v:textbox>
                  <w:txbxContent>
                    <w:p w:rsidR="005F5DAD" w:rsidRDefault="005F5DAD" w:rsidP="002A0E16">
                      <w:pPr>
                        <w:jc w:val="center"/>
                      </w:pPr>
                      <w:r>
                        <w:t>Technical Services Manager</w:t>
                      </w:r>
                    </w:p>
                  </w:txbxContent>
                </v:textbox>
              </v:shape>
            </w:pict>
          </mc:Fallback>
        </mc:AlternateContent>
      </w:r>
      <w:r>
        <w:rPr>
          <w:noProof/>
          <w:lang w:eastAsia="en-GB"/>
        </w:rPr>
        <mc:AlternateContent>
          <mc:Choice Requires="wps">
            <w:drawing>
              <wp:anchor distT="0" distB="0" distL="114300" distR="114300" simplePos="0" relativeHeight="252095488" behindDoc="0" locked="0" layoutInCell="1" allowOverlap="1">
                <wp:simplePos x="0" y="0"/>
                <wp:positionH relativeFrom="column">
                  <wp:posOffset>-62865</wp:posOffset>
                </wp:positionH>
                <wp:positionV relativeFrom="paragraph">
                  <wp:posOffset>120015</wp:posOffset>
                </wp:positionV>
                <wp:extent cx="1828800" cy="342900"/>
                <wp:effectExtent l="13335" t="10795" r="5715" b="8255"/>
                <wp:wrapNone/>
                <wp:docPr id="19"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Technical Services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4" o:spid="_x0000_s1089" type="#_x0000_t202" style="position:absolute;left:0;text-align:left;margin-left:-4.95pt;margin-top:9.45pt;width:2in;height:27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">
                <v:textbox>
                  <w:txbxContent>
                    <w:p w:rsidR="005F5DAD" w:rsidRDefault="005F5DAD" w:rsidP="002A0E16">
                      <w:pPr>
                        <w:jc w:val="center"/>
                      </w:pPr>
                      <w:r>
                        <w:t>Technical Services Manager</w:t>
                      </w:r>
                    </w:p>
                  </w:txbxContent>
                </v:textbox>
              </v:shape>
            </w:pict>
          </mc:Fallback>
        </mc:AlternateContent>
      </w:r>
    </w:p>
    <w:p w:rsidR="002A0E16" w:rsidRDefault="002A0E16" w:rsidP="002A0E16">
      <w:pPr>
        <w:jc w:val="both"/>
      </w:pPr>
    </w:p>
    <w:p w:rsidR="002A0E16" w:rsidRDefault="00B46E56" w:rsidP="002A0E16">
      <w:pPr>
        <w:jc w:val="both"/>
      </w:pPr>
      <w:r>
        <w:rPr>
          <w:noProof/>
          <w:lang w:eastAsia="en-GB"/>
        </w:rPr>
        <mc:AlternateContent>
          <mc:Choice Requires="wps">
            <w:drawing>
              <wp:anchor distT="0" distB="0" distL="114300" distR="114300" simplePos="0" relativeHeight="252105728" behindDoc="0" locked="0" layoutInCell="1" allowOverlap="1">
                <wp:simplePos x="0" y="0"/>
                <wp:positionH relativeFrom="column">
                  <wp:posOffset>4509135</wp:posOffset>
                </wp:positionH>
                <wp:positionV relativeFrom="paragraph">
                  <wp:posOffset>116840</wp:posOffset>
                </wp:positionV>
                <wp:extent cx="461010" cy="295910"/>
                <wp:effectExtent l="13335" t="13970" r="11430" b="13970"/>
                <wp:wrapNone/>
                <wp:docPr id="18" name="Lin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295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B4049" id="Line 874" o:spid="_x0000_s1026" style="position:absolute;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9.2pt" to="391.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"/>
            </w:pict>
          </mc:Fallback>
        </mc:AlternateContent>
      </w:r>
    </w:p>
    <w:p w:rsidR="002A0E16" w:rsidRDefault="00B46E56" w:rsidP="002A0E16">
      <w:pPr>
        <w:jc w:val="both"/>
      </w:pPr>
      <w:r>
        <w:rPr>
          <w:noProof/>
          <w:sz w:val="22"/>
          <w:szCs w:val="22"/>
          <w:lang w:eastAsia="en-GB"/>
        </w:rPr>
        <mc:AlternateContent>
          <mc:Choice Requires="wps">
            <w:drawing>
              <wp:anchor distT="0" distB="0" distL="114300" distR="114300" simplePos="0" relativeHeight="252100608" behindDoc="0" locked="0" layoutInCell="1" allowOverlap="1">
                <wp:simplePos x="0" y="0"/>
                <wp:positionH relativeFrom="column">
                  <wp:posOffset>4394835</wp:posOffset>
                </wp:positionH>
                <wp:positionV relativeFrom="paragraph">
                  <wp:posOffset>14605</wp:posOffset>
                </wp:positionV>
                <wp:extent cx="0" cy="228600"/>
                <wp:effectExtent l="13335" t="10160" r="5715" b="8890"/>
                <wp:wrapNone/>
                <wp:docPr id="17" name="Lin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64F8A" id="Line 869" o:spid="_x0000_s1026" style="position:absolute;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1.15pt" to="346.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p5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"/>
            </w:pict>
          </mc:Fallback>
        </mc:AlternateContent>
      </w:r>
      <w:r>
        <w:rPr>
          <w:noProof/>
          <w:sz w:val="22"/>
          <w:szCs w:val="22"/>
          <w:lang w:eastAsia="en-GB"/>
        </w:rPr>
        <mc:AlternateContent>
          <mc:Choice Requires="wps">
            <w:drawing>
              <wp:anchor distT="0" distB="0" distL="114300" distR="114300" simplePos="0" relativeHeight="252096512" behindDoc="0" locked="0" layoutInCell="1" allowOverlap="1">
                <wp:simplePos x="0" y="0"/>
                <wp:positionH relativeFrom="column">
                  <wp:posOffset>851535</wp:posOffset>
                </wp:positionH>
                <wp:positionV relativeFrom="paragraph">
                  <wp:posOffset>14605</wp:posOffset>
                </wp:positionV>
                <wp:extent cx="0" cy="228600"/>
                <wp:effectExtent l="13335" t="10160" r="5715" b="8890"/>
                <wp:wrapNone/>
                <wp:docPr id="16" name="Lin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FCAB6" id="Line 865" o:spid="_x0000_s1026" style="position:absolute;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15pt" to="67.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"/>
            </w:pict>
          </mc:Fallback>
        </mc:AlternateContent>
      </w:r>
    </w:p>
    <w:p w:rsidR="002A0E16" w:rsidRDefault="00B46E56" w:rsidP="002A0E16">
      <w:pPr>
        <w:jc w:val="both"/>
      </w:pPr>
      <w:r>
        <w:rPr>
          <w:noProof/>
          <w:lang w:eastAsia="en-GB"/>
        </w:rPr>
        <mc:AlternateContent>
          <mc:Choice Requires="wps">
            <w:drawing>
              <wp:anchor distT="0" distB="0" distL="114300" distR="114300" simplePos="0" relativeHeight="252036096" behindDoc="0" locked="0" layoutInCell="1" allowOverlap="1">
                <wp:simplePos x="0" y="0"/>
                <wp:positionH relativeFrom="column">
                  <wp:posOffset>4973320</wp:posOffset>
                </wp:positionH>
                <wp:positionV relativeFrom="paragraph">
                  <wp:posOffset>97155</wp:posOffset>
                </wp:positionV>
                <wp:extent cx="1143000" cy="398780"/>
                <wp:effectExtent l="10795" t="10160" r="8255" b="10160"/>
                <wp:wrapNone/>
                <wp:docPr id="15"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8780"/>
                        </a:xfrm>
                        <a:prstGeom prst="rect">
                          <a:avLst/>
                        </a:prstGeom>
                        <a:solidFill>
                          <a:srgbClr val="FFFFFF"/>
                        </a:solidFill>
                        <a:ln w="9525">
                          <a:solidFill>
                            <a:srgbClr val="000000"/>
                          </a:solidFill>
                          <a:miter lim="800000"/>
                          <a:headEnd/>
                          <a:tailEnd/>
                        </a:ln>
                      </wps:spPr>
                      <wps:txbx>
                        <w:txbxContent>
                          <w:p w:rsidR="005F5DAD" w:rsidRDefault="005F5DAD" w:rsidP="003D038C">
                            <w:pPr>
                              <w:jc w:val="center"/>
                            </w:pPr>
                            <w:r>
                              <w:t>Quality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090" type="#_x0000_t202" style="position:absolute;left:0;text-align:left;margin-left:391.6pt;margin-top:7.65pt;width:90pt;height:31.4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">
                <v:textbox>
                  <w:txbxContent>
                    <w:p w:rsidR="005F5DAD" w:rsidRDefault="005F5DAD" w:rsidP="003D038C">
                      <w:pPr>
                        <w:jc w:val="center"/>
                      </w:pPr>
                      <w:r>
                        <w:t>Quality Manager</w:t>
                      </w:r>
                    </w:p>
                  </w:txbxContent>
                </v:textbox>
              </v:shape>
            </w:pict>
          </mc:Fallback>
        </mc:AlternateContent>
      </w:r>
      <w:r>
        <w:rPr>
          <w:noProof/>
          <w:lang w:eastAsia="en-GB"/>
        </w:rPr>
        <mc:AlternateContent>
          <mc:Choice Requires="wps">
            <w:drawing>
              <wp:anchor distT="0" distB="0" distL="114300" distR="114300" simplePos="0" relativeHeight="252097536" behindDoc="0" locked="0" layoutInCell="1" allowOverlap="1">
                <wp:simplePos x="0" y="0"/>
                <wp:positionH relativeFrom="column">
                  <wp:posOffset>2794635</wp:posOffset>
                </wp:positionH>
                <wp:positionV relativeFrom="paragraph">
                  <wp:posOffset>93980</wp:posOffset>
                </wp:positionV>
                <wp:extent cx="2057400" cy="342900"/>
                <wp:effectExtent l="13335" t="6985" r="5715" b="12065"/>
                <wp:wrapNone/>
                <wp:docPr id="14"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5F5DAD" w:rsidRDefault="005F5DAD" w:rsidP="002A0E16">
                            <w:r>
                              <w:t xml:space="preserve">Senior Specialist </w:t>
                            </w:r>
                            <w:smartTag w:uri="urn:schemas-microsoft-com:office:smarttags" w:element="stockticker">
                              <w:r>
                                <w:t>BMS</w:t>
                              </w:r>
                            </w:smartTag>
                            <w:r>
                              <w:t xml:space="preserve"> (Site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91" type="#_x0000_t202" style="position:absolute;left:0;text-align:left;margin-left:220.05pt;margin-top:7.4pt;width:162pt;height:27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g3LgIAAFs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">
                <v:textbox>
                  <w:txbxContent>
                    <w:p w:rsidR="005F5DAD" w:rsidRDefault="005F5DAD" w:rsidP="002A0E16">
                      <w:r>
                        <w:t xml:space="preserve">Senior Specialist </w:t>
                      </w:r>
                      <w:smartTag w:uri="urn:schemas-microsoft-com:office:smarttags" w:element="stockticker">
                        <w:r>
                          <w:t>BMS</w:t>
                        </w:r>
                      </w:smartTag>
                      <w:r>
                        <w:t xml:space="preserve"> (Site lead)</w:t>
                      </w:r>
                    </w:p>
                  </w:txbxContent>
                </v:textbox>
              </v:shape>
            </w:pict>
          </mc:Fallback>
        </mc:AlternateContent>
      </w:r>
      <w:r>
        <w:rPr>
          <w:noProof/>
          <w:lang w:eastAsia="en-GB"/>
        </w:rPr>
        <mc:AlternateContent>
          <mc:Choice Requires="wps">
            <w:drawing>
              <wp:anchor distT="0" distB="0" distL="114300" distR="114300" simplePos="0" relativeHeight="252094464" behindDoc="0" locked="0" layoutInCell="1" allowOverlap="1">
                <wp:simplePos x="0" y="0"/>
                <wp:positionH relativeFrom="column">
                  <wp:posOffset>-62865</wp:posOffset>
                </wp:positionH>
                <wp:positionV relativeFrom="paragraph">
                  <wp:posOffset>93980</wp:posOffset>
                </wp:positionV>
                <wp:extent cx="1828800" cy="457200"/>
                <wp:effectExtent l="13335" t="6985" r="5715" b="12065"/>
                <wp:wrapNone/>
                <wp:docPr id="1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Senior Specialist BMS</w:t>
                            </w:r>
                          </w:p>
                          <w:p w:rsidR="005F5DAD" w:rsidRDefault="005F5DAD" w:rsidP="002A0E16">
                            <w:pPr>
                              <w:jc w:val="center"/>
                            </w:pPr>
                            <w:r>
                              <w:t>(Site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3" o:spid="_x0000_s1092" type="#_x0000_t202" style="position:absolute;left:0;text-align:left;margin-left:-4.95pt;margin-top:7.4pt;width:2in;height:36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">
                <v:textbox>
                  <w:txbxContent>
                    <w:p w:rsidR="005F5DAD" w:rsidRDefault="005F5DAD" w:rsidP="002A0E16">
                      <w:pPr>
                        <w:jc w:val="center"/>
                      </w:pPr>
                      <w:r>
                        <w:t>Senior Specialist BMS</w:t>
                      </w:r>
                    </w:p>
                    <w:p w:rsidR="005F5DAD" w:rsidRDefault="005F5DAD" w:rsidP="002A0E16">
                      <w:pPr>
                        <w:jc w:val="center"/>
                      </w:pPr>
                      <w:r>
                        <w:t>(Site lead)</w:t>
                      </w:r>
                    </w:p>
                  </w:txbxContent>
                </v:textbox>
              </v:shape>
            </w:pict>
          </mc:Fallback>
        </mc:AlternateContent>
      </w:r>
    </w:p>
    <w:p w:rsidR="002A0E16" w:rsidRDefault="002A0E16" w:rsidP="002A0E16">
      <w:pPr>
        <w:jc w:val="both"/>
      </w:pPr>
    </w:p>
    <w:p w:rsidR="002A0E16" w:rsidRDefault="00B46E56" w:rsidP="002A0E16">
      <w:pPr>
        <w:jc w:val="both"/>
      </w:pPr>
      <w:r>
        <w:rPr>
          <w:noProof/>
          <w:lang w:eastAsia="en-GB"/>
        </w:rPr>
        <mc:AlternateContent>
          <mc:Choice Requires="wps">
            <w:drawing>
              <wp:anchor distT="0" distB="0" distL="114300" distR="114300" simplePos="0" relativeHeight="252098560" behindDoc="0" locked="0" layoutInCell="1" allowOverlap="1">
                <wp:simplePos x="0" y="0"/>
                <wp:positionH relativeFrom="column">
                  <wp:posOffset>4759960</wp:posOffset>
                </wp:positionH>
                <wp:positionV relativeFrom="paragraph">
                  <wp:posOffset>138430</wp:posOffset>
                </wp:positionV>
                <wp:extent cx="0" cy="228600"/>
                <wp:effectExtent l="6985" t="10160" r="12065" b="8890"/>
                <wp:wrapNone/>
                <wp:docPr id="12" name="Lin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C7AE4" id="Line 867" o:spid="_x0000_s1026" style="position:absolute;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8pt,10.9pt" to="374.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1o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"/>
            </w:pict>
          </mc:Fallback>
        </mc:AlternateContent>
      </w:r>
      <w:r>
        <w:rPr>
          <w:noProof/>
          <w:lang w:eastAsia="en-GB"/>
        </w:rPr>
        <mc:AlternateContent>
          <mc:Choice Requires="wps">
            <w:drawing>
              <wp:anchor distT="0" distB="0" distL="114300" distR="114300" simplePos="0" relativeHeight="252041216" behindDoc="0" locked="0" layoutInCell="1" allowOverlap="1">
                <wp:simplePos x="0" y="0"/>
                <wp:positionH relativeFrom="column">
                  <wp:posOffset>3823335</wp:posOffset>
                </wp:positionH>
                <wp:positionV relativeFrom="paragraph">
                  <wp:posOffset>138430</wp:posOffset>
                </wp:positionV>
                <wp:extent cx="0" cy="228600"/>
                <wp:effectExtent l="13335" t="10160" r="5715" b="8890"/>
                <wp:wrapNone/>
                <wp:docPr id="11"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942E0" id="Line 811" o:spid="_x0000_s1026"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0.9pt" to="301.0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UFAIAACo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"/>
            </w:pict>
          </mc:Fallback>
        </mc:AlternateContent>
      </w:r>
    </w:p>
    <w:p w:rsidR="002A0E16" w:rsidRDefault="00B46E56" w:rsidP="002A0E16">
      <w:pPr>
        <w:jc w:val="both"/>
      </w:pPr>
      <w:r>
        <w:rPr>
          <w:noProof/>
          <w:lang w:eastAsia="en-GB"/>
        </w:rPr>
        <mc:AlternateContent>
          <mc:Choice Requires="wps">
            <w:drawing>
              <wp:anchor distT="0" distB="0" distL="114300" distR="114300" simplePos="0" relativeHeight="252040192" behindDoc="0" locked="0" layoutInCell="1" allowOverlap="1">
                <wp:simplePos x="0" y="0"/>
                <wp:positionH relativeFrom="column">
                  <wp:posOffset>851535</wp:posOffset>
                </wp:positionH>
                <wp:positionV relativeFrom="paragraph">
                  <wp:posOffset>102870</wp:posOffset>
                </wp:positionV>
                <wp:extent cx="0" cy="114300"/>
                <wp:effectExtent l="13335" t="6350" r="5715" b="12700"/>
                <wp:wrapNone/>
                <wp:docPr id="10"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7CE9" id="Line 810" o:spid="_x0000_s1026" style="position:absolute;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8.1pt" to="67.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BjEg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"/>
            </w:pict>
          </mc:Fallback>
        </mc:AlternateContent>
      </w:r>
    </w:p>
    <w:p w:rsidR="002A0E16" w:rsidRDefault="00B46E56" w:rsidP="002A0E16">
      <w:pPr>
        <w:jc w:val="both"/>
      </w:pPr>
      <w:r>
        <w:rPr>
          <w:noProof/>
          <w:lang w:eastAsia="en-GB"/>
        </w:rPr>
        <mc:AlternateContent>
          <mc:Choice Requires="wps">
            <w:drawing>
              <wp:anchor distT="0" distB="0" distL="114300" distR="114300" simplePos="0" relativeHeight="252039168" behindDoc="0" locked="0" layoutInCell="1" allowOverlap="1">
                <wp:simplePos x="0" y="0"/>
                <wp:positionH relativeFrom="column">
                  <wp:posOffset>4509135</wp:posOffset>
                </wp:positionH>
                <wp:positionV relativeFrom="paragraph">
                  <wp:posOffset>67945</wp:posOffset>
                </wp:positionV>
                <wp:extent cx="907415" cy="336550"/>
                <wp:effectExtent l="13335" t="12700" r="12700" b="12700"/>
                <wp:wrapNone/>
                <wp:docPr id="9"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36550"/>
                        </a:xfrm>
                        <a:prstGeom prst="rect">
                          <a:avLst/>
                        </a:prstGeom>
                        <a:solidFill>
                          <a:srgbClr val="FFFFFF"/>
                        </a:solidFill>
                        <a:ln w="9525">
                          <a:solidFill>
                            <a:srgbClr val="000000"/>
                          </a:solidFill>
                          <a:miter lim="800000"/>
                          <a:headEnd/>
                          <a:tailEnd/>
                        </a:ln>
                      </wps:spPr>
                      <wps:txbx>
                        <w:txbxContent>
                          <w:p w:rsidR="005F5DAD" w:rsidRPr="00A11B4B" w:rsidRDefault="005F5DAD" w:rsidP="002A0E16">
                            <w:pPr>
                              <w:jc w:val="center"/>
                              <w:rPr>
                                <w:sz w:val="18"/>
                                <w:szCs w:val="18"/>
                              </w:rPr>
                            </w:pPr>
                            <w:r w:rsidRPr="00A11B4B">
                              <w:rPr>
                                <w:sz w:val="18"/>
                                <w:szCs w:val="18"/>
                              </w:rPr>
                              <w:t>Data Analyst</w:t>
                            </w:r>
                          </w:p>
                          <w:p w:rsidR="005F5DAD" w:rsidRPr="00A11B4B" w:rsidRDefault="005F5DAD" w:rsidP="003D038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9" o:spid="_x0000_s1093" type="#_x0000_t202" style="position:absolute;left:0;text-align:left;margin-left:355.05pt;margin-top:5.35pt;width:71.45pt;height:2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">
                <v:textbox>
                  <w:txbxContent>
                    <w:p w:rsidR="005F5DAD" w:rsidRPr="00A11B4B" w:rsidRDefault="005F5DAD" w:rsidP="002A0E16">
                      <w:pPr>
                        <w:jc w:val="center"/>
                        <w:rPr>
                          <w:sz w:val="18"/>
                          <w:szCs w:val="18"/>
                        </w:rPr>
                      </w:pPr>
                      <w:r w:rsidRPr="00A11B4B">
                        <w:rPr>
                          <w:sz w:val="18"/>
                          <w:szCs w:val="18"/>
                        </w:rPr>
                        <w:t>Data Analyst</w:t>
                      </w:r>
                    </w:p>
                    <w:p w:rsidR="005F5DAD" w:rsidRPr="00A11B4B" w:rsidRDefault="005F5DAD" w:rsidP="003D038C">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2030976" behindDoc="0" locked="0" layoutInCell="1" allowOverlap="1">
                <wp:simplePos x="0" y="0"/>
                <wp:positionH relativeFrom="column">
                  <wp:posOffset>-62865</wp:posOffset>
                </wp:positionH>
                <wp:positionV relativeFrom="paragraph">
                  <wp:posOffset>67945</wp:posOffset>
                </wp:positionV>
                <wp:extent cx="1828800" cy="342900"/>
                <wp:effectExtent l="13335" t="12700" r="5715" b="6350"/>
                <wp:wrapNone/>
                <wp:docPr id="8"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5F5DAD" w:rsidRDefault="005F5DAD" w:rsidP="002A0E16">
                            <w:r>
                              <w:t xml:space="preserve">A and C Band 5 Office </w:t>
                            </w:r>
                            <w:r w:rsidRPr="002F1A16">
                              <w:rPr>
                                <w:sz w:val="18"/>
                                <w:szCs w:val="18"/>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094" type="#_x0000_t202" style="position:absolute;left:0;text-align:left;margin-left:-4.95pt;margin-top:5.35pt;width:2in;height:27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">
                <v:textbox>
                  <w:txbxContent>
                    <w:p w:rsidR="005F5DAD" w:rsidRDefault="005F5DAD" w:rsidP="002A0E16">
                      <w:r>
                        <w:t xml:space="preserve">A and C Band 5 Office </w:t>
                      </w:r>
                      <w:r w:rsidRPr="002F1A16">
                        <w:rPr>
                          <w:sz w:val="18"/>
                          <w:szCs w:val="18"/>
                        </w:rPr>
                        <w:t>Manager</w:t>
                      </w:r>
                    </w:p>
                  </w:txbxContent>
                </v:textbox>
              </v:shape>
            </w:pict>
          </mc:Fallback>
        </mc:AlternateContent>
      </w:r>
      <w:r>
        <w:rPr>
          <w:noProof/>
          <w:lang w:eastAsia="en-GB"/>
        </w:rPr>
        <mc:AlternateContent>
          <mc:Choice Requires="wps">
            <w:drawing>
              <wp:anchor distT="0" distB="0" distL="114300" distR="114300" simplePos="0" relativeHeight="252037120" behindDoc="0" locked="0" layoutInCell="1" allowOverlap="1">
                <wp:simplePos x="0" y="0"/>
                <wp:positionH relativeFrom="column">
                  <wp:posOffset>3137535</wp:posOffset>
                </wp:positionH>
                <wp:positionV relativeFrom="paragraph">
                  <wp:posOffset>67945</wp:posOffset>
                </wp:positionV>
                <wp:extent cx="1143000" cy="425450"/>
                <wp:effectExtent l="13335" t="12700" r="5715" b="9525"/>
                <wp:wrapNone/>
                <wp:docPr id="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2545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Specialist BMS</w:t>
                            </w:r>
                          </w:p>
                          <w:p w:rsidR="005F5DAD" w:rsidRDefault="005F5DAD" w:rsidP="002A0E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095" type="#_x0000_t202" style="position:absolute;left:0;text-align:left;margin-left:247.05pt;margin-top:5.35pt;width:90pt;height:3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">
                <v:textbox>
                  <w:txbxContent>
                    <w:p w:rsidR="005F5DAD" w:rsidRDefault="005F5DAD" w:rsidP="002A0E16">
                      <w:pPr>
                        <w:jc w:val="center"/>
                      </w:pPr>
                      <w:r>
                        <w:t>Specialist BMS</w:t>
                      </w:r>
                    </w:p>
                    <w:p w:rsidR="005F5DAD" w:rsidRDefault="005F5DAD" w:rsidP="002A0E16">
                      <w:pPr>
                        <w:jc w:val="center"/>
                      </w:pPr>
                    </w:p>
                  </w:txbxContent>
                </v:textbox>
              </v:shape>
            </w:pict>
          </mc:Fallback>
        </mc:AlternateContent>
      </w:r>
    </w:p>
    <w:p w:rsidR="002A0E16" w:rsidRDefault="002A0E16" w:rsidP="002A0E16">
      <w:pPr>
        <w:jc w:val="both"/>
      </w:pPr>
    </w:p>
    <w:p w:rsidR="002A0E16" w:rsidRDefault="00B46E56" w:rsidP="002A0E16">
      <w:pPr>
        <w:jc w:val="both"/>
      </w:pPr>
      <w:r>
        <w:rPr>
          <w:noProof/>
          <w:lang w:eastAsia="en-GB"/>
        </w:rPr>
        <mc:AlternateContent>
          <mc:Choice Requires="wps">
            <w:drawing>
              <wp:anchor distT="0" distB="0" distL="114300" distR="114300" simplePos="0" relativeHeight="252106752" behindDoc="0" locked="0" layoutInCell="1" allowOverlap="1">
                <wp:simplePos x="0" y="0"/>
                <wp:positionH relativeFrom="column">
                  <wp:posOffset>1343025</wp:posOffset>
                </wp:positionH>
                <wp:positionV relativeFrom="paragraph">
                  <wp:posOffset>112395</wp:posOffset>
                </wp:positionV>
                <wp:extent cx="0" cy="114300"/>
                <wp:effectExtent l="9525" t="6350" r="9525" b="12700"/>
                <wp:wrapNone/>
                <wp:docPr id="6" name="Lin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A05D9" id="Line 875" o:spid="_x0000_s1026" style="position:absolute;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8.85pt" to="105.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wQ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"/>
            </w:pict>
          </mc:Fallback>
        </mc:AlternateContent>
      </w:r>
      <w:r>
        <w:rPr>
          <w:noProof/>
          <w:lang w:eastAsia="en-GB"/>
        </w:rPr>
        <mc:AlternateContent>
          <mc:Choice Requires="wps">
            <w:drawing>
              <wp:anchor distT="0" distB="0" distL="114300" distR="114300" simplePos="0" relativeHeight="252093440" behindDoc="0" locked="0" layoutInCell="1" allowOverlap="1">
                <wp:simplePos x="0" y="0"/>
                <wp:positionH relativeFrom="column">
                  <wp:posOffset>851535</wp:posOffset>
                </wp:positionH>
                <wp:positionV relativeFrom="paragraph">
                  <wp:posOffset>112395</wp:posOffset>
                </wp:positionV>
                <wp:extent cx="0" cy="114300"/>
                <wp:effectExtent l="13335" t="6350" r="5715" b="12700"/>
                <wp:wrapNone/>
                <wp:docPr id="5" name="Line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0D0A8" id="Line 862" o:spid="_x0000_s1026" style="position:absolute;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8.85pt" to="67.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ms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"/>
            </w:pict>
          </mc:Fallback>
        </mc:AlternateContent>
      </w:r>
    </w:p>
    <w:p w:rsidR="002A0E16" w:rsidRDefault="00B46E56" w:rsidP="002A0E16">
      <w:pPr>
        <w:jc w:val="both"/>
      </w:pPr>
      <w:r>
        <w:rPr>
          <w:noProof/>
          <w:lang w:eastAsia="en-GB"/>
        </w:rPr>
        <mc:AlternateContent>
          <mc:Choice Requires="wps">
            <w:drawing>
              <wp:anchor distT="0" distB="0" distL="114300" distR="114300" simplePos="0" relativeHeight="252033024" behindDoc="0" locked="0" layoutInCell="1" allowOverlap="1">
                <wp:simplePos x="0" y="0"/>
                <wp:positionH relativeFrom="column">
                  <wp:posOffset>1127760</wp:posOffset>
                </wp:positionH>
                <wp:positionV relativeFrom="paragraph">
                  <wp:posOffset>77470</wp:posOffset>
                </wp:positionV>
                <wp:extent cx="1143000" cy="864235"/>
                <wp:effectExtent l="13335" t="12700" r="5715" b="8890"/>
                <wp:wrapNone/>
                <wp:docPr id="4"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4235"/>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A and C Band 3</w:t>
                            </w:r>
                          </w:p>
                          <w:p w:rsidR="005F5DAD" w:rsidRDefault="005F5DAD" w:rsidP="003D038C"/>
                          <w:p w:rsidR="005F5DAD" w:rsidRDefault="005F5DAD" w:rsidP="002A0E16">
                            <w:pPr>
                              <w:jc w:val="center"/>
                            </w:pPr>
                          </w:p>
                          <w:p w:rsidR="005F5DAD" w:rsidRDefault="005F5DAD" w:rsidP="002A0E16">
                            <w:pPr>
                              <w:jc w:val="center"/>
                            </w:pPr>
                            <w:r>
                              <w:t>A and C Band 2</w:t>
                            </w:r>
                          </w:p>
                          <w:p w:rsidR="005F5DAD" w:rsidRDefault="005F5DAD" w:rsidP="003D0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3" o:spid="_x0000_s1096" type="#_x0000_t202" style="position:absolute;left:0;text-align:left;margin-left:88.8pt;margin-top:6.1pt;width:90pt;height:68.0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">
                <v:textbox>
                  <w:txbxContent>
                    <w:p w:rsidR="005F5DAD" w:rsidRDefault="005F5DAD" w:rsidP="002A0E16">
                      <w:pPr>
                        <w:jc w:val="center"/>
                      </w:pPr>
                      <w:r>
                        <w:t>A and C Band 3</w:t>
                      </w:r>
                    </w:p>
                    <w:p w:rsidR="005F5DAD" w:rsidRDefault="005F5DAD" w:rsidP="003D038C"/>
                    <w:p w:rsidR="005F5DAD" w:rsidRDefault="005F5DAD" w:rsidP="002A0E16">
                      <w:pPr>
                        <w:jc w:val="center"/>
                      </w:pPr>
                    </w:p>
                    <w:p w:rsidR="005F5DAD" w:rsidRDefault="005F5DAD" w:rsidP="002A0E16">
                      <w:pPr>
                        <w:jc w:val="center"/>
                      </w:pPr>
                      <w:r>
                        <w:t>A and C Band 2</w:t>
                      </w:r>
                    </w:p>
                    <w:p w:rsidR="005F5DAD" w:rsidRDefault="005F5DAD" w:rsidP="003D038C"/>
                  </w:txbxContent>
                </v:textbox>
              </v:shape>
            </w:pict>
          </mc:Fallback>
        </mc:AlternateContent>
      </w:r>
      <w:r>
        <w:rPr>
          <w:noProof/>
          <w:lang w:eastAsia="en-GB"/>
        </w:rPr>
        <mc:AlternateContent>
          <mc:Choice Requires="wps">
            <w:drawing>
              <wp:anchor distT="0" distB="0" distL="114300" distR="114300" simplePos="0" relativeHeight="252032000" behindDoc="0" locked="0" layoutInCell="1" allowOverlap="1">
                <wp:simplePos x="0" y="0"/>
                <wp:positionH relativeFrom="column">
                  <wp:posOffset>-177165</wp:posOffset>
                </wp:positionH>
                <wp:positionV relativeFrom="paragraph">
                  <wp:posOffset>76835</wp:posOffset>
                </wp:positionV>
                <wp:extent cx="1143000" cy="414020"/>
                <wp:effectExtent l="13335" t="12065" r="5715" b="12065"/>
                <wp:wrapNone/>
                <wp:docPr id="3"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402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A and C Band 4</w:t>
                            </w:r>
                          </w:p>
                          <w:p w:rsidR="005F5DAD" w:rsidRDefault="005F5DAD" w:rsidP="002A0E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097" type="#_x0000_t202" style="position:absolute;left:0;text-align:left;margin-left:-13.95pt;margin-top:6.05pt;width:90pt;height:32.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">
                <v:textbox>
                  <w:txbxContent>
                    <w:p w:rsidR="005F5DAD" w:rsidRDefault="005F5DAD" w:rsidP="002A0E16">
                      <w:pPr>
                        <w:jc w:val="center"/>
                      </w:pPr>
                      <w:r>
                        <w:t>A and C Band 4</w:t>
                      </w:r>
                    </w:p>
                    <w:p w:rsidR="005F5DAD" w:rsidRDefault="005F5DAD" w:rsidP="002A0E16">
                      <w:pPr>
                        <w:jc w:val="center"/>
                      </w:pPr>
                    </w:p>
                  </w:txbxContent>
                </v:textbox>
              </v:shape>
            </w:pict>
          </mc:Fallback>
        </mc:AlternateContent>
      </w:r>
      <w:r>
        <w:rPr>
          <w:noProof/>
          <w:lang w:eastAsia="en-GB"/>
        </w:rPr>
        <mc:AlternateContent>
          <mc:Choice Requires="wps">
            <w:drawing>
              <wp:anchor distT="0" distB="0" distL="114300" distR="114300" simplePos="0" relativeHeight="252042240" behindDoc="0" locked="0" layoutInCell="1" allowOverlap="1">
                <wp:simplePos x="0" y="0"/>
                <wp:positionH relativeFrom="column">
                  <wp:posOffset>3823335</wp:posOffset>
                </wp:positionH>
                <wp:positionV relativeFrom="paragraph">
                  <wp:posOffset>77470</wp:posOffset>
                </wp:positionV>
                <wp:extent cx="0" cy="114300"/>
                <wp:effectExtent l="13335" t="12700" r="5715" b="6350"/>
                <wp:wrapNone/>
                <wp:docPr id="2"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69F42" id="Line 812" o:spid="_x0000_s1026"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6.1pt" to="301.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kL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"/>
            </w:pict>
          </mc:Fallback>
        </mc:AlternateContent>
      </w:r>
    </w:p>
    <w:p w:rsidR="002A0E16" w:rsidRDefault="00B46E56" w:rsidP="002A0E16">
      <w:pPr>
        <w:jc w:val="both"/>
      </w:pPr>
      <w:r>
        <w:rPr>
          <w:noProof/>
          <w:lang w:eastAsia="en-GB"/>
        </w:rPr>
        <mc:AlternateContent>
          <mc:Choice Requires="wps">
            <w:drawing>
              <wp:anchor distT="0" distB="0" distL="114300" distR="114300" simplePos="0" relativeHeight="252038144" behindDoc="0" locked="0" layoutInCell="1" allowOverlap="1">
                <wp:simplePos x="0" y="0"/>
                <wp:positionH relativeFrom="column">
                  <wp:posOffset>3137535</wp:posOffset>
                </wp:positionH>
                <wp:positionV relativeFrom="paragraph">
                  <wp:posOffset>41910</wp:posOffset>
                </wp:positionV>
                <wp:extent cx="1143000" cy="457200"/>
                <wp:effectExtent l="13335" t="8890" r="5715" b="10160"/>
                <wp:wrapNone/>
                <wp:docPr id="1"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5F5DAD" w:rsidRDefault="005F5DAD" w:rsidP="002A0E16">
                            <w:pPr>
                              <w:jc w:val="center"/>
                            </w:pPr>
                            <w:r>
                              <w:t>HCSW</w:t>
                            </w:r>
                          </w:p>
                          <w:p w:rsidR="005F5DAD" w:rsidRDefault="005F5DAD" w:rsidP="002A0E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8" o:spid="_x0000_s1098" type="#_x0000_t202" style="position:absolute;left:0;text-align:left;margin-left:247.05pt;margin-top:3.3pt;width:90pt;height:36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">
                <v:textbox>
                  <w:txbxContent>
                    <w:p w:rsidR="005F5DAD" w:rsidRDefault="005F5DAD" w:rsidP="002A0E16">
                      <w:pPr>
                        <w:jc w:val="center"/>
                      </w:pPr>
                      <w:r>
                        <w:t>HCSW</w:t>
                      </w:r>
                    </w:p>
                    <w:p w:rsidR="005F5DAD" w:rsidRDefault="005F5DAD" w:rsidP="002A0E16">
                      <w:pPr>
                        <w:jc w:val="center"/>
                      </w:pPr>
                    </w:p>
                  </w:txbxContent>
                </v:textbox>
              </v:shape>
            </w:pict>
          </mc:Fallback>
        </mc:AlternateContent>
      </w:r>
    </w:p>
    <w:p w:rsidR="002A0E16" w:rsidRDefault="002A0E16" w:rsidP="002A0E16">
      <w:pPr>
        <w:jc w:val="both"/>
        <w:rPr>
          <w:sz w:val="22"/>
          <w:szCs w:val="22"/>
        </w:rPr>
      </w:pPr>
    </w:p>
    <w:p w:rsidR="002A0E16" w:rsidRDefault="002A0E16" w:rsidP="002A0E16">
      <w:pPr>
        <w:jc w:val="both"/>
        <w:rPr>
          <w:sz w:val="22"/>
          <w:szCs w:val="22"/>
        </w:rPr>
      </w:pPr>
    </w:p>
    <w:p w:rsidR="002A0E16" w:rsidRDefault="002A0E16" w:rsidP="002A0E16">
      <w:pPr>
        <w:jc w:val="both"/>
      </w:pPr>
    </w:p>
    <w:p w:rsidR="002A0E16" w:rsidRDefault="002A0E16" w:rsidP="002A0E16">
      <w:pPr>
        <w:jc w:val="both"/>
        <w:rPr>
          <w:sz w:val="22"/>
          <w:szCs w:val="22"/>
        </w:rPr>
      </w:pPr>
    </w:p>
    <w:p w:rsidR="002A0E16" w:rsidRDefault="002A0E16" w:rsidP="002A0E16">
      <w:pPr>
        <w:jc w:val="both"/>
        <w:rPr>
          <w:sz w:val="22"/>
          <w:szCs w:val="22"/>
        </w:rPr>
      </w:pPr>
    </w:p>
    <w:p w:rsidR="002A0E16" w:rsidRDefault="002A0E16" w:rsidP="002A0E16">
      <w:pPr>
        <w:jc w:val="both"/>
        <w:rPr>
          <w:sz w:val="22"/>
          <w:szCs w:val="22"/>
        </w:rPr>
      </w:pPr>
    </w:p>
    <w:p w:rsidR="002A0E16" w:rsidRDefault="002A0E16" w:rsidP="002A0E16">
      <w:pPr>
        <w:jc w:val="both"/>
        <w:rPr>
          <w:sz w:val="22"/>
          <w:szCs w:val="22"/>
        </w:rPr>
      </w:pPr>
    </w:p>
    <w:p w:rsidR="00A17C9F" w:rsidRDefault="00A17C9F" w:rsidP="002A0E16">
      <w:pPr>
        <w:jc w:val="both"/>
        <w:rPr>
          <w:sz w:val="22"/>
          <w:szCs w:val="22"/>
        </w:rPr>
      </w:pPr>
    </w:p>
    <w:p w:rsidR="00A17C9F" w:rsidRDefault="00A17C9F" w:rsidP="002A0E16">
      <w:pPr>
        <w:jc w:val="both"/>
        <w:rPr>
          <w:sz w:val="22"/>
          <w:szCs w:val="22"/>
        </w:rPr>
      </w:pPr>
    </w:p>
    <w:p w:rsidR="00A17C9F" w:rsidRDefault="00A17C9F" w:rsidP="002A0E16">
      <w:pPr>
        <w:jc w:val="both"/>
        <w:rPr>
          <w:sz w:val="22"/>
          <w:szCs w:val="22"/>
        </w:rPr>
      </w:pPr>
    </w:p>
    <w:p w:rsidR="002A0E16" w:rsidRDefault="002A0E16" w:rsidP="0039595D">
      <w:pPr>
        <w:pStyle w:val="CPA"/>
        <w:spacing w:before="0" w:after="0"/>
        <w:rPr>
          <w:sz w:val="24"/>
          <w:szCs w:val="24"/>
        </w:rPr>
      </w:pPr>
    </w:p>
    <w:p w:rsidR="008A106C" w:rsidRDefault="008A106C" w:rsidP="0039595D">
      <w:pPr>
        <w:pStyle w:val="CPA"/>
        <w:spacing w:before="0" w:after="0"/>
        <w:rPr>
          <w:sz w:val="24"/>
          <w:szCs w:val="24"/>
        </w:rPr>
      </w:pPr>
      <w:r>
        <w:rPr>
          <w:sz w:val="24"/>
          <w:szCs w:val="24"/>
        </w:rPr>
        <w:t>Head of Department</w:t>
      </w:r>
    </w:p>
    <w:p w:rsidR="008A106C" w:rsidRDefault="008A106C" w:rsidP="0039595D">
      <w:pPr>
        <w:pStyle w:val="CPA"/>
        <w:spacing w:before="0" w:after="0"/>
        <w:rPr>
          <w:b w:val="0"/>
          <w:sz w:val="24"/>
          <w:szCs w:val="24"/>
        </w:rPr>
      </w:pPr>
      <w:r w:rsidRPr="008A106C">
        <w:rPr>
          <w:b w:val="0"/>
          <w:sz w:val="24"/>
          <w:szCs w:val="24"/>
        </w:rPr>
        <w:t xml:space="preserve">The </w:t>
      </w:r>
      <w:r>
        <w:rPr>
          <w:b w:val="0"/>
          <w:sz w:val="24"/>
          <w:szCs w:val="24"/>
        </w:rPr>
        <w:t>Head of Department is a competent individual with responsibility for, and authority over the whole laborato</w:t>
      </w:r>
      <w:r w:rsidR="0086711A">
        <w:rPr>
          <w:b w:val="0"/>
          <w:sz w:val="24"/>
          <w:szCs w:val="24"/>
        </w:rPr>
        <w:t>ry. The Head of Department is the</w:t>
      </w:r>
      <w:r>
        <w:rPr>
          <w:b w:val="0"/>
          <w:sz w:val="24"/>
          <w:szCs w:val="24"/>
        </w:rPr>
        <w:t xml:space="preserve"> individual who ensures, on behalf of the laboratory, that all aspects of the laboratory including management organisation and quality, personnel, premises and environment,</w:t>
      </w:r>
      <w:r w:rsidR="0086711A">
        <w:rPr>
          <w:b w:val="0"/>
          <w:sz w:val="24"/>
          <w:szCs w:val="24"/>
        </w:rPr>
        <w:t xml:space="preserve"> </w:t>
      </w:r>
      <w:r>
        <w:rPr>
          <w:b w:val="0"/>
          <w:sz w:val="24"/>
          <w:szCs w:val="24"/>
        </w:rPr>
        <w:t>equipment, information systems,</w:t>
      </w:r>
      <w:r w:rsidR="0086711A">
        <w:rPr>
          <w:b w:val="0"/>
          <w:sz w:val="24"/>
          <w:szCs w:val="24"/>
        </w:rPr>
        <w:t xml:space="preserve"> </w:t>
      </w:r>
      <w:r>
        <w:rPr>
          <w:b w:val="0"/>
          <w:sz w:val="24"/>
          <w:szCs w:val="24"/>
        </w:rPr>
        <w:t>materials and pre- and post- examination processes function correctly.</w:t>
      </w:r>
    </w:p>
    <w:p w:rsidR="008A106C" w:rsidRDefault="008A106C" w:rsidP="0039595D">
      <w:pPr>
        <w:pStyle w:val="CPA"/>
        <w:spacing w:before="0" w:after="0"/>
        <w:rPr>
          <w:b w:val="0"/>
          <w:sz w:val="24"/>
          <w:szCs w:val="24"/>
        </w:rPr>
      </w:pPr>
      <w:r>
        <w:rPr>
          <w:b w:val="0"/>
          <w:sz w:val="24"/>
          <w:szCs w:val="24"/>
        </w:rPr>
        <w:t>This is achieved in co-ordination with the Te</w:t>
      </w:r>
      <w:r w:rsidR="0086711A">
        <w:rPr>
          <w:b w:val="0"/>
          <w:sz w:val="24"/>
          <w:szCs w:val="24"/>
        </w:rPr>
        <w:t>chnical Services Manager, Site Lead, Quality Manager, Technical Managers, Biomedical Scientists and Clinical Support Workers.</w:t>
      </w:r>
    </w:p>
    <w:p w:rsidR="003D038C" w:rsidRDefault="003D038C" w:rsidP="0039595D">
      <w:pPr>
        <w:pStyle w:val="CPA"/>
        <w:spacing w:before="0" w:after="0"/>
        <w:rPr>
          <w:b w:val="0"/>
          <w:sz w:val="24"/>
          <w:szCs w:val="24"/>
        </w:rPr>
      </w:pPr>
    </w:p>
    <w:p w:rsidR="003D038C" w:rsidRDefault="003D038C" w:rsidP="0039595D">
      <w:pPr>
        <w:pStyle w:val="CPA"/>
        <w:spacing w:before="0" w:after="0"/>
        <w:rPr>
          <w:b w:val="0"/>
          <w:sz w:val="24"/>
          <w:szCs w:val="24"/>
        </w:rPr>
      </w:pPr>
    </w:p>
    <w:p w:rsidR="003D038C" w:rsidRDefault="003D038C" w:rsidP="0039595D">
      <w:pPr>
        <w:pStyle w:val="CPA"/>
        <w:spacing w:before="0" w:after="0"/>
        <w:rPr>
          <w:b w:val="0"/>
          <w:sz w:val="24"/>
          <w:szCs w:val="24"/>
        </w:rPr>
      </w:pPr>
    </w:p>
    <w:p w:rsidR="0093527A" w:rsidRPr="0093527A" w:rsidRDefault="0093527A" w:rsidP="0093527A">
      <w:pPr>
        <w:pStyle w:val="CPA"/>
        <w:spacing w:before="0" w:after="0"/>
        <w:rPr>
          <w:sz w:val="24"/>
          <w:szCs w:val="24"/>
        </w:rPr>
      </w:pPr>
      <w:r w:rsidRPr="0093527A">
        <w:rPr>
          <w:sz w:val="24"/>
          <w:szCs w:val="24"/>
        </w:rPr>
        <w:t>Technical Services Manager</w:t>
      </w:r>
    </w:p>
    <w:p w:rsidR="0093527A" w:rsidRPr="0086711A" w:rsidRDefault="0093527A" w:rsidP="0093527A">
      <w:pPr>
        <w:pStyle w:val="CPA"/>
        <w:spacing w:before="0" w:after="0"/>
        <w:rPr>
          <w:sz w:val="24"/>
          <w:szCs w:val="24"/>
        </w:rPr>
      </w:pPr>
    </w:p>
    <w:p w:rsidR="0086711A" w:rsidRDefault="0093527A" w:rsidP="0039595D">
      <w:pPr>
        <w:pStyle w:val="CPA"/>
        <w:spacing w:before="0" w:after="0"/>
        <w:rPr>
          <w:b w:val="0"/>
          <w:sz w:val="24"/>
          <w:szCs w:val="24"/>
        </w:rPr>
      </w:pPr>
      <w:r>
        <w:rPr>
          <w:b w:val="0"/>
          <w:sz w:val="24"/>
          <w:szCs w:val="24"/>
        </w:rPr>
        <w:t>The Technical Services Manager is the individual who has overall responsibility, for the management of all aspects of the laboratory including, quality, personnel, premises and environment, equipment, information systems and materials and that examinations both pre and post function correctly. This is achieved in coordination with the Head of Department, Site Lead, Quality Manager, Technical Managers, Biomedical Scientists and Clinical Support Workers.</w:t>
      </w:r>
    </w:p>
    <w:p w:rsidR="0093527A" w:rsidRDefault="0093527A" w:rsidP="0039595D">
      <w:pPr>
        <w:pStyle w:val="CPA"/>
        <w:spacing w:before="0" w:after="0"/>
        <w:rPr>
          <w:b w:val="0"/>
          <w:sz w:val="24"/>
          <w:szCs w:val="24"/>
        </w:rPr>
      </w:pPr>
    </w:p>
    <w:p w:rsidR="0086711A" w:rsidRPr="0086711A" w:rsidRDefault="0086711A" w:rsidP="0039595D">
      <w:pPr>
        <w:pStyle w:val="CPA"/>
        <w:spacing w:before="0" w:after="0"/>
        <w:rPr>
          <w:sz w:val="24"/>
          <w:szCs w:val="24"/>
        </w:rPr>
      </w:pPr>
      <w:r w:rsidRPr="0086711A">
        <w:rPr>
          <w:sz w:val="24"/>
          <w:szCs w:val="24"/>
        </w:rPr>
        <w:t>Site Lead</w:t>
      </w:r>
    </w:p>
    <w:p w:rsidR="0086711A" w:rsidRDefault="0086711A" w:rsidP="0039595D">
      <w:pPr>
        <w:pStyle w:val="CPA"/>
        <w:spacing w:before="0" w:after="0"/>
        <w:rPr>
          <w:b w:val="0"/>
          <w:sz w:val="24"/>
          <w:szCs w:val="24"/>
        </w:rPr>
      </w:pPr>
      <w:r>
        <w:rPr>
          <w:b w:val="0"/>
          <w:sz w:val="24"/>
          <w:szCs w:val="24"/>
        </w:rPr>
        <w:t xml:space="preserve">The Site lead is the individual who ensures, on behalf </w:t>
      </w:r>
      <w:r w:rsidR="00D76F3B">
        <w:rPr>
          <w:b w:val="0"/>
          <w:sz w:val="24"/>
          <w:szCs w:val="24"/>
        </w:rPr>
        <w:t>o</w:t>
      </w:r>
      <w:r>
        <w:rPr>
          <w:b w:val="0"/>
          <w:sz w:val="24"/>
          <w:szCs w:val="24"/>
        </w:rPr>
        <w:t>f the laboratory, that the management of all aspects of the laboratory including, quality,</w:t>
      </w:r>
      <w:r w:rsidR="00D76F3B">
        <w:rPr>
          <w:b w:val="0"/>
          <w:sz w:val="24"/>
          <w:szCs w:val="24"/>
        </w:rPr>
        <w:t xml:space="preserve"> </w:t>
      </w:r>
      <w:r>
        <w:rPr>
          <w:b w:val="0"/>
          <w:sz w:val="24"/>
          <w:szCs w:val="24"/>
        </w:rPr>
        <w:t>personnel,</w:t>
      </w:r>
      <w:r w:rsidR="00D76F3B">
        <w:rPr>
          <w:b w:val="0"/>
          <w:sz w:val="24"/>
          <w:szCs w:val="24"/>
        </w:rPr>
        <w:t xml:space="preserve"> </w:t>
      </w:r>
      <w:r>
        <w:rPr>
          <w:b w:val="0"/>
          <w:sz w:val="24"/>
          <w:szCs w:val="24"/>
        </w:rPr>
        <w:t>premises and environment, equipment, information systems and materials and examinations both pre and post function correctly. This is achieved in coordination with the Head of Department,</w:t>
      </w:r>
      <w:r w:rsidR="00D76F3B" w:rsidRPr="00D76F3B">
        <w:rPr>
          <w:b w:val="0"/>
          <w:sz w:val="24"/>
          <w:szCs w:val="24"/>
        </w:rPr>
        <w:t xml:space="preserve"> </w:t>
      </w:r>
      <w:r w:rsidR="00D76F3B">
        <w:rPr>
          <w:b w:val="0"/>
          <w:sz w:val="24"/>
          <w:szCs w:val="24"/>
        </w:rPr>
        <w:t>Technical Services Manager, Quality Manager, Technical Managers, Biomedical Scientists and Clinical Support Workers.</w:t>
      </w:r>
    </w:p>
    <w:p w:rsidR="00D76F3B" w:rsidRDefault="00D76F3B" w:rsidP="0039595D">
      <w:pPr>
        <w:pStyle w:val="CPA"/>
        <w:spacing w:before="0" w:after="0"/>
        <w:rPr>
          <w:b w:val="0"/>
          <w:sz w:val="24"/>
          <w:szCs w:val="24"/>
        </w:rPr>
      </w:pPr>
    </w:p>
    <w:p w:rsidR="00D76F3B" w:rsidRPr="00D76F3B" w:rsidRDefault="00D76F3B" w:rsidP="0039595D">
      <w:pPr>
        <w:pStyle w:val="CPA"/>
        <w:spacing w:before="0" w:after="0"/>
        <w:rPr>
          <w:sz w:val="24"/>
          <w:szCs w:val="24"/>
        </w:rPr>
      </w:pPr>
      <w:r w:rsidRPr="00D76F3B">
        <w:rPr>
          <w:sz w:val="24"/>
          <w:szCs w:val="24"/>
        </w:rPr>
        <w:t>Quality Manager</w:t>
      </w:r>
    </w:p>
    <w:p w:rsidR="00D76F3B" w:rsidRDefault="00D76F3B" w:rsidP="0039595D">
      <w:pPr>
        <w:pStyle w:val="CPA"/>
        <w:spacing w:before="0" w:after="0"/>
        <w:rPr>
          <w:b w:val="0"/>
          <w:sz w:val="24"/>
          <w:szCs w:val="24"/>
        </w:rPr>
      </w:pPr>
      <w:r>
        <w:rPr>
          <w:b w:val="0"/>
          <w:sz w:val="24"/>
          <w:szCs w:val="24"/>
        </w:rPr>
        <w:t>The quality manager is the individual who ensures, on behalf of the laboratory management, that the quality management systems function correctly. This is achieved in co-ordination with the</w:t>
      </w:r>
      <w:r w:rsidRPr="00D76F3B">
        <w:rPr>
          <w:b w:val="0"/>
          <w:sz w:val="24"/>
          <w:szCs w:val="24"/>
        </w:rPr>
        <w:t xml:space="preserve"> </w:t>
      </w:r>
      <w:r>
        <w:rPr>
          <w:b w:val="0"/>
          <w:sz w:val="24"/>
          <w:szCs w:val="24"/>
        </w:rPr>
        <w:t>Head of Department,</w:t>
      </w:r>
      <w:r w:rsidRPr="00D76F3B">
        <w:rPr>
          <w:b w:val="0"/>
          <w:sz w:val="24"/>
          <w:szCs w:val="24"/>
        </w:rPr>
        <w:t xml:space="preserve"> </w:t>
      </w:r>
      <w:r>
        <w:rPr>
          <w:b w:val="0"/>
          <w:sz w:val="24"/>
          <w:szCs w:val="24"/>
        </w:rPr>
        <w:t>Technical Services Manager,</w:t>
      </w:r>
      <w:r w:rsidRPr="00D76F3B">
        <w:rPr>
          <w:b w:val="0"/>
          <w:sz w:val="24"/>
          <w:szCs w:val="24"/>
        </w:rPr>
        <w:t xml:space="preserve"> </w:t>
      </w:r>
      <w:r>
        <w:rPr>
          <w:b w:val="0"/>
          <w:sz w:val="24"/>
          <w:szCs w:val="24"/>
        </w:rPr>
        <w:t>Site Lead, Technical Managers, Biomedical Scientists and Clinical Support Workers.</w:t>
      </w:r>
    </w:p>
    <w:p w:rsidR="00840CBD" w:rsidRDefault="00840CBD" w:rsidP="0039595D">
      <w:pPr>
        <w:pStyle w:val="CPA"/>
        <w:spacing w:before="0" w:after="0"/>
        <w:rPr>
          <w:b w:val="0"/>
          <w:sz w:val="24"/>
          <w:szCs w:val="24"/>
        </w:rPr>
      </w:pPr>
    </w:p>
    <w:p w:rsidR="00840CBD" w:rsidRDefault="00840CBD" w:rsidP="0039595D">
      <w:pPr>
        <w:pStyle w:val="CPA"/>
        <w:spacing w:before="0" w:after="0"/>
        <w:rPr>
          <w:b w:val="0"/>
          <w:sz w:val="24"/>
          <w:szCs w:val="24"/>
        </w:rPr>
      </w:pPr>
    </w:p>
    <w:p w:rsidR="00840CBD" w:rsidRPr="00D109D9" w:rsidRDefault="00840CBD" w:rsidP="00840CBD">
      <w:pPr>
        <w:jc w:val="both"/>
        <w:rPr>
          <w:bCs/>
          <w:sz w:val="22"/>
          <w:szCs w:val="22"/>
        </w:rPr>
      </w:pPr>
      <w:r w:rsidRPr="00B01134">
        <w:rPr>
          <w:bCs/>
          <w:sz w:val="22"/>
          <w:szCs w:val="22"/>
          <w:u w:val="single"/>
        </w:rPr>
        <w:t>The following personnel have designated roles within the WoSSVC</w:t>
      </w:r>
      <w:r w:rsidRPr="00D109D9">
        <w:rPr>
          <w:bCs/>
          <w:sz w:val="22"/>
          <w:szCs w:val="22"/>
        </w:rPr>
        <w:t>:-</w:t>
      </w:r>
    </w:p>
    <w:p w:rsidR="00840CBD" w:rsidRDefault="00840CBD" w:rsidP="00840CBD">
      <w:pPr>
        <w:jc w:val="both"/>
        <w:rPr>
          <w:bCs/>
          <w:sz w:val="22"/>
          <w:szCs w:val="22"/>
        </w:rPr>
      </w:pPr>
    </w:p>
    <w:tbl>
      <w:tblPr>
        <w:tblStyle w:val="TableGrid"/>
        <w:tblW w:w="0" w:type="auto"/>
        <w:tblLook w:val="04A0" w:firstRow="1" w:lastRow="0" w:firstColumn="1" w:lastColumn="0" w:noHBand="0" w:noVBand="1"/>
      </w:tblPr>
      <w:tblGrid>
        <w:gridCol w:w="3081"/>
        <w:gridCol w:w="3081"/>
        <w:gridCol w:w="3081"/>
      </w:tblGrid>
      <w:tr w:rsidR="00840CBD" w:rsidRPr="00E65BB8" w:rsidTr="00840CBD">
        <w:tc>
          <w:tcPr>
            <w:tcW w:w="3081" w:type="dxa"/>
          </w:tcPr>
          <w:p w:rsidR="00840CBD" w:rsidRPr="00E65BB8" w:rsidRDefault="00840CBD" w:rsidP="00840CBD">
            <w:pPr>
              <w:jc w:val="both"/>
              <w:rPr>
                <w:b/>
                <w:bCs/>
                <w:sz w:val="22"/>
                <w:szCs w:val="22"/>
              </w:rPr>
            </w:pPr>
            <w:r>
              <w:rPr>
                <w:b/>
                <w:bCs/>
                <w:sz w:val="22"/>
                <w:szCs w:val="22"/>
              </w:rPr>
              <w:t>Staff member</w:t>
            </w:r>
          </w:p>
        </w:tc>
        <w:tc>
          <w:tcPr>
            <w:tcW w:w="3081" w:type="dxa"/>
          </w:tcPr>
          <w:p w:rsidR="00840CBD" w:rsidRPr="00E65BB8" w:rsidRDefault="00840CBD" w:rsidP="00840CBD">
            <w:pPr>
              <w:jc w:val="both"/>
              <w:rPr>
                <w:b/>
                <w:bCs/>
                <w:sz w:val="22"/>
                <w:szCs w:val="22"/>
              </w:rPr>
            </w:pPr>
            <w:r>
              <w:rPr>
                <w:b/>
                <w:bCs/>
                <w:sz w:val="22"/>
                <w:szCs w:val="22"/>
              </w:rPr>
              <w:t>Post</w:t>
            </w:r>
          </w:p>
        </w:tc>
        <w:tc>
          <w:tcPr>
            <w:tcW w:w="3081" w:type="dxa"/>
          </w:tcPr>
          <w:p w:rsidR="00840CBD" w:rsidRPr="00E65BB8" w:rsidRDefault="00840CBD" w:rsidP="00840CBD">
            <w:pPr>
              <w:jc w:val="both"/>
              <w:rPr>
                <w:b/>
                <w:bCs/>
                <w:sz w:val="22"/>
                <w:szCs w:val="22"/>
              </w:rPr>
            </w:pPr>
            <w:r>
              <w:rPr>
                <w:b/>
                <w:bCs/>
                <w:sz w:val="22"/>
                <w:szCs w:val="22"/>
              </w:rPr>
              <w:t>Deputy</w:t>
            </w:r>
          </w:p>
        </w:tc>
      </w:tr>
      <w:tr w:rsidR="00840CBD" w:rsidTr="00840CBD">
        <w:tc>
          <w:tcPr>
            <w:tcW w:w="3081" w:type="dxa"/>
          </w:tcPr>
          <w:p w:rsidR="00840CBD" w:rsidRDefault="00840CBD" w:rsidP="00D47FF3">
            <w:pPr>
              <w:jc w:val="both"/>
              <w:rPr>
                <w:bCs/>
                <w:sz w:val="22"/>
                <w:szCs w:val="22"/>
              </w:rPr>
            </w:pPr>
            <w:r>
              <w:rPr>
                <w:bCs/>
                <w:sz w:val="22"/>
                <w:szCs w:val="22"/>
              </w:rPr>
              <w:t xml:space="preserve">Dr. </w:t>
            </w:r>
            <w:r w:rsidR="00D47FF3">
              <w:rPr>
                <w:bCs/>
                <w:sz w:val="22"/>
                <w:szCs w:val="22"/>
              </w:rPr>
              <w:t>Rory Gunson</w:t>
            </w:r>
          </w:p>
        </w:tc>
        <w:tc>
          <w:tcPr>
            <w:tcW w:w="3081" w:type="dxa"/>
          </w:tcPr>
          <w:p w:rsidR="00840CBD" w:rsidRPr="004C12E0" w:rsidRDefault="004C12E0" w:rsidP="004C12E0">
            <w:pPr>
              <w:jc w:val="both"/>
              <w:rPr>
                <w:bCs/>
                <w:sz w:val="24"/>
                <w:szCs w:val="24"/>
              </w:rPr>
            </w:pPr>
            <w:r>
              <w:rPr>
                <w:bCs/>
                <w:sz w:val="24"/>
                <w:szCs w:val="24"/>
              </w:rPr>
              <w:t>1. Head of department</w:t>
            </w:r>
          </w:p>
          <w:p w:rsidR="004C12E0" w:rsidRPr="004C12E0" w:rsidRDefault="004C12E0" w:rsidP="004C12E0">
            <w:pPr>
              <w:jc w:val="both"/>
              <w:rPr>
                <w:bCs/>
                <w:sz w:val="24"/>
                <w:szCs w:val="24"/>
              </w:rPr>
            </w:pPr>
            <w:r>
              <w:rPr>
                <w:sz w:val="24"/>
                <w:szCs w:val="24"/>
              </w:rPr>
              <w:t xml:space="preserve">2.Head </w:t>
            </w:r>
            <w:r w:rsidRPr="004C12E0">
              <w:rPr>
                <w:sz w:val="24"/>
                <w:szCs w:val="24"/>
              </w:rPr>
              <w:t>of molecu</w:t>
            </w:r>
            <w:r>
              <w:rPr>
                <w:sz w:val="24"/>
                <w:szCs w:val="24"/>
              </w:rPr>
              <w:t>lar diagnostics in microbiology.</w:t>
            </w:r>
            <w:r w:rsidRPr="004C12E0">
              <w:rPr>
                <w:sz w:val="24"/>
                <w:szCs w:val="24"/>
              </w:rPr>
              <w:t xml:space="preserve"> </w:t>
            </w:r>
          </w:p>
          <w:p w:rsidR="004C12E0" w:rsidRDefault="004C12E0" w:rsidP="00840CBD">
            <w:pPr>
              <w:jc w:val="both"/>
              <w:rPr>
                <w:bCs/>
                <w:sz w:val="24"/>
                <w:szCs w:val="24"/>
              </w:rPr>
            </w:pPr>
            <w:r>
              <w:rPr>
                <w:sz w:val="24"/>
                <w:szCs w:val="24"/>
              </w:rPr>
              <w:t>3.Director of the West of S</w:t>
            </w:r>
            <w:r w:rsidRPr="004C12E0">
              <w:rPr>
                <w:sz w:val="24"/>
                <w:szCs w:val="24"/>
              </w:rPr>
              <w:t>cotland BBV lab,</w:t>
            </w:r>
          </w:p>
          <w:p w:rsidR="00840CBD" w:rsidRPr="004C12E0" w:rsidRDefault="004C12E0" w:rsidP="00840CBD">
            <w:pPr>
              <w:jc w:val="both"/>
              <w:rPr>
                <w:bCs/>
                <w:sz w:val="24"/>
                <w:szCs w:val="24"/>
              </w:rPr>
            </w:pPr>
            <w:r>
              <w:rPr>
                <w:bCs/>
                <w:sz w:val="24"/>
                <w:szCs w:val="24"/>
              </w:rPr>
              <w:t xml:space="preserve">4. </w:t>
            </w:r>
            <w:r w:rsidR="00840CBD" w:rsidRPr="004C12E0">
              <w:rPr>
                <w:bCs/>
                <w:sz w:val="24"/>
                <w:szCs w:val="24"/>
              </w:rPr>
              <w:t xml:space="preserve">Training Co-ordinator </w:t>
            </w:r>
          </w:p>
          <w:p w:rsidR="00840CBD" w:rsidRPr="00E447AF" w:rsidRDefault="004C12E0" w:rsidP="00840CBD">
            <w:pPr>
              <w:jc w:val="both"/>
              <w:rPr>
                <w:bCs/>
                <w:sz w:val="22"/>
                <w:szCs w:val="22"/>
              </w:rPr>
            </w:pPr>
            <w:r>
              <w:rPr>
                <w:bCs/>
                <w:sz w:val="24"/>
                <w:szCs w:val="24"/>
              </w:rPr>
              <w:t xml:space="preserve">    </w:t>
            </w:r>
            <w:r w:rsidRPr="004C12E0">
              <w:rPr>
                <w:bCs/>
                <w:sz w:val="24"/>
                <w:szCs w:val="24"/>
              </w:rPr>
              <w:t>(Clinical scientist staff</w:t>
            </w:r>
            <w:r w:rsidR="00840CBD" w:rsidRPr="004C12E0">
              <w:rPr>
                <w:bCs/>
                <w:sz w:val="24"/>
                <w:szCs w:val="24"/>
              </w:rPr>
              <w:t>).</w:t>
            </w:r>
          </w:p>
        </w:tc>
        <w:tc>
          <w:tcPr>
            <w:tcW w:w="3081" w:type="dxa"/>
          </w:tcPr>
          <w:p w:rsidR="00840CBD" w:rsidRPr="00542FDC" w:rsidRDefault="004C12E0" w:rsidP="00840CBD">
            <w:pPr>
              <w:jc w:val="both"/>
              <w:rPr>
                <w:bCs/>
                <w:sz w:val="24"/>
                <w:szCs w:val="24"/>
              </w:rPr>
            </w:pPr>
            <w:r w:rsidRPr="00542FDC">
              <w:rPr>
                <w:bCs/>
                <w:sz w:val="24"/>
                <w:szCs w:val="24"/>
              </w:rPr>
              <w:t>1.</w:t>
            </w:r>
            <w:r w:rsidR="00840CBD" w:rsidRPr="00542FDC">
              <w:rPr>
                <w:bCs/>
                <w:sz w:val="24"/>
                <w:szCs w:val="24"/>
              </w:rPr>
              <w:t>Dr.</w:t>
            </w:r>
            <w:r w:rsidRPr="00542FDC">
              <w:rPr>
                <w:bCs/>
                <w:sz w:val="24"/>
                <w:szCs w:val="24"/>
              </w:rPr>
              <w:t xml:space="preserve"> E. Wilson-Davies</w:t>
            </w:r>
          </w:p>
          <w:p w:rsidR="00542FDC" w:rsidRPr="00542FDC" w:rsidRDefault="00542FDC" w:rsidP="00840CBD">
            <w:pPr>
              <w:jc w:val="both"/>
              <w:rPr>
                <w:sz w:val="24"/>
                <w:szCs w:val="24"/>
              </w:rPr>
            </w:pPr>
            <w:r w:rsidRPr="00542FDC">
              <w:rPr>
                <w:bCs/>
                <w:sz w:val="24"/>
                <w:szCs w:val="24"/>
              </w:rPr>
              <w:t>2.</w:t>
            </w:r>
            <w:r w:rsidRPr="00542FDC">
              <w:rPr>
                <w:sz w:val="24"/>
                <w:szCs w:val="24"/>
              </w:rPr>
              <w:t>Dr Samantha Shepherd/</w:t>
            </w:r>
          </w:p>
          <w:p w:rsidR="00840CBD" w:rsidRPr="00542FDC" w:rsidRDefault="00542FDC" w:rsidP="00840CBD">
            <w:pPr>
              <w:jc w:val="both"/>
              <w:rPr>
                <w:bCs/>
                <w:sz w:val="24"/>
                <w:szCs w:val="24"/>
              </w:rPr>
            </w:pPr>
            <w:r w:rsidRPr="00542FDC">
              <w:rPr>
                <w:sz w:val="24"/>
                <w:szCs w:val="24"/>
              </w:rPr>
              <w:t>Dr Amanda Bradley-Stewart</w:t>
            </w:r>
          </w:p>
          <w:p w:rsidR="004C12E0" w:rsidRPr="00542FDC" w:rsidRDefault="00542FDC" w:rsidP="00840CBD">
            <w:pPr>
              <w:jc w:val="both"/>
              <w:rPr>
                <w:bCs/>
                <w:sz w:val="24"/>
                <w:szCs w:val="24"/>
              </w:rPr>
            </w:pPr>
            <w:r>
              <w:rPr>
                <w:bCs/>
                <w:sz w:val="24"/>
                <w:szCs w:val="24"/>
              </w:rPr>
              <w:t>3.</w:t>
            </w:r>
            <w:r w:rsidRPr="00542FDC">
              <w:rPr>
                <w:bCs/>
                <w:sz w:val="24"/>
                <w:szCs w:val="24"/>
              </w:rPr>
              <w:t>Dr</w:t>
            </w:r>
            <w:r>
              <w:rPr>
                <w:bCs/>
                <w:sz w:val="24"/>
                <w:szCs w:val="24"/>
              </w:rPr>
              <w:t xml:space="preserve"> Amanda </w:t>
            </w:r>
            <w:r w:rsidR="004C12E0" w:rsidRPr="00542FDC">
              <w:rPr>
                <w:bCs/>
                <w:sz w:val="24"/>
                <w:szCs w:val="24"/>
              </w:rPr>
              <w:t>Bradley-Stewart</w:t>
            </w:r>
          </w:p>
          <w:p w:rsidR="004C12E0" w:rsidRDefault="004C12E0" w:rsidP="00542FDC">
            <w:pPr>
              <w:jc w:val="both"/>
              <w:rPr>
                <w:bCs/>
                <w:sz w:val="22"/>
                <w:szCs w:val="22"/>
              </w:rPr>
            </w:pPr>
            <w:r w:rsidRPr="00542FDC">
              <w:rPr>
                <w:bCs/>
                <w:sz w:val="24"/>
                <w:szCs w:val="24"/>
              </w:rPr>
              <w:t xml:space="preserve">4. </w:t>
            </w:r>
            <w:r w:rsidR="00542FDC" w:rsidRPr="00542FDC">
              <w:rPr>
                <w:sz w:val="24"/>
                <w:szCs w:val="24"/>
              </w:rPr>
              <w:t>Dr Samantha Shepherd</w:t>
            </w:r>
          </w:p>
        </w:tc>
      </w:tr>
      <w:tr w:rsidR="00840CBD" w:rsidTr="00840CBD">
        <w:tc>
          <w:tcPr>
            <w:tcW w:w="3081" w:type="dxa"/>
          </w:tcPr>
          <w:p w:rsidR="00840CBD" w:rsidRDefault="00840CBD" w:rsidP="004C12E0">
            <w:pPr>
              <w:jc w:val="both"/>
              <w:rPr>
                <w:bCs/>
                <w:sz w:val="22"/>
                <w:szCs w:val="22"/>
              </w:rPr>
            </w:pPr>
            <w:r>
              <w:rPr>
                <w:bCs/>
                <w:sz w:val="22"/>
                <w:szCs w:val="22"/>
              </w:rPr>
              <w:t xml:space="preserve">Dr. </w:t>
            </w:r>
            <w:r w:rsidR="004C12E0">
              <w:rPr>
                <w:bCs/>
                <w:sz w:val="22"/>
                <w:szCs w:val="22"/>
              </w:rPr>
              <w:t>Eleri Wilson-Davis</w:t>
            </w:r>
          </w:p>
        </w:tc>
        <w:tc>
          <w:tcPr>
            <w:tcW w:w="3081" w:type="dxa"/>
          </w:tcPr>
          <w:p w:rsidR="00840CBD" w:rsidRDefault="00840CBD" w:rsidP="00840CBD">
            <w:pPr>
              <w:jc w:val="both"/>
              <w:rPr>
                <w:bCs/>
                <w:sz w:val="22"/>
                <w:szCs w:val="22"/>
              </w:rPr>
            </w:pPr>
            <w:r w:rsidRPr="00D109D9">
              <w:rPr>
                <w:bCs/>
                <w:sz w:val="22"/>
                <w:szCs w:val="22"/>
              </w:rPr>
              <w:t>Training Co-ordinator</w:t>
            </w:r>
          </w:p>
          <w:p w:rsidR="00840CBD" w:rsidRDefault="00840CBD" w:rsidP="00840CBD">
            <w:pPr>
              <w:jc w:val="both"/>
              <w:rPr>
                <w:bCs/>
                <w:sz w:val="22"/>
                <w:szCs w:val="22"/>
              </w:rPr>
            </w:pPr>
            <w:r w:rsidRPr="00D109D9">
              <w:rPr>
                <w:bCs/>
                <w:sz w:val="22"/>
                <w:szCs w:val="22"/>
              </w:rPr>
              <w:t>(</w:t>
            </w:r>
            <w:r w:rsidR="004C12E0">
              <w:rPr>
                <w:bCs/>
                <w:sz w:val="22"/>
                <w:szCs w:val="22"/>
              </w:rPr>
              <w:t xml:space="preserve">Medical </w:t>
            </w:r>
            <w:r w:rsidRPr="00D109D9">
              <w:rPr>
                <w:bCs/>
                <w:sz w:val="22"/>
                <w:szCs w:val="22"/>
              </w:rPr>
              <w:t>staff)</w:t>
            </w:r>
            <w:r>
              <w:rPr>
                <w:bCs/>
                <w:sz w:val="22"/>
                <w:szCs w:val="22"/>
              </w:rPr>
              <w:t>.</w:t>
            </w:r>
          </w:p>
        </w:tc>
        <w:tc>
          <w:tcPr>
            <w:tcW w:w="3081" w:type="dxa"/>
          </w:tcPr>
          <w:p w:rsidR="00840CBD" w:rsidRDefault="00FE1302" w:rsidP="004C12E0">
            <w:pPr>
              <w:jc w:val="both"/>
              <w:rPr>
                <w:bCs/>
                <w:sz w:val="22"/>
                <w:szCs w:val="22"/>
              </w:rPr>
            </w:pPr>
            <w:r>
              <w:rPr>
                <w:bCs/>
                <w:sz w:val="22"/>
                <w:szCs w:val="22"/>
              </w:rPr>
              <w:t>To be appointed</w:t>
            </w:r>
            <w:r w:rsidR="007822FD">
              <w:rPr>
                <w:bCs/>
                <w:sz w:val="22"/>
                <w:szCs w:val="22"/>
              </w:rPr>
              <w:t xml:space="preserve"> (vacant consultant post)</w:t>
            </w:r>
          </w:p>
        </w:tc>
      </w:tr>
      <w:tr w:rsidR="00840CBD" w:rsidTr="00840CBD">
        <w:tc>
          <w:tcPr>
            <w:tcW w:w="3081" w:type="dxa"/>
          </w:tcPr>
          <w:p w:rsidR="00840CBD" w:rsidRDefault="00840CBD" w:rsidP="00840CBD">
            <w:pPr>
              <w:jc w:val="both"/>
              <w:rPr>
                <w:bCs/>
                <w:sz w:val="22"/>
                <w:szCs w:val="22"/>
              </w:rPr>
            </w:pPr>
            <w:r>
              <w:rPr>
                <w:bCs/>
                <w:sz w:val="22"/>
                <w:szCs w:val="22"/>
              </w:rPr>
              <w:t xml:space="preserve"> Alison Devanney</w:t>
            </w:r>
          </w:p>
        </w:tc>
        <w:tc>
          <w:tcPr>
            <w:tcW w:w="3081" w:type="dxa"/>
          </w:tcPr>
          <w:p w:rsidR="00840CBD" w:rsidRDefault="00840CBD" w:rsidP="00840CBD">
            <w:pPr>
              <w:jc w:val="both"/>
              <w:rPr>
                <w:bCs/>
                <w:sz w:val="22"/>
                <w:szCs w:val="22"/>
              </w:rPr>
            </w:pPr>
            <w:r w:rsidRPr="00D109D9">
              <w:rPr>
                <w:bCs/>
                <w:sz w:val="22"/>
                <w:szCs w:val="22"/>
              </w:rPr>
              <w:t xml:space="preserve">Training Co-ordinator </w:t>
            </w:r>
          </w:p>
          <w:p w:rsidR="00840CBD" w:rsidRDefault="00840CBD" w:rsidP="00840CBD">
            <w:pPr>
              <w:jc w:val="both"/>
              <w:rPr>
                <w:bCs/>
                <w:sz w:val="22"/>
                <w:szCs w:val="22"/>
              </w:rPr>
            </w:pPr>
            <w:r w:rsidRPr="00D109D9">
              <w:rPr>
                <w:bCs/>
                <w:sz w:val="22"/>
                <w:szCs w:val="22"/>
              </w:rPr>
              <w:t xml:space="preserve">(BMS and </w:t>
            </w:r>
            <w:r w:rsidR="002401FC">
              <w:rPr>
                <w:bCs/>
                <w:sz w:val="22"/>
                <w:szCs w:val="22"/>
              </w:rPr>
              <w:t>HCSW</w:t>
            </w:r>
            <w:r w:rsidRPr="00D109D9">
              <w:rPr>
                <w:bCs/>
                <w:sz w:val="22"/>
                <w:szCs w:val="22"/>
              </w:rPr>
              <w:t xml:space="preserve"> staff)</w:t>
            </w:r>
            <w:r>
              <w:rPr>
                <w:bCs/>
                <w:sz w:val="22"/>
                <w:szCs w:val="22"/>
              </w:rPr>
              <w:t>.</w:t>
            </w:r>
          </w:p>
        </w:tc>
        <w:tc>
          <w:tcPr>
            <w:tcW w:w="3081" w:type="dxa"/>
          </w:tcPr>
          <w:p w:rsidR="00840CBD" w:rsidRDefault="00840CBD" w:rsidP="00840CBD">
            <w:pPr>
              <w:jc w:val="both"/>
              <w:rPr>
                <w:bCs/>
                <w:sz w:val="22"/>
                <w:szCs w:val="22"/>
              </w:rPr>
            </w:pPr>
            <w:r>
              <w:rPr>
                <w:bCs/>
                <w:sz w:val="22"/>
                <w:szCs w:val="22"/>
              </w:rPr>
              <w:t>Elaine Murray</w:t>
            </w:r>
          </w:p>
        </w:tc>
      </w:tr>
      <w:tr w:rsidR="00840CBD" w:rsidTr="00840CBD">
        <w:tc>
          <w:tcPr>
            <w:tcW w:w="3081" w:type="dxa"/>
          </w:tcPr>
          <w:p w:rsidR="00840CBD" w:rsidRDefault="00840CBD" w:rsidP="00840CBD">
            <w:pPr>
              <w:jc w:val="both"/>
              <w:rPr>
                <w:bCs/>
                <w:sz w:val="22"/>
                <w:szCs w:val="22"/>
              </w:rPr>
            </w:pPr>
            <w:r>
              <w:rPr>
                <w:bCs/>
                <w:sz w:val="22"/>
                <w:szCs w:val="22"/>
              </w:rPr>
              <w:t>Stephen Hughes</w:t>
            </w:r>
          </w:p>
        </w:tc>
        <w:tc>
          <w:tcPr>
            <w:tcW w:w="3081" w:type="dxa"/>
          </w:tcPr>
          <w:p w:rsidR="00840CBD" w:rsidRDefault="004C12E0" w:rsidP="00840CBD">
            <w:pPr>
              <w:jc w:val="both"/>
              <w:rPr>
                <w:bCs/>
                <w:sz w:val="22"/>
                <w:szCs w:val="22"/>
              </w:rPr>
            </w:pPr>
            <w:r>
              <w:rPr>
                <w:bCs/>
                <w:sz w:val="22"/>
                <w:szCs w:val="22"/>
              </w:rPr>
              <w:t>1.</w:t>
            </w:r>
            <w:r w:rsidR="00840CBD">
              <w:rPr>
                <w:bCs/>
                <w:sz w:val="22"/>
                <w:szCs w:val="22"/>
              </w:rPr>
              <w:t xml:space="preserve"> Technical Services Manager.</w:t>
            </w:r>
          </w:p>
          <w:p w:rsidR="00840CBD" w:rsidRDefault="004C12E0" w:rsidP="00840CBD">
            <w:pPr>
              <w:jc w:val="both"/>
              <w:rPr>
                <w:bCs/>
                <w:sz w:val="22"/>
                <w:szCs w:val="22"/>
              </w:rPr>
            </w:pPr>
            <w:r>
              <w:rPr>
                <w:bCs/>
                <w:sz w:val="22"/>
                <w:szCs w:val="22"/>
              </w:rPr>
              <w:t>2.</w:t>
            </w:r>
            <w:r w:rsidR="00840CBD">
              <w:rPr>
                <w:bCs/>
                <w:sz w:val="22"/>
                <w:szCs w:val="22"/>
              </w:rPr>
              <w:t xml:space="preserve"> Safety Officer.</w:t>
            </w:r>
          </w:p>
          <w:p w:rsidR="00840CBD" w:rsidRDefault="004C12E0" w:rsidP="00840CBD">
            <w:pPr>
              <w:jc w:val="both"/>
              <w:rPr>
                <w:bCs/>
                <w:sz w:val="22"/>
                <w:szCs w:val="22"/>
              </w:rPr>
            </w:pPr>
            <w:r>
              <w:rPr>
                <w:bCs/>
                <w:sz w:val="22"/>
                <w:szCs w:val="22"/>
              </w:rPr>
              <w:t>3.</w:t>
            </w:r>
            <w:r w:rsidR="00840CBD">
              <w:rPr>
                <w:bCs/>
                <w:sz w:val="22"/>
                <w:szCs w:val="22"/>
              </w:rPr>
              <w:t xml:space="preserve"> </w:t>
            </w:r>
            <w:r w:rsidR="00840CBD" w:rsidRPr="00D109D9">
              <w:rPr>
                <w:bCs/>
                <w:sz w:val="22"/>
                <w:szCs w:val="22"/>
              </w:rPr>
              <w:t>Training Officer</w:t>
            </w:r>
            <w:r w:rsidR="00CC7C42">
              <w:rPr>
                <w:bCs/>
                <w:sz w:val="22"/>
                <w:szCs w:val="22"/>
              </w:rPr>
              <w:t xml:space="preserve"> </w:t>
            </w:r>
            <w:r w:rsidR="00840CBD" w:rsidRPr="00D109D9">
              <w:rPr>
                <w:bCs/>
                <w:sz w:val="22"/>
                <w:szCs w:val="22"/>
              </w:rPr>
              <w:t xml:space="preserve">(BMS and </w:t>
            </w:r>
            <w:r w:rsidR="002401FC">
              <w:rPr>
                <w:bCs/>
                <w:sz w:val="22"/>
                <w:szCs w:val="22"/>
              </w:rPr>
              <w:t>HCSW</w:t>
            </w:r>
            <w:r w:rsidR="00840CBD" w:rsidRPr="00D109D9">
              <w:rPr>
                <w:bCs/>
                <w:sz w:val="22"/>
                <w:szCs w:val="22"/>
              </w:rPr>
              <w:t xml:space="preserve"> staff).</w:t>
            </w:r>
          </w:p>
        </w:tc>
        <w:tc>
          <w:tcPr>
            <w:tcW w:w="3081" w:type="dxa"/>
          </w:tcPr>
          <w:p w:rsidR="00840CBD" w:rsidRDefault="00840CBD" w:rsidP="00840CBD">
            <w:pPr>
              <w:tabs>
                <w:tab w:val="left" w:pos="2127"/>
              </w:tabs>
              <w:jc w:val="both"/>
              <w:rPr>
                <w:bCs/>
                <w:sz w:val="22"/>
                <w:szCs w:val="22"/>
              </w:rPr>
            </w:pPr>
            <w:r>
              <w:rPr>
                <w:bCs/>
                <w:sz w:val="22"/>
                <w:szCs w:val="22"/>
              </w:rPr>
              <w:t>Ann Hawthorn – Site Lead</w:t>
            </w:r>
          </w:p>
          <w:p w:rsidR="00840CBD" w:rsidRDefault="00840CBD" w:rsidP="00840CBD">
            <w:pPr>
              <w:jc w:val="both"/>
              <w:rPr>
                <w:bCs/>
                <w:sz w:val="22"/>
                <w:szCs w:val="22"/>
              </w:rPr>
            </w:pPr>
          </w:p>
        </w:tc>
      </w:tr>
      <w:tr w:rsidR="00840CBD" w:rsidTr="00840CBD">
        <w:tc>
          <w:tcPr>
            <w:tcW w:w="3081" w:type="dxa"/>
          </w:tcPr>
          <w:p w:rsidR="00840CBD" w:rsidRDefault="00840CBD" w:rsidP="00840CBD">
            <w:pPr>
              <w:jc w:val="both"/>
              <w:rPr>
                <w:bCs/>
                <w:sz w:val="22"/>
                <w:szCs w:val="22"/>
              </w:rPr>
            </w:pPr>
            <w:r w:rsidRPr="007A064A">
              <w:rPr>
                <w:bCs/>
                <w:sz w:val="22"/>
                <w:szCs w:val="22"/>
              </w:rPr>
              <w:t>J</w:t>
            </w:r>
            <w:r>
              <w:rPr>
                <w:bCs/>
                <w:sz w:val="22"/>
                <w:szCs w:val="22"/>
              </w:rPr>
              <w:t>ane McOwan</w:t>
            </w:r>
          </w:p>
        </w:tc>
        <w:tc>
          <w:tcPr>
            <w:tcW w:w="3081" w:type="dxa"/>
          </w:tcPr>
          <w:p w:rsidR="00840CBD" w:rsidRDefault="00840CBD" w:rsidP="00840CBD">
            <w:pPr>
              <w:jc w:val="both"/>
              <w:rPr>
                <w:bCs/>
                <w:sz w:val="22"/>
                <w:szCs w:val="22"/>
              </w:rPr>
            </w:pPr>
            <w:r w:rsidRPr="007A064A">
              <w:rPr>
                <w:bCs/>
                <w:sz w:val="22"/>
                <w:szCs w:val="22"/>
              </w:rPr>
              <w:t>Quality Manager</w:t>
            </w:r>
            <w:r>
              <w:rPr>
                <w:bCs/>
                <w:sz w:val="22"/>
                <w:szCs w:val="22"/>
              </w:rPr>
              <w:t>.</w:t>
            </w:r>
          </w:p>
        </w:tc>
        <w:tc>
          <w:tcPr>
            <w:tcW w:w="3081" w:type="dxa"/>
          </w:tcPr>
          <w:p w:rsidR="00840CBD" w:rsidRDefault="00111819" w:rsidP="00111819">
            <w:pPr>
              <w:tabs>
                <w:tab w:val="left" w:pos="2127"/>
              </w:tabs>
              <w:jc w:val="both"/>
              <w:rPr>
                <w:bCs/>
                <w:sz w:val="22"/>
                <w:szCs w:val="22"/>
              </w:rPr>
            </w:pPr>
            <w:r>
              <w:rPr>
                <w:bCs/>
                <w:sz w:val="22"/>
                <w:szCs w:val="22"/>
              </w:rPr>
              <w:t>Sally Taylor</w:t>
            </w:r>
          </w:p>
        </w:tc>
      </w:tr>
      <w:tr w:rsidR="00840CBD" w:rsidTr="00840CBD">
        <w:tc>
          <w:tcPr>
            <w:tcW w:w="3081" w:type="dxa"/>
          </w:tcPr>
          <w:p w:rsidR="00840CBD" w:rsidRDefault="00840CBD" w:rsidP="00840CBD">
            <w:pPr>
              <w:jc w:val="both"/>
              <w:rPr>
                <w:bCs/>
                <w:sz w:val="22"/>
                <w:szCs w:val="22"/>
              </w:rPr>
            </w:pPr>
            <w:r>
              <w:rPr>
                <w:bCs/>
                <w:sz w:val="22"/>
                <w:szCs w:val="22"/>
              </w:rPr>
              <w:t>Graeme Gillespie</w:t>
            </w:r>
          </w:p>
        </w:tc>
        <w:tc>
          <w:tcPr>
            <w:tcW w:w="3081" w:type="dxa"/>
          </w:tcPr>
          <w:p w:rsidR="00840CBD" w:rsidRDefault="004C12E0" w:rsidP="00840CBD">
            <w:pPr>
              <w:jc w:val="both"/>
              <w:rPr>
                <w:bCs/>
                <w:sz w:val="22"/>
                <w:szCs w:val="22"/>
              </w:rPr>
            </w:pPr>
            <w:r>
              <w:rPr>
                <w:bCs/>
                <w:sz w:val="22"/>
                <w:szCs w:val="22"/>
              </w:rPr>
              <w:t>1.</w:t>
            </w:r>
            <w:r w:rsidR="00840CBD">
              <w:rPr>
                <w:bCs/>
                <w:sz w:val="22"/>
                <w:szCs w:val="22"/>
              </w:rPr>
              <w:t xml:space="preserve"> </w:t>
            </w:r>
            <w:r w:rsidR="00840CBD" w:rsidRPr="00D109D9">
              <w:rPr>
                <w:bCs/>
                <w:sz w:val="22"/>
                <w:szCs w:val="22"/>
              </w:rPr>
              <w:t>I</w:t>
            </w:r>
            <w:r w:rsidR="00840CBD">
              <w:rPr>
                <w:bCs/>
                <w:sz w:val="22"/>
                <w:szCs w:val="22"/>
              </w:rPr>
              <w:t>.</w:t>
            </w:r>
            <w:r w:rsidR="00840CBD" w:rsidRPr="00D109D9">
              <w:rPr>
                <w:bCs/>
                <w:sz w:val="22"/>
                <w:szCs w:val="22"/>
              </w:rPr>
              <w:t>T</w:t>
            </w:r>
            <w:r w:rsidR="00840CBD">
              <w:rPr>
                <w:bCs/>
                <w:sz w:val="22"/>
                <w:szCs w:val="22"/>
              </w:rPr>
              <w:t>.</w:t>
            </w:r>
            <w:r w:rsidR="00840CBD" w:rsidRPr="00D109D9">
              <w:rPr>
                <w:bCs/>
                <w:sz w:val="22"/>
                <w:szCs w:val="22"/>
              </w:rPr>
              <w:t xml:space="preserve"> Support</w:t>
            </w:r>
            <w:r w:rsidR="00840CBD">
              <w:rPr>
                <w:bCs/>
                <w:sz w:val="22"/>
                <w:szCs w:val="22"/>
              </w:rPr>
              <w:t>.</w:t>
            </w:r>
          </w:p>
          <w:p w:rsidR="00840CBD" w:rsidRDefault="004C12E0" w:rsidP="00840CBD">
            <w:pPr>
              <w:jc w:val="both"/>
              <w:rPr>
                <w:bCs/>
                <w:sz w:val="22"/>
                <w:szCs w:val="22"/>
              </w:rPr>
            </w:pPr>
            <w:r>
              <w:rPr>
                <w:bCs/>
                <w:sz w:val="22"/>
                <w:szCs w:val="22"/>
              </w:rPr>
              <w:t>2.</w:t>
            </w:r>
            <w:r w:rsidR="00840CBD">
              <w:rPr>
                <w:bCs/>
                <w:sz w:val="22"/>
                <w:szCs w:val="22"/>
              </w:rPr>
              <w:t xml:space="preserve"> Staff Side Representative.</w:t>
            </w:r>
          </w:p>
        </w:tc>
        <w:tc>
          <w:tcPr>
            <w:tcW w:w="3081" w:type="dxa"/>
          </w:tcPr>
          <w:p w:rsidR="00840CBD" w:rsidRDefault="00CC7C42" w:rsidP="00840CBD">
            <w:pPr>
              <w:jc w:val="both"/>
              <w:rPr>
                <w:bCs/>
                <w:sz w:val="22"/>
                <w:szCs w:val="22"/>
              </w:rPr>
            </w:pPr>
            <w:r>
              <w:rPr>
                <w:bCs/>
                <w:sz w:val="22"/>
                <w:szCs w:val="22"/>
              </w:rPr>
              <w:t>1.</w:t>
            </w:r>
            <w:r w:rsidR="00840CBD">
              <w:rPr>
                <w:bCs/>
                <w:sz w:val="22"/>
                <w:szCs w:val="22"/>
              </w:rPr>
              <w:t>Eileen Campbell</w:t>
            </w:r>
          </w:p>
        </w:tc>
      </w:tr>
      <w:tr w:rsidR="00840CBD" w:rsidTr="00840CBD">
        <w:tc>
          <w:tcPr>
            <w:tcW w:w="3081" w:type="dxa"/>
          </w:tcPr>
          <w:p w:rsidR="00840CBD" w:rsidRPr="00111819" w:rsidRDefault="00840CBD" w:rsidP="00840CBD">
            <w:pPr>
              <w:jc w:val="both"/>
              <w:rPr>
                <w:bCs/>
                <w:sz w:val="22"/>
                <w:szCs w:val="22"/>
              </w:rPr>
            </w:pPr>
            <w:r w:rsidRPr="00111819">
              <w:rPr>
                <w:bCs/>
                <w:sz w:val="22"/>
                <w:szCs w:val="22"/>
              </w:rPr>
              <w:t>Anthony Bimpson</w:t>
            </w:r>
          </w:p>
        </w:tc>
        <w:tc>
          <w:tcPr>
            <w:tcW w:w="3081" w:type="dxa"/>
          </w:tcPr>
          <w:p w:rsidR="00840CBD" w:rsidRPr="00111819" w:rsidRDefault="00840CBD" w:rsidP="00840CBD">
            <w:pPr>
              <w:jc w:val="both"/>
              <w:rPr>
                <w:bCs/>
                <w:sz w:val="22"/>
                <w:szCs w:val="22"/>
              </w:rPr>
            </w:pPr>
            <w:r w:rsidRPr="00111819">
              <w:rPr>
                <w:bCs/>
                <w:sz w:val="22"/>
                <w:szCs w:val="22"/>
              </w:rPr>
              <w:t xml:space="preserve">Health </w:t>
            </w:r>
            <w:r w:rsidR="00201A67" w:rsidRPr="00111819">
              <w:rPr>
                <w:bCs/>
                <w:sz w:val="22"/>
                <w:szCs w:val="22"/>
              </w:rPr>
              <w:t>and</w:t>
            </w:r>
            <w:r w:rsidRPr="00111819">
              <w:rPr>
                <w:bCs/>
                <w:sz w:val="22"/>
                <w:szCs w:val="22"/>
              </w:rPr>
              <w:t xml:space="preserve"> Safety Co-ordinator.</w:t>
            </w:r>
          </w:p>
        </w:tc>
        <w:tc>
          <w:tcPr>
            <w:tcW w:w="3081" w:type="dxa"/>
          </w:tcPr>
          <w:p w:rsidR="00840CBD" w:rsidRPr="00111819" w:rsidRDefault="00840CBD" w:rsidP="00840CBD">
            <w:pPr>
              <w:jc w:val="both"/>
              <w:rPr>
                <w:bCs/>
                <w:sz w:val="22"/>
                <w:szCs w:val="22"/>
              </w:rPr>
            </w:pPr>
            <w:r w:rsidRPr="00111819">
              <w:rPr>
                <w:bCs/>
                <w:sz w:val="22"/>
                <w:szCs w:val="22"/>
              </w:rPr>
              <w:t>Jane McOwan</w:t>
            </w:r>
          </w:p>
        </w:tc>
      </w:tr>
    </w:tbl>
    <w:p w:rsidR="00840CBD" w:rsidRDefault="00840CBD" w:rsidP="0039595D">
      <w:pPr>
        <w:pStyle w:val="CPA"/>
        <w:spacing w:before="0" w:after="0"/>
        <w:rPr>
          <w:b w:val="0"/>
          <w:sz w:val="24"/>
          <w:szCs w:val="24"/>
        </w:rPr>
      </w:pPr>
    </w:p>
    <w:p w:rsidR="00176A4D" w:rsidRDefault="00176A4D" w:rsidP="0039595D">
      <w:pPr>
        <w:pStyle w:val="CPA"/>
        <w:spacing w:before="0" w:after="0"/>
        <w:rPr>
          <w:b w:val="0"/>
          <w:sz w:val="24"/>
          <w:szCs w:val="24"/>
        </w:rPr>
      </w:pPr>
    </w:p>
    <w:p w:rsidR="00C852EC" w:rsidRDefault="00C852EC" w:rsidP="00111819">
      <w:pPr>
        <w:pStyle w:val="CPA"/>
        <w:outlineLvl w:val="0"/>
        <w:rPr>
          <w:b w:val="0"/>
          <w:bCs/>
          <w:sz w:val="24"/>
          <w:szCs w:val="24"/>
        </w:rPr>
      </w:pPr>
      <w:r w:rsidRPr="00B4774C">
        <w:rPr>
          <w:sz w:val="24"/>
          <w:szCs w:val="24"/>
        </w:rPr>
        <w:lastRenderedPageBreak/>
        <w:t>4.1.2.6</w:t>
      </w:r>
      <w:r w:rsidRPr="00B4774C">
        <w:rPr>
          <w:sz w:val="24"/>
          <w:szCs w:val="24"/>
        </w:rPr>
        <w:tab/>
      </w:r>
      <w:r w:rsidR="00031DCE" w:rsidRPr="00B4774C">
        <w:rPr>
          <w:sz w:val="24"/>
          <w:szCs w:val="24"/>
        </w:rPr>
        <w:t>C</w:t>
      </w:r>
      <w:r w:rsidRPr="00B4774C">
        <w:rPr>
          <w:sz w:val="24"/>
          <w:szCs w:val="24"/>
        </w:rPr>
        <w:t>ommunication</w:t>
      </w:r>
      <w:r w:rsidR="00840CBD">
        <w:rPr>
          <w:b w:val="0"/>
          <w:bCs/>
          <w:sz w:val="24"/>
          <w:szCs w:val="24"/>
        </w:rPr>
        <w:t xml:space="preserve"> </w:t>
      </w:r>
    </w:p>
    <w:p w:rsidR="00840CBD" w:rsidRPr="00176A4D" w:rsidRDefault="00840CBD" w:rsidP="00840CBD">
      <w:pPr>
        <w:pStyle w:val="Heading2"/>
        <w:rPr>
          <w:b w:val="0"/>
          <w:bCs w:val="0"/>
        </w:rPr>
      </w:pPr>
      <w:bookmarkStart w:id="46" w:name="_Toc271532899"/>
      <w:r w:rsidRPr="00176A4D">
        <w:rPr>
          <w:b w:val="0"/>
          <w:bCs w:val="0"/>
        </w:rPr>
        <w:t xml:space="preserve">The communication </w:t>
      </w:r>
      <w:r w:rsidR="00201A67">
        <w:rPr>
          <w:b w:val="0"/>
          <w:bCs w:val="0"/>
        </w:rPr>
        <w:t>and</w:t>
      </w:r>
      <w:r w:rsidRPr="00176A4D">
        <w:rPr>
          <w:b w:val="0"/>
          <w:bCs w:val="0"/>
        </w:rPr>
        <w:t xml:space="preserve"> committee structure of internal </w:t>
      </w:r>
      <w:r w:rsidR="00201A67">
        <w:rPr>
          <w:b w:val="0"/>
          <w:bCs w:val="0"/>
        </w:rPr>
        <w:t>and</w:t>
      </w:r>
      <w:r w:rsidRPr="00176A4D">
        <w:rPr>
          <w:b w:val="0"/>
          <w:bCs w:val="0"/>
        </w:rPr>
        <w:t xml:space="preserve"> external communications is shown below. The co</w:t>
      </w:r>
      <w:r w:rsidR="004C12E0">
        <w:rPr>
          <w:b w:val="0"/>
          <w:bCs w:val="0"/>
        </w:rPr>
        <w:t>mmittee structures within Level</w:t>
      </w:r>
      <w:r w:rsidRPr="00176A4D">
        <w:rPr>
          <w:b w:val="0"/>
          <w:bCs w:val="0"/>
        </w:rPr>
        <w:t xml:space="preserve"> 5</w:t>
      </w:r>
      <w:r w:rsidR="004C12E0">
        <w:rPr>
          <w:b w:val="0"/>
          <w:bCs w:val="0"/>
        </w:rPr>
        <w:t xml:space="preserve"> of the New Lister Building has</w:t>
      </w:r>
      <w:r w:rsidRPr="00176A4D">
        <w:rPr>
          <w:b w:val="0"/>
          <w:bCs w:val="0"/>
        </w:rPr>
        <w:t xml:space="preserve"> been reviewed with the intention of simplifying </w:t>
      </w:r>
      <w:r w:rsidR="00201A67">
        <w:rPr>
          <w:b w:val="0"/>
          <w:bCs w:val="0"/>
        </w:rPr>
        <w:t>and</w:t>
      </w:r>
      <w:r w:rsidRPr="00176A4D">
        <w:rPr>
          <w:b w:val="0"/>
          <w:bCs w:val="0"/>
        </w:rPr>
        <w:t xml:space="preserve"> streamlining activity in </w:t>
      </w:r>
      <w:r w:rsidR="004C12E0">
        <w:rPr>
          <w:b w:val="0"/>
          <w:bCs w:val="0"/>
        </w:rPr>
        <w:t xml:space="preserve">areas common to both </w:t>
      </w:r>
      <w:r w:rsidR="00A32A50" w:rsidRPr="00176A4D">
        <w:rPr>
          <w:b w:val="0"/>
          <w:bCs w:val="0"/>
        </w:rPr>
        <w:t>departments</w:t>
      </w:r>
      <w:r w:rsidR="00611F4A" w:rsidRPr="00176A4D">
        <w:rPr>
          <w:b w:val="0"/>
          <w:bCs w:val="0"/>
        </w:rPr>
        <w:t xml:space="preserve"> i.e.</w:t>
      </w:r>
      <w:r w:rsidR="00A32A50" w:rsidRPr="00176A4D">
        <w:rPr>
          <w:b w:val="0"/>
          <w:bCs w:val="0"/>
        </w:rPr>
        <w:t xml:space="preserve"> West of Scotland Specialist Virology Centre, Scottish Microbiology Reference Laboratories</w:t>
      </w:r>
      <w:r w:rsidR="004C12E0">
        <w:rPr>
          <w:b w:val="0"/>
          <w:bCs w:val="0"/>
        </w:rPr>
        <w:t>, Glasgow.</w:t>
      </w:r>
      <w:r w:rsidR="00A32A50" w:rsidRPr="00176A4D">
        <w:rPr>
          <w:b w:val="0"/>
          <w:bCs w:val="0"/>
        </w:rPr>
        <w:t xml:space="preserve"> </w:t>
      </w:r>
    </w:p>
    <w:p w:rsidR="00840CBD" w:rsidRPr="00840CBD" w:rsidRDefault="00840CBD" w:rsidP="00840CBD">
      <w:pPr>
        <w:rPr>
          <w:sz w:val="24"/>
          <w:szCs w:val="24"/>
        </w:rPr>
      </w:pPr>
    </w:p>
    <w:p w:rsidR="00840CBD" w:rsidRPr="00840CBD" w:rsidRDefault="00840CBD" w:rsidP="00840CBD">
      <w:pPr>
        <w:pStyle w:val="Heading2"/>
        <w:tabs>
          <w:tab w:val="left" w:pos="6270"/>
        </w:tabs>
        <w:overflowPunct w:val="0"/>
        <w:autoSpaceDE w:val="0"/>
        <w:autoSpaceDN w:val="0"/>
        <w:adjustRightInd w:val="0"/>
        <w:textAlignment w:val="baseline"/>
        <w:rPr>
          <w:b w:val="0"/>
          <w:bCs w:val="0"/>
        </w:rPr>
      </w:pPr>
      <w:bookmarkStart w:id="47" w:name="_Toc229810918"/>
      <w:bookmarkStart w:id="48" w:name="_Toc271532900"/>
      <w:bookmarkEnd w:id="46"/>
      <w:r w:rsidRPr="00840CBD">
        <w:t xml:space="preserve">Microbiology Management Team – Greater Glasgow </w:t>
      </w:r>
      <w:r w:rsidR="00201A67">
        <w:t>and</w:t>
      </w:r>
      <w:r w:rsidRPr="00840CBD">
        <w:t xml:space="preserve"> Clyde</w:t>
      </w:r>
      <w:bookmarkEnd w:id="47"/>
      <w:bookmarkEnd w:id="48"/>
      <w:r w:rsidRPr="00840CBD">
        <w:tab/>
      </w:r>
    </w:p>
    <w:p w:rsidR="00840CBD" w:rsidRDefault="00840CBD" w:rsidP="00840CBD">
      <w:pPr>
        <w:pStyle w:val="Header"/>
        <w:rPr>
          <w:sz w:val="24"/>
          <w:szCs w:val="24"/>
        </w:rPr>
      </w:pPr>
      <w:r w:rsidRPr="00840CBD">
        <w:rPr>
          <w:sz w:val="24"/>
          <w:szCs w:val="24"/>
        </w:rPr>
        <w:t>Every 4-6 weeks</w:t>
      </w:r>
      <w:r w:rsidR="00B96A20">
        <w:rPr>
          <w:sz w:val="24"/>
          <w:szCs w:val="24"/>
        </w:rPr>
        <w:t>.</w:t>
      </w:r>
    </w:p>
    <w:p w:rsidR="00664688" w:rsidRPr="008143CD" w:rsidRDefault="00664688" w:rsidP="00664688">
      <w:pPr>
        <w:pStyle w:val="Header"/>
        <w:rPr>
          <w:b/>
          <w:sz w:val="24"/>
          <w:szCs w:val="24"/>
        </w:rPr>
      </w:pPr>
      <w:r>
        <w:rPr>
          <w:sz w:val="24"/>
          <w:szCs w:val="24"/>
        </w:rPr>
        <w:t xml:space="preserve">Feedback from this meeting is given by Technical services manager/Quality Manager to senior staff at </w:t>
      </w:r>
      <w:r w:rsidRPr="00664688">
        <w:rPr>
          <w:sz w:val="22"/>
          <w:szCs w:val="22"/>
        </w:rPr>
        <w:t>Senior Scientist’s meeting</w:t>
      </w:r>
    </w:p>
    <w:p w:rsidR="00232888" w:rsidRDefault="00232888" w:rsidP="00840CBD">
      <w:pPr>
        <w:pStyle w:val="Header"/>
        <w:rPr>
          <w:sz w:val="24"/>
          <w:szCs w:val="24"/>
        </w:rPr>
      </w:pPr>
    </w:p>
    <w:p w:rsidR="00232888" w:rsidRDefault="00840CBD" w:rsidP="00840CBD">
      <w:pPr>
        <w:pStyle w:val="Header"/>
        <w:rPr>
          <w:sz w:val="24"/>
          <w:szCs w:val="24"/>
        </w:rPr>
      </w:pPr>
      <w:r w:rsidRPr="00840CBD">
        <w:rPr>
          <w:sz w:val="24"/>
          <w:szCs w:val="24"/>
        </w:rPr>
        <w:t xml:space="preserve">Attended by </w:t>
      </w:r>
    </w:p>
    <w:p w:rsidR="00232888" w:rsidRDefault="00840CBD" w:rsidP="00840CBD">
      <w:pPr>
        <w:pStyle w:val="Header"/>
        <w:rPr>
          <w:sz w:val="24"/>
          <w:szCs w:val="24"/>
        </w:rPr>
      </w:pPr>
      <w:r w:rsidRPr="00840CBD">
        <w:rPr>
          <w:sz w:val="24"/>
          <w:szCs w:val="24"/>
        </w:rPr>
        <w:t xml:space="preserve">Clinical Director, </w:t>
      </w:r>
    </w:p>
    <w:p w:rsidR="00232888" w:rsidRDefault="00840CBD" w:rsidP="00840CBD">
      <w:pPr>
        <w:pStyle w:val="Header"/>
        <w:rPr>
          <w:sz w:val="24"/>
          <w:szCs w:val="24"/>
        </w:rPr>
      </w:pPr>
      <w:r w:rsidRPr="00840CBD">
        <w:rPr>
          <w:sz w:val="24"/>
          <w:szCs w:val="24"/>
        </w:rPr>
        <w:t xml:space="preserve">General Manager, </w:t>
      </w:r>
    </w:p>
    <w:p w:rsidR="00232888" w:rsidRDefault="00840CBD" w:rsidP="00840CBD">
      <w:pPr>
        <w:pStyle w:val="Header"/>
        <w:rPr>
          <w:sz w:val="24"/>
          <w:szCs w:val="24"/>
        </w:rPr>
      </w:pPr>
      <w:r w:rsidRPr="00840CBD">
        <w:rPr>
          <w:sz w:val="24"/>
          <w:szCs w:val="24"/>
        </w:rPr>
        <w:t xml:space="preserve">Assistant General Manager, </w:t>
      </w:r>
    </w:p>
    <w:p w:rsidR="00232888" w:rsidRDefault="00840CBD" w:rsidP="00840CBD">
      <w:pPr>
        <w:pStyle w:val="Header"/>
        <w:rPr>
          <w:sz w:val="24"/>
          <w:szCs w:val="24"/>
        </w:rPr>
      </w:pPr>
      <w:r w:rsidRPr="00840CBD">
        <w:rPr>
          <w:sz w:val="24"/>
          <w:szCs w:val="24"/>
        </w:rPr>
        <w:t xml:space="preserve">Head of Microbiology Services, </w:t>
      </w:r>
    </w:p>
    <w:p w:rsidR="00232888" w:rsidRDefault="00840CBD" w:rsidP="00840CBD">
      <w:pPr>
        <w:pStyle w:val="Header"/>
        <w:rPr>
          <w:sz w:val="24"/>
          <w:szCs w:val="24"/>
        </w:rPr>
      </w:pPr>
      <w:r w:rsidRPr="00840CBD">
        <w:rPr>
          <w:sz w:val="24"/>
          <w:szCs w:val="24"/>
        </w:rPr>
        <w:t xml:space="preserve">Lead Microbiologists, </w:t>
      </w:r>
    </w:p>
    <w:p w:rsidR="00232888" w:rsidRDefault="00E05544" w:rsidP="00840CBD">
      <w:pPr>
        <w:pStyle w:val="Header"/>
        <w:rPr>
          <w:sz w:val="24"/>
          <w:szCs w:val="24"/>
        </w:rPr>
      </w:pPr>
      <w:r>
        <w:rPr>
          <w:sz w:val="24"/>
          <w:szCs w:val="24"/>
        </w:rPr>
        <w:t xml:space="preserve">Head of Department </w:t>
      </w:r>
      <w:r w:rsidR="00232888">
        <w:rPr>
          <w:sz w:val="24"/>
          <w:szCs w:val="24"/>
        </w:rPr>
        <w:t>WoSSVC,</w:t>
      </w:r>
      <w:r>
        <w:rPr>
          <w:sz w:val="24"/>
          <w:szCs w:val="24"/>
        </w:rPr>
        <w:t xml:space="preserve"> </w:t>
      </w:r>
    </w:p>
    <w:p w:rsidR="00232888" w:rsidRDefault="00E05544" w:rsidP="00840CBD">
      <w:pPr>
        <w:pStyle w:val="Header"/>
        <w:rPr>
          <w:sz w:val="24"/>
          <w:szCs w:val="24"/>
        </w:rPr>
      </w:pPr>
      <w:r>
        <w:rPr>
          <w:sz w:val="24"/>
          <w:szCs w:val="24"/>
        </w:rPr>
        <w:t xml:space="preserve">Consultant staff WoSSVC, </w:t>
      </w:r>
    </w:p>
    <w:p w:rsidR="00232888" w:rsidRDefault="00840CBD" w:rsidP="00840CBD">
      <w:pPr>
        <w:pStyle w:val="Header"/>
        <w:rPr>
          <w:sz w:val="24"/>
          <w:szCs w:val="24"/>
        </w:rPr>
      </w:pPr>
      <w:r w:rsidRPr="00840CBD">
        <w:rPr>
          <w:sz w:val="24"/>
          <w:szCs w:val="24"/>
        </w:rPr>
        <w:t>Technical Services Man</w:t>
      </w:r>
      <w:r w:rsidR="00232888">
        <w:rPr>
          <w:sz w:val="24"/>
          <w:szCs w:val="24"/>
        </w:rPr>
        <w:t>agers</w:t>
      </w:r>
    </w:p>
    <w:p w:rsidR="00232888" w:rsidRDefault="00840CBD" w:rsidP="00840CBD">
      <w:pPr>
        <w:pStyle w:val="Header"/>
        <w:rPr>
          <w:sz w:val="24"/>
          <w:szCs w:val="24"/>
        </w:rPr>
      </w:pPr>
      <w:r w:rsidRPr="00840CBD">
        <w:rPr>
          <w:sz w:val="24"/>
          <w:szCs w:val="24"/>
        </w:rPr>
        <w:t xml:space="preserve">Integrated System Managers.  </w:t>
      </w:r>
    </w:p>
    <w:p w:rsidR="00176A4D" w:rsidRDefault="00840CBD" w:rsidP="00232888">
      <w:pPr>
        <w:pStyle w:val="Header"/>
        <w:rPr>
          <w:sz w:val="24"/>
          <w:szCs w:val="24"/>
        </w:rPr>
      </w:pPr>
      <w:r w:rsidRPr="00840CBD">
        <w:rPr>
          <w:sz w:val="24"/>
          <w:szCs w:val="24"/>
        </w:rPr>
        <w:t xml:space="preserve">Meetings are held in “partnership” with staff side representatives.  </w:t>
      </w:r>
    </w:p>
    <w:p w:rsidR="00176A4D" w:rsidRDefault="00176A4D" w:rsidP="00232888">
      <w:pPr>
        <w:pStyle w:val="Header"/>
        <w:rPr>
          <w:sz w:val="24"/>
          <w:szCs w:val="24"/>
        </w:rPr>
      </w:pPr>
    </w:p>
    <w:p w:rsidR="00E05544" w:rsidRPr="00611F4A" w:rsidRDefault="00E05544" w:rsidP="00D95CC0">
      <w:pPr>
        <w:pStyle w:val="Header"/>
        <w:rPr>
          <w:sz w:val="24"/>
          <w:szCs w:val="24"/>
        </w:rPr>
      </w:pPr>
    </w:p>
    <w:p w:rsidR="00E05544" w:rsidRPr="00E05544" w:rsidRDefault="00840CBD" w:rsidP="00E05544">
      <w:pPr>
        <w:rPr>
          <w:b/>
          <w:sz w:val="24"/>
          <w:szCs w:val="24"/>
        </w:rPr>
      </w:pPr>
      <w:bookmarkStart w:id="49" w:name="_Toc229810919"/>
      <w:r w:rsidRPr="00840CBD">
        <w:rPr>
          <w:b/>
          <w:sz w:val="24"/>
          <w:szCs w:val="24"/>
        </w:rPr>
        <w:t xml:space="preserve"> </w:t>
      </w:r>
      <w:r w:rsidR="00E05544">
        <w:rPr>
          <w:b/>
          <w:sz w:val="24"/>
          <w:szCs w:val="24"/>
        </w:rPr>
        <w:t>WoSSVC / SMRL</w:t>
      </w:r>
      <w:r w:rsidR="00E05544" w:rsidRPr="00E05544">
        <w:rPr>
          <w:b/>
          <w:sz w:val="24"/>
          <w:szCs w:val="24"/>
        </w:rPr>
        <w:t xml:space="preserve"> Compliance / Operational Team Meeting</w:t>
      </w:r>
    </w:p>
    <w:p w:rsidR="00840CBD" w:rsidRDefault="00232888" w:rsidP="00840CBD">
      <w:pPr>
        <w:pStyle w:val="Header"/>
        <w:rPr>
          <w:sz w:val="24"/>
          <w:szCs w:val="24"/>
        </w:rPr>
      </w:pPr>
      <w:r>
        <w:rPr>
          <w:sz w:val="24"/>
          <w:szCs w:val="24"/>
        </w:rPr>
        <w:t>Every 4-6 week</w:t>
      </w:r>
    </w:p>
    <w:p w:rsidR="00232888" w:rsidRPr="00840CBD" w:rsidRDefault="00232888" w:rsidP="00840CBD">
      <w:pPr>
        <w:pStyle w:val="Header"/>
        <w:rPr>
          <w:sz w:val="24"/>
          <w:szCs w:val="24"/>
        </w:rPr>
      </w:pPr>
      <w:r>
        <w:rPr>
          <w:sz w:val="24"/>
          <w:szCs w:val="24"/>
        </w:rPr>
        <w:t>Mi</w:t>
      </w:r>
      <w:r w:rsidR="00664688">
        <w:rPr>
          <w:sz w:val="24"/>
          <w:szCs w:val="24"/>
        </w:rPr>
        <w:t xml:space="preserve">nutes can be accessed via 1.Virology </w:t>
      </w:r>
      <w:r>
        <w:rPr>
          <w:sz w:val="24"/>
          <w:szCs w:val="24"/>
        </w:rPr>
        <w:t>/SVC meetings</w:t>
      </w:r>
    </w:p>
    <w:p w:rsidR="00232888" w:rsidRDefault="00232888" w:rsidP="00840CBD">
      <w:pPr>
        <w:pStyle w:val="Header"/>
        <w:rPr>
          <w:sz w:val="24"/>
          <w:szCs w:val="24"/>
        </w:rPr>
      </w:pPr>
    </w:p>
    <w:p w:rsidR="00840CBD" w:rsidRDefault="00611F4A" w:rsidP="00840CBD">
      <w:pPr>
        <w:pStyle w:val="Header"/>
        <w:rPr>
          <w:sz w:val="24"/>
          <w:szCs w:val="24"/>
        </w:rPr>
      </w:pPr>
      <w:r>
        <w:rPr>
          <w:sz w:val="24"/>
          <w:szCs w:val="24"/>
        </w:rPr>
        <w:t>Attended by:</w:t>
      </w:r>
    </w:p>
    <w:p w:rsidR="00611F4A" w:rsidRDefault="00611F4A" w:rsidP="00840CBD">
      <w:pPr>
        <w:pStyle w:val="Header"/>
        <w:rPr>
          <w:sz w:val="24"/>
          <w:szCs w:val="24"/>
        </w:rPr>
      </w:pPr>
      <w:r>
        <w:rPr>
          <w:sz w:val="24"/>
          <w:szCs w:val="24"/>
        </w:rPr>
        <w:t>Technical Services Manager</w:t>
      </w:r>
    </w:p>
    <w:p w:rsidR="00611F4A" w:rsidRDefault="00611F4A" w:rsidP="00840CBD">
      <w:pPr>
        <w:pStyle w:val="Header"/>
        <w:rPr>
          <w:sz w:val="24"/>
          <w:szCs w:val="24"/>
        </w:rPr>
      </w:pPr>
      <w:r>
        <w:rPr>
          <w:sz w:val="24"/>
          <w:szCs w:val="24"/>
        </w:rPr>
        <w:t>Site Lead</w:t>
      </w:r>
      <w:r w:rsidR="00232888">
        <w:rPr>
          <w:sz w:val="24"/>
          <w:szCs w:val="24"/>
        </w:rPr>
        <w:t>s</w:t>
      </w:r>
    </w:p>
    <w:p w:rsidR="00611F4A" w:rsidRDefault="00611F4A" w:rsidP="00840CBD">
      <w:pPr>
        <w:pStyle w:val="Header"/>
        <w:rPr>
          <w:sz w:val="24"/>
          <w:szCs w:val="24"/>
        </w:rPr>
      </w:pPr>
      <w:r>
        <w:rPr>
          <w:sz w:val="24"/>
          <w:szCs w:val="24"/>
        </w:rPr>
        <w:t>Quality Manager</w:t>
      </w:r>
    </w:p>
    <w:p w:rsidR="00611F4A" w:rsidRDefault="00611F4A" w:rsidP="00840CBD">
      <w:pPr>
        <w:pStyle w:val="Header"/>
        <w:rPr>
          <w:sz w:val="24"/>
          <w:szCs w:val="24"/>
        </w:rPr>
      </w:pPr>
      <w:r>
        <w:rPr>
          <w:sz w:val="24"/>
          <w:szCs w:val="24"/>
        </w:rPr>
        <w:t>Training Officer</w:t>
      </w:r>
      <w:r w:rsidR="00232888">
        <w:rPr>
          <w:sz w:val="24"/>
          <w:szCs w:val="24"/>
        </w:rPr>
        <w:t>s</w:t>
      </w:r>
    </w:p>
    <w:p w:rsidR="00611F4A" w:rsidRDefault="00611F4A" w:rsidP="00840CBD">
      <w:pPr>
        <w:pStyle w:val="Header"/>
        <w:rPr>
          <w:sz w:val="24"/>
          <w:szCs w:val="24"/>
        </w:rPr>
      </w:pPr>
      <w:r>
        <w:rPr>
          <w:sz w:val="24"/>
          <w:szCs w:val="24"/>
        </w:rPr>
        <w:t>IT manager</w:t>
      </w:r>
      <w:r w:rsidR="00232888">
        <w:rPr>
          <w:sz w:val="24"/>
          <w:szCs w:val="24"/>
        </w:rPr>
        <w:t>s</w:t>
      </w:r>
    </w:p>
    <w:p w:rsidR="00611F4A" w:rsidRDefault="00611F4A" w:rsidP="00840CBD">
      <w:pPr>
        <w:pStyle w:val="Header"/>
        <w:rPr>
          <w:sz w:val="24"/>
          <w:szCs w:val="24"/>
        </w:rPr>
      </w:pPr>
      <w:r>
        <w:rPr>
          <w:sz w:val="24"/>
          <w:szCs w:val="24"/>
        </w:rPr>
        <w:t>Health and Safety Officer</w:t>
      </w:r>
      <w:r w:rsidR="00E05544">
        <w:rPr>
          <w:sz w:val="24"/>
          <w:szCs w:val="24"/>
        </w:rPr>
        <w:t xml:space="preserve"> </w:t>
      </w:r>
      <w:r>
        <w:rPr>
          <w:sz w:val="24"/>
          <w:szCs w:val="24"/>
        </w:rPr>
        <w:t>(TSM)</w:t>
      </w:r>
    </w:p>
    <w:p w:rsidR="00296167" w:rsidRDefault="00296167" w:rsidP="00840CBD">
      <w:pPr>
        <w:pStyle w:val="Header"/>
        <w:rPr>
          <w:sz w:val="24"/>
          <w:szCs w:val="24"/>
        </w:rPr>
      </w:pPr>
    </w:p>
    <w:p w:rsidR="00296167" w:rsidRPr="00296167" w:rsidRDefault="00296167" w:rsidP="00296167">
      <w:pPr>
        <w:jc w:val="both"/>
        <w:rPr>
          <w:bCs/>
          <w:sz w:val="24"/>
          <w:szCs w:val="24"/>
        </w:rPr>
      </w:pPr>
      <w:r>
        <w:rPr>
          <w:sz w:val="24"/>
          <w:szCs w:val="24"/>
        </w:rPr>
        <w:t>C</w:t>
      </w:r>
      <w:r w:rsidRPr="00296167">
        <w:rPr>
          <w:bCs/>
          <w:sz w:val="24"/>
          <w:szCs w:val="24"/>
        </w:rPr>
        <w:t xml:space="preserve">haired by the Technical Services Manager </w:t>
      </w:r>
    </w:p>
    <w:p w:rsidR="00296167" w:rsidRDefault="00296167" w:rsidP="00296167">
      <w:pPr>
        <w:rPr>
          <w:sz w:val="24"/>
          <w:szCs w:val="24"/>
        </w:rPr>
      </w:pPr>
      <w:r w:rsidRPr="00296167">
        <w:rPr>
          <w:bCs/>
          <w:sz w:val="24"/>
          <w:szCs w:val="24"/>
        </w:rPr>
        <w:t xml:space="preserve">Compliance reports are reviewed and any issues discussed and </w:t>
      </w:r>
      <w:r>
        <w:rPr>
          <w:bCs/>
          <w:sz w:val="24"/>
          <w:szCs w:val="24"/>
        </w:rPr>
        <w:t>actioned</w:t>
      </w:r>
      <w:r w:rsidRPr="00296167">
        <w:rPr>
          <w:bCs/>
          <w:sz w:val="24"/>
          <w:szCs w:val="24"/>
        </w:rPr>
        <w:t xml:space="preserve">  - </w:t>
      </w:r>
      <w:r>
        <w:rPr>
          <w:sz w:val="24"/>
          <w:szCs w:val="24"/>
        </w:rPr>
        <w:t>reports</w:t>
      </w:r>
      <w:r w:rsidRPr="00296167">
        <w:rPr>
          <w:sz w:val="24"/>
          <w:szCs w:val="24"/>
        </w:rPr>
        <w:t xml:space="preserve"> include Review of Quality Objectives and Plans Needs and Requirements of Users, Non-conformances/Datix/Complaints, Health and Safety including CL3, IQC and EQA results and IT Data Quality.</w:t>
      </w:r>
    </w:p>
    <w:p w:rsidR="00DF7F42" w:rsidRDefault="00D95CC0" w:rsidP="00296167">
      <w:pPr>
        <w:rPr>
          <w:sz w:val="24"/>
          <w:szCs w:val="24"/>
        </w:rPr>
      </w:pPr>
      <w:r>
        <w:rPr>
          <w:sz w:val="24"/>
          <w:szCs w:val="24"/>
        </w:rPr>
        <w:t>This report covers</w:t>
      </w:r>
      <w:r w:rsidR="00E836A1">
        <w:rPr>
          <w:sz w:val="24"/>
          <w:szCs w:val="24"/>
        </w:rPr>
        <w:t xml:space="preserve"> any issues arising from the quality management system and also all areas of the laboratories pre-</w:t>
      </w:r>
      <w:r>
        <w:rPr>
          <w:sz w:val="24"/>
          <w:szCs w:val="24"/>
        </w:rPr>
        <w:t xml:space="preserve"> exam</w:t>
      </w:r>
      <w:r w:rsidR="00E836A1">
        <w:rPr>
          <w:sz w:val="24"/>
          <w:szCs w:val="24"/>
        </w:rPr>
        <w:t>ination, examination and post examination processes.</w:t>
      </w:r>
    </w:p>
    <w:p w:rsidR="00296167" w:rsidRPr="00296167" w:rsidRDefault="00296167" w:rsidP="00296167">
      <w:pPr>
        <w:rPr>
          <w:sz w:val="24"/>
          <w:szCs w:val="24"/>
        </w:rPr>
      </w:pPr>
      <w:r>
        <w:rPr>
          <w:sz w:val="24"/>
          <w:szCs w:val="24"/>
        </w:rPr>
        <w:t>Operational issues relating to WoSSVC and SMiRL are also discussed and actioned</w:t>
      </w:r>
    </w:p>
    <w:p w:rsidR="00296167" w:rsidRDefault="00296167" w:rsidP="00840CBD">
      <w:pPr>
        <w:pStyle w:val="Header"/>
        <w:rPr>
          <w:sz w:val="24"/>
          <w:szCs w:val="24"/>
        </w:rPr>
      </w:pPr>
    </w:p>
    <w:p w:rsidR="00111819" w:rsidRDefault="00111819" w:rsidP="00840CBD">
      <w:pPr>
        <w:pStyle w:val="Header"/>
        <w:rPr>
          <w:sz w:val="24"/>
          <w:szCs w:val="24"/>
        </w:rPr>
      </w:pPr>
    </w:p>
    <w:p w:rsidR="00D95CC0" w:rsidRPr="00840CBD" w:rsidRDefault="00D95CC0" w:rsidP="00840CBD">
      <w:pPr>
        <w:pStyle w:val="Header"/>
        <w:rPr>
          <w:sz w:val="24"/>
          <w:szCs w:val="24"/>
        </w:rPr>
      </w:pPr>
    </w:p>
    <w:p w:rsidR="00296167" w:rsidRPr="008143CD" w:rsidRDefault="00296167" w:rsidP="00840CBD">
      <w:pPr>
        <w:pStyle w:val="Header"/>
        <w:rPr>
          <w:b/>
          <w:sz w:val="24"/>
          <w:szCs w:val="24"/>
        </w:rPr>
      </w:pPr>
      <w:r w:rsidRPr="008143CD">
        <w:rPr>
          <w:b/>
          <w:sz w:val="22"/>
          <w:szCs w:val="22"/>
        </w:rPr>
        <w:lastRenderedPageBreak/>
        <w:t>Senior Scientist’s meeting</w:t>
      </w:r>
    </w:p>
    <w:p w:rsidR="00840CBD" w:rsidRDefault="00840CBD" w:rsidP="00840CBD">
      <w:pPr>
        <w:pStyle w:val="Header"/>
        <w:rPr>
          <w:sz w:val="24"/>
          <w:szCs w:val="24"/>
        </w:rPr>
      </w:pPr>
      <w:r w:rsidRPr="00840CBD">
        <w:rPr>
          <w:sz w:val="24"/>
          <w:szCs w:val="24"/>
        </w:rPr>
        <w:t>Every 4-6 weeks</w:t>
      </w:r>
    </w:p>
    <w:p w:rsidR="00232888" w:rsidRPr="00840CBD" w:rsidRDefault="00232888" w:rsidP="00232888">
      <w:pPr>
        <w:pStyle w:val="Header"/>
        <w:rPr>
          <w:sz w:val="24"/>
          <w:szCs w:val="24"/>
        </w:rPr>
      </w:pPr>
      <w:r>
        <w:rPr>
          <w:sz w:val="24"/>
          <w:szCs w:val="24"/>
        </w:rPr>
        <w:t>Mi</w:t>
      </w:r>
      <w:r w:rsidR="00664688">
        <w:rPr>
          <w:sz w:val="24"/>
          <w:szCs w:val="24"/>
        </w:rPr>
        <w:t>nutes can be accessed via 1.Virology</w:t>
      </w:r>
      <w:r>
        <w:rPr>
          <w:sz w:val="24"/>
          <w:szCs w:val="24"/>
        </w:rPr>
        <w:t>/SVC meetings</w:t>
      </w:r>
    </w:p>
    <w:p w:rsidR="00232888" w:rsidRPr="00840CBD" w:rsidRDefault="00232888" w:rsidP="00840CBD">
      <w:pPr>
        <w:pStyle w:val="Header"/>
        <w:rPr>
          <w:sz w:val="24"/>
          <w:szCs w:val="24"/>
        </w:rPr>
      </w:pPr>
    </w:p>
    <w:p w:rsidR="00232888" w:rsidRDefault="00840CBD" w:rsidP="00840CBD">
      <w:pPr>
        <w:pStyle w:val="Header"/>
        <w:rPr>
          <w:sz w:val="24"/>
          <w:szCs w:val="24"/>
        </w:rPr>
      </w:pPr>
      <w:r w:rsidRPr="00840CBD">
        <w:rPr>
          <w:sz w:val="24"/>
          <w:szCs w:val="24"/>
        </w:rPr>
        <w:t>Attended by</w:t>
      </w:r>
      <w:r w:rsidR="00232888">
        <w:rPr>
          <w:sz w:val="24"/>
          <w:szCs w:val="24"/>
        </w:rPr>
        <w:t>:</w:t>
      </w:r>
    </w:p>
    <w:p w:rsidR="00232888" w:rsidRDefault="00232888" w:rsidP="00840CBD">
      <w:pPr>
        <w:pStyle w:val="Header"/>
        <w:rPr>
          <w:sz w:val="24"/>
          <w:szCs w:val="24"/>
        </w:rPr>
      </w:pPr>
      <w:r>
        <w:rPr>
          <w:sz w:val="24"/>
          <w:szCs w:val="24"/>
        </w:rPr>
        <w:t>Consultant staff</w:t>
      </w:r>
    </w:p>
    <w:p w:rsidR="00232888" w:rsidRDefault="00232888" w:rsidP="00840CBD">
      <w:pPr>
        <w:pStyle w:val="Header"/>
        <w:rPr>
          <w:sz w:val="24"/>
          <w:szCs w:val="24"/>
        </w:rPr>
      </w:pPr>
      <w:r>
        <w:rPr>
          <w:sz w:val="24"/>
          <w:szCs w:val="24"/>
        </w:rPr>
        <w:t>Technical Services Manager</w:t>
      </w:r>
    </w:p>
    <w:p w:rsidR="00232888" w:rsidRDefault="00232888" w:rsidP="00840CBD">
      <w:pPr>
        <w:pStyle w:val="Header"/>
        <w:rPr>
          <w:sz w:val="24"/>
          <w:szCs w:val="24"/>
        </w:rPr>
      </w:pPr>
      <w:r>
        <w:rPr>
          <w:sz w:val="24"/>
          <w:szCs w:val="24"/>
        </w:rPr>
        <w:t>Site lead</w:t>
      </w:r>
    </w:p>
    <w:p w:rsidR="00232888" w:rsidRDefault="00E05544" w:rsidP="00840CBD">
      <w:pPr>
        <w:pStyle w:val="Header"/>
        <w:rPr>
          <w:sz w:val="24"/>
          <w:szCs w:val="24"/>
        </w:rPr>
      </w:pPr>
      <w:r>
        <w:rPr>
          <w:sz w:val="24"/>
          <w:szCs w:val="24"/>
        </w:rPr>
        <w:t>Quality Manager</w:t>
      </w:r>
    </w:p>
    <w:p w:rsidR="00840CBD" w:rsidRDefault="00840CBD" w:rsidP="00840CBD">
      <w:pPr>
        <w:pStyle w:val="Header"/>
        <w:rPr>
          <w:sz w:val="24"/>
          <w:szCs w:val="24"/>
        </w:rPr>
      </w:pPr>
      <w:r w:rsidRPr="00840CBD">
        <w:rPr>
          <w:sz w:val="24"/>
          <w:szCs w:val="24"/>
        </w:rPr>
        <w:t xml:space="preserve">Technical Managers </w:t>
      </w:r>
    </w:p>
    <w:p w:rsidR="001B2780" w:rsidRDefault="001B2780" w:rsidP="00840CBD">
      <w:pPr>
        <w:pStyle w:val="Header"/>
        <w:rPr>
          <w:sz w:val="24"/>
          <w:szCs w:val="24"/>
        </w:rPr>
      </w:pPr>
      <w:r>
        <w:rPr>
          <w:sz w:val="24"/>
          <w:szCs w:val="24"/>
        </w:rPr>
        <w:t>Office manager</w:t>
      </w:r>
    </w:p>
    <w:p w:rsidR="00296167" w:rsidRDefault="00296167" w:rsidP="00840CBD">
      <w:pPr>
        <w:pStyle w:val="Header"/>
        <w:rPr>
          <w:sz w:val="24"/>
          <w:szCs w:val="24"/>
        </w:rPr>
      </w:pPr>
    </w:p>
    <w:p w:rsidR="00FA7508" w:rsidRPr="00FA7508" w:rsidRDefault="001B2780" w:rsidP="00FA7508">
      <w:r>
        <w:rPr>
          <w:sz w:val="22"/>
          <w:szCs w:val="22"/>
        </w:rPr>
        <w:t>C</w:t>
      </w:r>
      <w:r w:rsidR="00296167" w:rsidRPr="00ED0CF6">
        <w:rPr>
          <w:bCs/>
          <w:sz w:val="22"/>
          <w:szCs w:val="22"/>
        </w:rPr>
        <w:t xml:space="preserve">haired by the </w:t>
      </w:r>
      <w:r w:rsidR="008143CD">
        <w:rPr>
          <w:bCs/>
          <w:sz w:val="22"/>
          <w:szCs w:val="22"/>
        </w:rPr>
        <w:t xml:space="preserve">Technical Services Manager, </w:t>
      </w:r>
      <w:r w:rsidR="00296167" w:rsidRPr="00ED0CF6">
        <w:rPr>
          <w:bCs/>
          <w:sz w:val="22"/>
          <w:szCs w:val="22"/>
        </w:rPr>
        <w:t>and is attended by</w:t>
      </w:r>
      <w:r w:rsidR="008143CD">
        <w:rPr>
          <w:bCs/>
          <w:sz w:val="22"/>
          <w:szCs w:val="22"/>
        </w:rPr>
        <w:t xml:space="preserve"> the site lead,</w:t>
      </w:r>
      <w:r w:rsidR="00296167" w:rsidRPr="00ED0CF6">
        <w:rPr>
          <w:bCs/>
          <w:sz w:val="22"/>
          <w:szCs w:val="22"/>
        </w:rPr>
        <w:t xml:space="preserve"> team leaders (</w:t>
      </w:r>
      <w:smartTag w:uri="urn:schemas-microsoft-com:office:smarttags" w:element="stockticker">
        <w:r w:rsidR="00296167" w:rsidRPr="00ED0CF6">
          <w:rPr>
            <w:bCs/>
            <w:sz w:val="22"/>
            <w:szCs w:val="22"/>
          </w:rPr>
          <w:t>BMS</w:t>
        </w:r>
      </w:smartTag>
      <w:r w:rsidR="00296167" w:rsidRPr="00ED0CF6">
        <w:rPr>
          <w:bCs/>
          <w:sz w:val="22"/>
          <w:szCs w:val="22"/>
        </w:rPr>
        <w:t>, Clinical Scientist and clerical</w:t>
      </w:r>
      <w:r w:rsidR="008143CD">
        <w:rPr>
          <w:bCs/>
          <w:sz w:val="22"/>
          <w:szCs w:val="22"/>
        </w:rPr>
        <w:t xml:space="preserve"> staff) and the Quality Manager. </w:t>
      </w:r>
      <w:r w:rsidR="00FA7508" w:rsidRPr="00ED0CF6">
        <w:rPr>
          <w:bCs/>
          <w:sz w:val="22"/>
          <w:szCs w:val="22"/>
        </w:rPr>
        <w:t>All operational issues are discussed.</w:t>
      </w:r>
    </w:p>
    <w:p w:rsidR="008143CD" w:rsidRDefault="00FA7508" w:rsidP="00296167">
      <w:pPr>
        <w:pStyle w:val="Heading4"/>
        <w:ind w:left="0"/>
        <w:rPr>
          <w:bCs/>
          <w:sz w:val="22"/>
          <w:szCs w:val="22"/>
        </w:rPr>
      </w:pPr>
      <w:r>
        <w:rPr>
          <w:bCs/>
          <w:sz w:val="22"/>
          <w:szCs w:val="22"/>
        </w:rPr>
        <w:t>The Quality Manager</w:t>
      </w:r>
      <w:r w:rsidR="008143CD">
        <w:rPr>
          <w:bCs/>
          <w:sz w:val="22"/>
          <w:szCs w:val="22"/>
        </w:rPr>
        <w:t xml:space="preserve"> </w:t>
      </w:r>
      <w:r>
        <w:rPr>
          <w:bCs/>
          <w:sz w:val="22"/>
          <w:szCs w:val="22"/>
        </w:rPr>
        <w:t xml:space="preserve">presents a </w:t>
      </w:r>
      <w:r w:rsidR="008143CD">
        <w:rPr>
          <w:bCs/>
          <w:sz w:val="22"/>
          <w:szCs w:val="22"/>
        </w:rPr>
        <w:t>compliance report</w:t>
      </w:r>
      <w:r>
        <w:rPr>
          <w:bCs/>
          <w:sz w:val="22"/>
          <w:szCs w:val="22"/>
        </w:rPr>
        <w:t xml:space="preserve"> which </w:t>
      </w:r>
      <w:r w:rsidR="008143CD">
        <w:rPr>
          <w:bCs/>
          <w:sz w:val="22"/>
          <w:szCs w:val="22"/>
        </w:rPr>
        <w:t xml:space="preserve">includes trending of non-conformances and </w:t>
      </w:r>
      <w:r>
        <w:rPr>
          <w:bCs/>
          <w:sz w:val="22"/>
          <w:szCs w:val="22"/>
        </w:rPr>
        <w:t>turnaround</w:t>
      </w:r>
      <w:r w:rsidR="008143CD">
        <w:rPr>
          <w:bCs/>
          <w:sz w:val="22"/>
          <w:szCs w:val="22"/>
        </w:rPr>
        <w:t xml:space="preserve"> times</w:t>
      </w:r>
      <w:r>
        <w:rPr>
          <w:bCs/>
          <w:sz w:val="22"/>
          <w:szCs w:val="22"/>
        </w:rPr>
        <w:t xml:space="preserve"> for tests. The audits for the coming month will be discussed and scheduled with the appropriate team leaders.</w:t>
      </w:r>
    </w:p>
    <w:p w:rsidR="008143CD" w:rsidRDefault="008143CD" w:rsidP="00296167">
      <w:pPr>
        <w:pStyle w:val="Heading4"/>
        <w:ind w:left="0"/>
        <w:rPr>
          <w:bCs/>
          <w:sz w:val="22"/>
          <w:szCs w:val="22"/>
        </w:rPr>
      </w:pPr>
      <w:r>
        <w:rPr>
          <w:bCs/>
          <w:sz w:val="22"/>
          <w:szCs w:val="22"/>
        </w:rPr>
        <w:t>Team leaders present a section report – this includes measure of uncertainty with trendi</w:t>
      </w:r>
      <w:r w:rsidR="00FA7508">
        <w:rPr>
          <w:bCs/>
          <w:sz w:val="22"/>
          <w:szCs w:val="22"/>
        </w:rPr>
        <w:t>ng of IQC/QC results, EQA results and Audit findings discussed.</w:t>
      </w:r>
    </w:p>
    <w:p w:rsidR="00FA7508" w:rsidRDefault="00FA7508" w:rsidP="00FA7508">
      <w:pPr>
        <w:rPr>
          <w:bCs/>
          <w:sz w:val="22"/>
          <w:szCs w:val="22"/>
        </w:rPr>
      </w:pPr>
      <w:r>
        <w:rPr>
          <w:bCs/>
          <w:sz w:val="22"/>
          <w:szCs w:val="22"/>
        </w:rPr>
        <w:t>Any issues arising from these reports are actioned.</w:t>
      </w:r>
    </w:p>
    <w:p w:rsidR="00E836A1" w:rsidRDefault="00E836A1" w:rsidP="00E836A1">
      <w:pPr>
        <w:rPr>
          <w:sz w:val="24"/>
          <w:szCs w:val="24"/>
        </w:rPr>
      </w:pPr>
      <w:r>
        <w:rPr>
          <w:sz w:val="24"/>
          <w:szCs w:val="24"/>
        </w:rPr>
        <w:t xml:space="preserve">This meeting deals with any issues arising from the quality management system and also all areas </w:t>
      </w:r>
      <w:r w:rsidR="006D17F3">
        <w:rPr>
          <w:sz w:val="24"/>
          <w:szCs w:val="24"/>
        </w:rPr>
        <w:t>of the laboratories pre-examin</w:t>
      </w:r>
      <w:r>
        <w:rPr>
          <w:sz w:val="24"/>
          <w:szCs w:val="24"/>
        </w:rPr>
        <w:t>ation, examination and post examination processes.</w:t>
      </w:r>
    </w:p>
    <w:p w:rsidR="00E836A1" w:rsidRPr="00FA7508" w:rsidRDefault="00E836A1" w:rsidP="00FA7508"/>
    <w:p w:rsidR="001B2780" w:rsidRDefault="00296167" w:rsidP="00296167">
      <w:pPr>
        <w:pStyle w:val="Heading4"/>
        <w:ind w:left="0"/>
        <w:rPr>
          <w:bCs/>
          <w:sz w:val="22"/>
          <w:szCs w:val="22"/>
        </w:rPr>
      </w:pPr>
      <w:r w:rsidRPr="00ED0CF6">
        <w:rPr>
          <w:bCs/>
          <w:sz w:val="22"/>
          <w:szCs w:val="22"/>
        </w:rPr>
        <w:t>Where appropriate</w:t>
      </w:r>
      <w:r>
        <w:rPr>
          <w:bCs/>
          <w:sz w:val="22"/>
          <w:szCs w:val="22"/>
        </w:rPr>
        <w:t>,</w:t>
      </w:r>
      <w:r w:rsidRPr="00ED0CF6">
        <w:rPr>
          <w:bCs/>
          <w:sz w:val="22"/>
          <w:szCs w:val="22"/>
        </w:rPr>
        <w:t xml:space="preserve"> information from the Management </w:t>
      </w:r>
      <w:r>
        <w:rPr>
          <w:bCs/>
          <w:sz w:val="22"/>
          <w:szCs w:val="22"/>
        </w:rPr>
        <w:t>Group will be discussed by the Technical</w:t>
      </w:r>
      <w:r w:rsidR="001B2780">
        <w:rPr>
          <w:bCs/>
          <w:sz w:val="22"/>
          <w:szCs w:val="22"/>
        </w:rPr>
        <w:t xml:space="preserve"> </w:t>
      </w:r>
      <w:r>
        <w:rPr>
          <w:bCs/>
          <w:sz w:val="22"/>
          <w:szCs w:val="22"/>
        </w:rPr>
        <w:t xml:space="preserve">Services </w:t>
      </w:r>
      <w:r w:rsidRPr="00ED0CF6">
        <w:rPr>
          <w:bCs/>
          <w:sz w:val="22"/>
          <w:szCs w:val="22"/>
        </w:rPr>
        <w:t xml:space="preserve">Manager, and any issues raised here can be discussed at the relevant meeting, </w:t>
      </w:r>
      <w:r w:rsidRPr="00EF03DF">
        <w:rPr>
          <w:bCs/>
          <w:i/>
          <w:sz w:val="22"/>
          <w:szCs w:val="22"/>
        </w:rPr>
        <w:t>e.g</w:t>
      </w:r>
      <w:r w:rsidRPr="00ED0CF6">
        <w:rPr>
          <w:bCs/>
          <w:sz w:val="22"/>
          <w:szCs w:val="22"/>
        </w:rPr>
        <w:t xml:space="preserve">. Clinical Group. </w:t>
      </w:r>
    </w:p>
    <w:p w:rsidR="00296167" w:rsidRPr="00ED0CF6" w:rsidRDefault="00296167" w:rsidP="00296167">
      <w:pPr>
        <w:pStyle w:val="Heading4"/>
        <w:ind w:left="0"/>
        <w:rPr>
          <w:bCs/>
          <w:sz w:val="22"/>
          <w:szCs w:val="22"/>
        </w:rPr>
      </w:pPr>
      <w:r w:rsidRPr="00ED0CF6">
        <w:rPr>
          <w:bCs/>
          <w:sz w:val="22"/>
          <w:szCs w:val="22"/>
        </w:rPr>
        <w:t>Information from this meeting is cascaded to individual team members at regular informal meetings within each section.</w:t>
      </w:r>
    </w:p>
    <w:p w:rsidR="00296167" w:rsidRPr="00840CBD" w:rsidRDefault="00296167" w:rsidP="00840CBD">
      <w:pPr>
        <w:pStyle w:val="Header"/>
        <w:rPr>
          <w:sz w:val="24"/>
          <w:szCs w:val="24"/>
        </w:rPr>
      </w:pPr>
    </w:p>
    <w:p w:rsidR="00840CBD" w:rsidRPr="00840CBD" w:rsidRDefault="00840CBD" w:rsidP="00840CBD">
      <w:pPr>
        <w:pStyle w:val="Heading2"/>
        <w:overflowPunct w:val="0"/>
        <w:autoSpaceDE w:val="0"/>
        <w:autoSpaceDN w:val="0"/>
        <w:adjustRightInd w:val="0"/>
        <w:jc w:val="both"/>
        <w:textAlignment w:val="baseline"/>
        <w:rPr>
          <w:bCs w:val="0"/>
        </w:rPr>
      </w:pPr>
    </w:p>
    <w:p w:rsidR="00840CBD" w:rsidRPr="00840CBD" w:rsidRDefault="00840CBD" w:rsidP="00840CBD">
      <w:pPr>
        <w:pStyle w:val="Header"/>
        <w:rPr>
          <w:b/>
          <w:sz w:val="24"/>
          <w:szCs w:val="24"/>
        </w:rPr>
      </w:pPr>
      <w:r w:rsidRPr="00840CBD">
        <w:rPr>
          <w:b/>
          <w:sz w:val="24"/>
          <w:szCs w:val="24"/>
        </w:rPr>
        <w:t>All Staff Meeting</w:t>
      </w:r>
      <w:r w:rsidR="00A52FD9">
        <w:rPr>
          <w:b/>
          <w:sz w:val="24"/>
          <w:szCs w:val="24"/>
        </w:rPr>
        <w:t xml:space="preserve"> – Friday morning update meeting</w:t>
      </w:r>
    </w:p>
    <w:bookmarkEnd w:id="49"/>
    <w:p w:rsidR="00840CBD" w:rsidRDefault="00B96A20" w:rsidP="00840CBD">
      <w:pPr>
        <w:pStyle w:val="Header"/>
        <w:rPr>
          <w:sz w:val="24"/>
          <w:szCs w:val="24"/>
        </w:rPr>
      </w:pPr>
      <w:r>
        <w:rPr>
          <w:sz w:val="24"/>
          <w:szCs w:val="24"/>
        </w:rPr>
        <w:t>Weekly</w:t>
      </w:r>
      <w:r w:rsidR="00A52FD9">
        <w:rPr>
          <w:sz w:val="24"/>
          <w:szCs w:val="24"/>
        </w:rPr>
        <w:t>:</w:t>
      </w:r>
    </w:p>
    <w:p w:rsidR="00232888" w:rsidRDefault="00232888" w:rsidP="00232888">
      <w:pPr>
        <w:pStyle w:val="Header"/>
        <w:rPr>
          <w:sz w:val="24"/>
          <w:szCs w:val="24"/>
        </w:rPr>
      </w:pPr>
      <w:r>
        <w:rPr>
          <w:sz w:val="24"/>
          <w:szCs w:val="24"/>
        </w:rPr>
        <w:t xml:space="preserve"> </w:t>
      </w:r>
      <w:r w:rsidR="003D6D57">
        <w:rPr>
          <w:sz w:val="24"/>
          <w:szCs w:val="24"/>
        </w:rPr>
        <w:t xml:space="preserve">Notes from the meeting are e-mailed to all staff members and </w:t>
      </w:r>
      <w:r>
        <w:rPr>
          <w:sz w:val="24"/>
          <w:szCs w:val="24"/>
        </w:rPr>
        <w:t>can be accessed</w:t>
      </w:r>
      <w:r w:rsidR="003D6D57">
        <w:rPr>
          <w:sz w:val="24"/>
          <w:szCs w:val="24"/>
        </w:rPr>
        <w:t xml:space="preserve"> via 1.virology</w:t>
      </w:r>
      <w:r>
        <w:rPr>
          <w:sz w:val="24"/>
          <w:szCs w:val="24"/>
        </w:rPr>
        <w:t xml:space="preserve"> /SVC meetings</w:t>
      </w:r>
    </w:p>
    <w:p w:rsidR="00A52FD9" w:rsidRDefault="00A52FD9" w:rsidP="00232888">
      <w:pPr>
        <w:pStyle w:val="Header"/>
        <w:rPr>
          <w:sz w:val="24"/>
          <w:szCs w:val="24"/>
        </w:rPr>
      </w:pPr>
    </w:p>
    <w:p w:rsidR="00A52FD9" w:rsidRDefault="00A52FD9" w:rsidP="00A52FD9">
      <w:pPr>
        <w:jc w:val="both"/>
        <w:rPr>
          <w:sz w:val="22"/>
          <w:szCs w:val="22"/>
        </w:rPr>
      </w:pPr>
      <w:r w:rsidRPr="00A52FD9">
        <w:rPr>
          <w:bCs/>
          <w:sz w:val="22"/>
          <w:szCs w:val="22"/>
        </w:rPr>
        <w:t>Full staff meetings</w:t>
      </w:r>
      <w:r>
        <w:rPr>
          <w:b/>
          <w:bCs/>
          <w:sz w:val="22"/>
          <w:szCs w:val="22"/>
        </w:rPr>
        <w:t xml:space="preserve"> </w:t>
      </w:r>
      <w:r w:rsidRPr="00ED0CF6">
        <w:rPr>
          <w:sz w:val="22"/>
          <w:szCs w:val="22"/>
        </w:rPr>
        <w:t xml:space="preserve">are held </w:t>
      </w:r>
      <w:r>
        <w:rPr>
          <w:sz w:val="22"/>
          <w:szCs w:val="22"/>
        </w:rPr>
        <w:t xml:space="preserve">weekly </w:t>
      </w:r>
      <w:r w:rsidR="003D6D57">
        <w:rPr>
          <w:sz w:val="22"/>
          <w:szCs w:val="22"/>
        </w:rPr>
        <w:t>and notes are taken</w:t>
      </w:r>
      <w:r w:rsidRPr="00ED0CF6">
        <w:rPr>
          <w:sz w:val="22"/>
          <w:szCs w:val="22"/>
        </w:rPr>
        <w:t xml:space="preserve">.  These meetings are chaired by the </w:t>
      </w:r>
      <w:r>
        <w:rPr>
          <w:sz w:val="22"/>
          <w:szCs w:val="22"/>
        </w:rPr>
        <w:t xml:space="preserve">Technical Services Manager or Site Lead, </w:t>
      </w:r>
      <w:r w:rsidRPr="00ED0CF6">
        <w:rPr>
          <w:sz w:val="22"/>
          <w:szCs w:val="22"/>
        </w:rPr>
        <w:t>and act as a channel for informing staff of proposed changes, or other relevant information that may affect management structure or laboratory procedures. It is also an opportunity for staff side and all staff to raise issues or complaints relevant to the efficient running of the laboratory.</w:t>
      </w:r>
      <w:r>
        <w:rPr>
          <w:sz w:val="22"/>
          <w:szCs w:val="22"/>
        </w:rPr>
        <w:t xml:space="preserve"> On the first Thursday of each month the TSM holds a joint meeting with all WoSSVC and Scottish Microbiology Reference Laboratory staff.</w:t>
      </w:r>
    </w:p>
    <w:p w:rsidR="00675F74" w:rsidRPr="009B2270" w:rsidRDefault="00675F74" w:rsidP="00A52FD9">
      <w:pPr>
        <w:jc w:val="both"/>
        <w:rPr>
          <w:sz w:val="22"/>
          <w:szCs w:val="22"/>
        </w:rPr>
      </w:pPr>
      <w:r w:rsidRPr="009B2270">
        <w:rPr>
          <w:sz w:val="22"/>
          <w:szCs w:val="22"/>
        </w:rPr>
        <w:t>Any staff suggestions raised through document</w:t>
      </w:r>
      <w:r w:rsidR="009B2270">
        <w:rPr>
          <w:sz w:val="22"/>
          <w:szCs w:val="22"/>
        </w:rPr>
        <w:t>s</w:t>
      </w:r>
      <w:r w:rsidRPr="009B2270">
        <w:rPr>
          <w:sz w:val="22"/>
          <w:szCs w:val="22"/>
        </w:rPr>
        <w:t xml:space="preserve"> placed in the staff suggestion box are </w:t>
      </w:r>
      <w:r w:rsidR="00D95CC0">
        <w:rPr>
          <w:sz w:val="22"/>
          <w:szCs w:val="22"/>
        </w:rPr>
        <w:t>recorded in Q-</w:t>
      </w:r>
      <w:r w:rsidRPr="009B2270">
        <w:rPr>
          <w:sz w:val="22"/>
          <w:szCs w:val="22"/>
        </w:rPr>
        <w:t>pulse and discussed at this meeting. Outcomes are also recorded in q-pulse</w:t>
      </w:r>
    </w:p>
    <w:p w:rsidR="00840CBD" w:rsidRPr="00840CBD" w:rsidRDefault="00840CBD" w:rsidP="00840CBD">
      <w:pPr>
        <w:pStyle w:val="Header"/>
        <w:rPr>
          <w:sz w:val="24"/>
          <w:szCs w:val="24"/>
        </w:rPr>
      </w:pPr>
    </w:p>
    <w:p w:rsidR="00840CBD" w:rsidRPr="00840CBD" w:rsidRDefault="00840CBD" w:rsidP="00840CBD">
      <w:pPr>
        <w:pStyle w:val="Header"/>
        <w:rPr>
          <w:b/>
          <w:sz w:val="24"/>
          <w:szCs w:val="24"/>
        </w:rPr>
      </w:pPr>
    </w:p>
    <w:p w:rsidR="00840CBD" w:rsidRPr="00840CBD" w:rsidRDefault="00840CBD" w:rsidP="00840CBD">
      <w:pPr>
        <w:pStyle w:val="Header"/>
        <w:rPr>
          <w:b/>
          <w:sz w:val="24"/>
          <w:szCs w:val="24"/>
        </w:rPr>
      </w:pPr>
      <w:r w:rsidRPr="00840CBD">
        <w:rPr>
          <w:b/>
          <w:sz w:val="24"/>
          <w:szCs w:val="24"/>
        </w:rPr>
        <w:t xml:space="preserve">Health and Safety Committee </w:t>
      </w:r>
    </w:p>
    <w:p w:rsidR="00840CBD" w:rsidRDefault="00840CBD" w:rsidP="00840CBD">
      <w:pPr>
        <w:pStyle w:val="Header"/>
        <w:rPr>
          <w:sz w:val="24"/>
          <w:szCs w:val="24"/>
        </w:rPr>
      </w:pPr>
      <w:r w:rsidRPr="00840CBD">
        <w:rPr>
          <w:sz w:val="24"/>
          <w:szCs w:val="24"/>
        </w:rPr>
        <w:t xml:space="preserve">Four times a year. </w:t>
      </w:r>
    </w:p>
    <w:p w:rsidR="00232888" w:rsidRPr="00840CBD" w:rsidRDefault="00232888" w:rsidP="00232888">
      <w:pPr>
        <w:pStyle w:val="Header"/>
        <w:rPr>
          <w:sz w:val="24"/>
          <w:szCs w:val="24"/>
        </w:rPr>
      </w:pPr>
      <w:r>
        <w:rPr>
          <w:sz w:val="24"/>
          <w:szCs w:val="24"/>
        </w:rPr>
        <w:t>Minutes can be accessed via common/SVC meetings</w:t>
      </w:r>
    </w:p>
    <w:p w:rsidR="00232888" w:rsidRPr="00840CBD" w:rsidRDefault="00232888" w:rsidP="00840CBD">
      <w:pPr>
        <w:pStyle w:val="Header"/>
        <w:rPr>
          <w:sz w:val="24"/>
          <w:szCs w:val="24"/>
        </w:rPr>
      </w:pPr>
    </w:p>
    <w:p w:rsidR="00840CBD" w:rsidRDefault="00E05544" w:rsidP="00840CBD">
      <w:pPr>
        <w:pStyle w:val="Header"/>
        <w:rPr>
          <w:sz w:val="24"/>
          <w:szCs w:val="24"/>
        </w:rPr>
      </w:pPr>
      <w:r>
        <w:rPr>
          <w:sz w:val="24"/>
          <w:szCs w:val="24"/>
        </w:rPr>
        <w:t xml:space="preserve">The </w:t>
      </w:r>
      <w:r w:rsidR="00840CBD" w:rsidRPr="00840CBD">
        <w:rPr>
          <w:sz w:val="24"/>
          <w:szCs w:val="24"/>
        </w:rPr>
        <w:t>Laboratory representatives are:-</w:t>
      </w:r>
    </w:p>
    <w:p w:rsidR="00232888" w:rsidRDefault="00232888" w:rsidP="00232888">
      <w:pPr>
        <w:pStyle w:val="Header"/>
        <w:rPr>
          <w:sz w:val="24"/>
          <w:szCs w:val="24"/>
        </w:rPr>
      </w:pPr>
      <w:r>
        <w:rPr>
          <w:sz w:val="24"/>
          <w:szCs w:val="24"/>
        </w:rPr>
        <w:t>Technical Services Manager</w:t>
      </w:r>
    </w:p>
    <w:p w:rsidR="00232888" w:rsidRDefault="00232888" w:rsidP="00232888">
      <w:pPr>
        <w:pStyle w:val="Header"/>
        <w:rPr>
          <w:sz w:val="24"/>
          <w:szCs w:val="24"/>
        </w:rPr>
      </w:pPr>
      <w:r>
        <w:rPr>
          <w:sz w:val="24"/>
          <w:szCs w:val="24"/>
        </w:rPr>
        <w:lastRenderedPageBreak/>
        <w:t>Site Leads</w:t>
      </w:r>
    </w:p>
    <w:p w:rsidR="00232888" w:rsidRDefault="00232888" w:rsidP="00232888">
      <w:pPr>
        <w:pStyle w:val="Header"/>
        <w:rPr>
          <w:sz w:val="24"/>
          <w:szCs w:val="24"/>
        </w:rPr>
      </w:pPr>
      <w:r>
        <w:rPr>
          <w:sz w:val="24"/>
          <w:szCs w:val="24"/>
        </w:rPr>
        <w:t>Quality Manager</w:t>
      </w:r>
    </w:p>
    <w:p w:rsidR="004A3967" w:rsidRPr="00B96A20" w:rsidRDefault="00840CBD" w:rsidP="00232888">
      <w:pPr>
        <w:pStyle w:val="Header"/>
        <w:rPr>
          <w:b/>
          <w:sz w:val="24"/>
          <w:szCs w:val="24"/>
        </w:rPr>
      </w:pPr>
      <w:r w:rsidRPr="00840CBD">
        <w:rPr>
          <w:sz w:val="24"/>
          <w:szCs w:val="24"/>
        </w:rPr>
        <w:t xml:space="preserve">Health </w:t>
      </w:r>
      <w:r w:rsidR="00201A67">
        <w:rPr>
          <w:sz w:val="24"/>
          <w:szCs w:val="24"/>
        </w:rPr>
        <w:t>and</w:t>
      </w:r>
      <w:r w:rsidRPr="00840CBD">
        <w:rPr>
          <w:sz w:val="24"/>
          <w:szCs w:val="24"/>
        </w:rPr>
        <w:t xml:space="preserve"> Safety </w:t>
      </w:r>
      <w:r w:rsidR="00E05544">
        <w:rPr>
          <w:sz w:val="24"/>
          <w:szCs w:val="24"/>
        </w:rPr>
        <w:t>Co-ordinator</w:t>
      </w:r>
    </w:p>
    <w:p w:rsidR="004A3967" w:rsidRPr="00ED0CF6" w:rsidRDefault="004A3967" w:rsidP="004A3967">
      <w:pPr>
        <w:jc w:val="both"/>
        <w:rPr>
          <w:sz w:val="22"/>
          <w:szCs w:val="22"/>
        </w:rPr>
      </w:pPr>
    </w:p>
    <w:p w:rsidR="004A3967" w:rsidRPr="00ED0CF6" w:rsidRDefault="004A3967" w:rsidP="004A3967">
      <w:pPr>
        <w:jc w:val="both"/>
        <w:rPr>
          <w:sz w:val="22"/>
          <w:szCs w:val="22"/>
        </w:rPr>
      </w:pPr>
      <w:r w:rsidRPr="00A52FD9">
        <w:rPr>
          <w:iCs/>
          <w:sz w:val="22"/>
          <w:szCs w:val="22"/>
        </w:rPr>
        <w:t xml:space="preserve">The Health and Safety </w:t>
      </w:r>
      <w:r w:rsidRPr="00A52FD9">
        <w:rPr>
          <w:bCs/>
          <w:sz w:val="22"/>
          <w:szCs w:val="22"/>
        </w:rPr>
        <w:t>Committee</w:t>
      </w:r>
      <w:r>
        <w:rPr>
          <w:b/>
          <w:bCs/>
          <w:sz w:val="22"/>
          <w:szCs w:val="22"/>
        </w:rPr>
        <w:t xml:space="preserve"> </w:t>
      </w:r>
      <w:r w:rsidRPr="00ED0CF6">
        <w:rPr>
          <w:sz w:val="22"/>
          <w:szCs w:val="22"/>
        </w:rPr>
        <w:t xml:space="preserve">meets </w:t>
      </w:r>
      <w:r>
        <w:rPr>
          <w:sz w:val="22"/>
          <w:szCs w:val="22"/>
        </w:rPr>
        <w:t xml:space="preserve">quarterly and is chaired </w:t>
      </w:r>
      <w:r w:rsidR="00201A67">
        <w:rPr>
          <w:sz w:val="22"/>
          <w:szCs w:val="22"/>
        </w:rPr>
        <w:t>by the TSM</w:t>
      </w:r>
      <w:r w:rsidRPr="00ED0CF6">
        <w:rPr>
          <w:sz w:val="22"/>
          <w:szCs w:val="22"/>
        </w:rPr>
        <w:t xml:space="preserve">. A representative from each grade of staff </w:t>
      </w:r>
      <w:r>
        <w:rPr>
          <w:sz w:val="22"/>
          <w:szCs w:val="22"/>
        </w:rPr>
        <w:t>of</w:t>
      </w:r>
      <w:r w:rsidRPr="00ED0CF6">
        <w:rPr>
          <w:sz w:val="22"/>
          <w:szCs w:val="22"/>
        </w:rPr>
        <w:t xml:space="preserve"> the laboratory attend</w:t>
      </w:r>
      <w:r>
        <w:rPr>
          <w:sz w:val="22"/>
          <w:szCs w:val="22"/>
        </w:rPr>
        <w:t>s. The meeting is minuted. S</w:t>
      </w:r>
      <w:r w:rsidRPr="00ED0CF6">
        <w:rPr>
          <w:sz w:val="22"/>
          <w:szCs w:val="22"/>
        </w:rPr>
        <w:t xml:space="preserve">taff </w:t>
      </w:r>
      <w:r>
        <w:rPr>
          <w:sz w:val="22"/>
          <w:szCs w:val="22"/>
        </w:rPr>
        <w:t>may ask a committee member to raise a concern at the next meeting</w:t>
      </w:r>
      <w:r w:rsidRPr="00ED0CF6">
        <w:rPr>
          <w:sz w:val="22"/>
          <w:szCs w:val="22"/>
        </w:rPr>
        <w:t xml:space="preserve">.  All safety issues are considered, including accidents (and near misses) and audits of the premises. Issues raised are passed to the </w:t>
      </w:r>
      <w:r>
        <w:rPr>
          <w:sz w:val="22"/>
          <w:szCs w:val="22"/>
        </w:rPr>
        <w:t xml:space="preserve">relevant Technical Services </w:t>
      </w:r>
      <w:r w:rsidRPr="00ED0CF6">
        <w:rPr>
          <w:sz w:val="22"/>
          <w:szCs w:val="22"/>
        </w:rPr>
        <w:t xml:space="preserve">Manager for action, or discussed at the Microbiological Operational Management Group, as appropriate. </w:t>
      </w:r>
    </w:p>
    <w:p w:rsidR="004A3967" w:rsidRDefault="004A3967" w:rsidP="004A3967">
      <w:pPr>
        <w:jc w:val="both"/>
        <w:rPr>
          <w:sz w:val="22"/>
          <w:szCs w:val="22"/>
        </w:rPr>
      </w:pPr>
      <w:r>
        <w:rPr>
          <w:sz w:val="22"/>
          <w:szCs w:val="22"/>
        </w:rPr>
        <w:t xml:space="preserve">Fire training is provided as yearly on-line “LearnPro” tutorials and Trust wide Statutory and mandatory training every three years – this includes moving and handling, Health and Safety and infection control.  </w:t>
      </w:r>
    </w:p>
    <w:p w:rsidR="00A52FD9" w:rsidRDefault="00A52FD9" w:rsidP="00A52FD9">
      <w:pPr>
        <w:jc w:val="both"/>
        <w:rPr>
          <w:sz w:val="22"/>
          <w:szCs w:val="22"/>
          <w:u w:val="single"/>
        </w:rPr>
      </w:pPr>
    </w:p>
    <w:p w:rsidR="00A52FD9" w:rsidRPr="00CD5F2C" w:rsidRDefault="00A52FD9" w:rsidP="00A52FD9">
      <w:pPr>
        <w:jc w:val="both"/>
        <w:rPr>
          <w:sz w:val="22"/>
          <w:szCs w:val="22"/>
        </w:rPr>
      </w:pPr>
    </w:p>
    <w:p w:rsidR="00A52FD9" w:rsidRPr="00ED0CF6" w:rsidRDefault="00B129E8" w:rsidP="00A52FD9">
      <w:pPr>
        <w:jc w:val="both"/>
        <w:rPr>
          <w:sz w:val="22"/>
          <w:szCs w:val="22"/>
        </w:rPr>
      </w:pPr>
      <w:r w:rsidRPr="00CD5F2C">
        <w:rPr>
          <w:b/>
          <w:iCs/>
          <w:sz w:val="22"/>
          <w:szCs w:val="22"/>
        </w:rPr>
        <w:t>The Virolog</w:t>
      </w:r>
      <w:r w:rsidR="00CD5F2C">
        <w:rPr>
          <w:b/>
          <w:iCs/>
          <w:sz w:val="22"/>
          <w:szCs w:val="22"/>
        </w:rPr>
        <w:t>y</w:t>
      </w:r>
      <w:r w:rsidRPr="00CD5F2C">
        <w:rPr>
          <w:b/>
          <w:iCs/>
          <w:sz w:val="22"/>
          <w:szCs w:val="22"/>
        </w:rPr>
        <w:t xml:space="preserve"> Management </w:t>
      </w:r>
      <w:r w:rsidR="00A52FD9" w:rsidRPr="00CD5F2C">
        <w:rPr>
          <w:b/>
          <w:iCs/>
          <w:sz w:val="22"/>
          <w:szCs w:val="22"/>
        </w:rPr>
        <w:t>Group</w:t>
      </w:r>
      <w:r w:rsidR="00A52FD9">
        <w:rPr>
          <w:iCs/>
          <w:sz w:val="22"/>
          <w:szCs w:val="22"/>
        </w:rPr>
        <w:t xml:space="preserve"> </w:t>
      </w:r>
      <w:r w:rsidR="00CD5F2C">
        <w:rPr>
          <w:iCs/>
          <w:sz w:val="22"/>
          <w:szCs w:val="22"/>
        </w:rPr>
        <w:t xml:space="preserve">. Held </w:t>
      </w:r>
      <w:r w:rsidR="00201A67">
        <w:rPr>
          <w:iCs/>
          <w:sz w:val="22"/>
          <w:szCs w:val="22"/>
        </w:rPr>
        <w:t>monthly when possible. Action tracker is</w:t>
      </w:r>
      <w:r w:rsidR="00CD5F2C">
        <w:rPr>
          <w:iCs/>
          <w:sz w:val="22"/>
          <w:szCs w:val="22"/>
        </w:rPr>
        <w:t xml:space="preserve"> </w:t>
      </w:r>
      <w:r w:rsidR="000A0608">
        <w:rPr>
          <w:iCs/>
          <w:sz w:val="22"/>
          <w:szCs w:val="22"/>
        </w:rPr>
        <w:t>recorded. The group</w:t>
      </w:r>
      <w:r w:rsidR="00A52FD9" w:rsidRPr="00ED0CF6">
        <w:rPr>
          <w:iCs/>
          <w:sz w:val="22"/>
          <w:szCs w:val="22"/>
        </w:rPr>
        <w:t xml:space="preserve"> meets to allow discussion of ongoing or urgent matters relating to service </w:t>
      </w:r>
      <w:r w:rsidR="000A0608">
        <w:rPr>
          <w:iCs/>
          <w:sz w:val="22"/>
          <w:szCs w:val="22"/>
        </w:rPr>
        <w:t xml:space="preserve">delivery. Items discussed include </w:t>
      </w:r>
      <w:r w:rsidR="00A52FD9" w:rsidRPr="00ED0CF6">
        <w:rPr>
          <w:iCs/>
          <w:sz w:val="22"/>
          <w:szCs w:val="22"/>
        </w:rPr>
        <w:t xml:space="preserve"> staffing (including training), operational issues (</w:t>
      </w:r>
      <w:r w:rsidR="00A52FD9" w:rsidRPr="00EF03DF">
        <w:rPr>
          <w:i/>
          <w:iCs/>
          <w:sz w:val="22"/>
          <w:szCs w:val="22"/>
        </w:rPr>
        <w:t>e.g</w:t>
      </w:r>
      <w:r w:rsidR="00A52FD9" w:rsidRPr="00ED0CF6">
        <w:rPr>
          <w:iCs/>
          <w:sz w:val="22"/>
          <w:szCs w:val="22"/>
        </w:rPr>
        <w:t xml:space="preserve">. fabric of the building), quality and development/ongoing projects. </w:t>
      </w:r>
    </w:p>
    <w:p w:rsidR="00A52FD9" w:rsidRPr="00ED0CF6" w:rsidRDefault="00A52FD9" w:rsidP="00A52FD9">
      <w:pPr>
        <w:jc w:val="both"/>
        <w:rPr>
          <w:sz w:val="22"/>
          <w:szCs w:val="22"/>
        </w:rPr>
      </w:pPr>
      <w:r w:rsidRPr="00ED0CF6">
        <w:rPr>
          <w:sz w:val="22"/>
          <w:szCs w:val="22"/>
        </w:rPr>
        <w:t>Issues raised at the monthly Microbiology Operational Management Meeting are reported back to</w:t>
      </w:r>
      <w:r>
        <w:rPr>
          <w:sz w:val="22"/>
          <w:szCs w:val="22"/>
        </w:rPr>
        <w:t xml:space="preserve"> this group</w:t>
      </w:r>
      <w:r w:rsidRPr="00ED0CF6">
        <w:rPr>
          <w:sz w:val="22"/>
          <w:szCs w:val="22"/>
        </w:rPr>
        <w:t>.</w:t>
      </w:r>
    </w:p>
    <w:p w:rsidR="004A3967" w:rsidRPr="008D554F" w:rsidRDefault="004A3967" w:rsidP="004A3967">
      <w:pPr>
        <w:jc w:val="both"/>
      </w:pPr>
    </w:p>
    <w:p w:rsidR="004A3967" w:rsidRPr="00ED0CF6" w:rsidRDefault="004A3967" w:rsidP="004A3967">
      <w:pPr>
        <w:jc w:val="both"/>
        <w:rPr>
          <w:sz w:val="22"/>
          <w:szCs w:val="22"/>
        </w:rPr>
      </w:pPr>
    </w:p>
    <w:p w:rsidR="004A3967" w:rsidRDefault="004A3967" w:rsidP="004A3967">
      <w:pPr>
        <w:jc w:val="both"/>
        <w:rPr>
          <w:sz w:val="22"/>
          <w:szCs w:val="22"/>
        </w:rPr>
      </w:pPr>
      <w:r w:rsidRPr="00ED0CF6">
        <w:rPr>
          <w:b/>
          <w:bCs/>
          <w:sz w:val="22"/>
          <w:szCs w:val="22"/>
        </w:rPr>
        <w:t xml:space="preserve">The Clinical Group </w:t>
      </w:r>
      <w:r w:rsidRPr="00ED0CF6">
        <w:rPr>
          <w:sz w:val="22"/>
          <w:szCs w:val="22"/>
        </w:rPr>
        <w:t xml:space="preserve">meets once per week and is </w:t>
      </w:r>
      <w:r w:rsidRPr="00184CF1">
        <w:rPr>
          <w:sz w:val="22"/>
          <w:szCs w:val="22"/>
        </w:rPr>
        <w:t>un-minuted</w:t>
      </w:r>
      <w:r w:rsidRPr="00ED0CF6">
        <w:rPr>
          <w:sz w:val="22"/>
          <w:szCs w:val="22"/>
        </w:rPr>
        <w:t xml:space="preserve">. It is chaired by </w:t>
      </w:r>
      <w:r>
        <w:rPr>
          <w:sz w:val="22"/>
          <w:szCs w:val="22"/>
        </w:rPr>
        <w:t>a Senior Registrar</w:t>
      </w:r>
      <w:r w:rsidRPr="00ED0CF6">
        <w:rPr>
          <w:sz w:val="22"/>
          <w:szCs w:val="22"/>
        </w:rPr>
        <w:t xml:space="preserve"> and is attended by all staff involved with clinical reporting, the </w:t>
      </w:r>
      <w:r>
        <w:rPr>
          <w:sz w:val="22"/>
          <w:szCs w:val="22"/>
        </w:rPr>
        <w:t>Technical Services Manager</w:t>
      </w:r>
      <w:r w:rsidRPr="00ED0CF6">
        <w:rPr>
          <w:sz w:val="22"/>
          <w:szCs w:val="22"/>
        </w:rPr>
        <w:t xml:space="preserve"> and any visiting trainee medical / scientific staff.  All clinical issues are discussed. A short</w:t>
      </w:r>
      <w:r w:rsidR="000A0608">
        <w:rPr>
          <w:sz w:val="22"/>
          <w:szCs w:val="22"/>
        </w:rPr>
        <w:t xml:space="preserve">, daily meeting occurs </w:t>
      </w:r>
      <w:r w:rsidRPr="00ED0CF6">
        <w:rPr>
          <w:sz w:val="22"/>
          <w:szCs w:val="22"/>
        </w:rPr>
        <w:t>when ongoing clinical issues are discussed with relevant reporting staff, and consultant staff are present to give advice.</w:t>
      </w:r>
    </w:p>
    <w:p w:rsidR="004A3967" w:rsidRDefault="004A3967" w:rsidP="004A3967">
      <w:pPr>
        <w:jc w:val="both"/>
        <w:rPr>
          <w:bCs/>
          <w:sz w:val="22"/>
          <w:szCs w:val="22"/>
        </w:rPr>
      </w:pPr>
    </w:p>
    <w:p w:rsidR="004A3967" w:rsidRDefault="004A3967" w:rsidP="004A3967">
      <w:pPr>
        <w:jc w:val="both"/>
        <w:rPr>
          <w:sz w:val="22"/>
          <w:szCs w:val="22"/>
        </w:rPr>
      </w:pPr>
      <w:r w:rsidRPr="00ED0CF6">
        <w:rPr>
          <w:sz w:val="22"/>
          <w:szCs w:val="22"/>
        </w:rPr>
        <w:t xml:space="preserve">Ongoing training and development plus quality and accreditation issues are discussed at both the Clinical Group and the </w:t>
      </w:r>
      <w:r>
        <w:rPr>
          <w:sz w:val="22"/>
          <w:szCs w:val="22"/>
        </w:rPr>
        <w:t>Senior Scientists Meeting</w:t>
      </w:r>
      <w:r w:rsidRPr="00ED0CF6">
        <w:rPr>
          <w:sz w:val="22"/>
          <w:szCs w:val="22"/>
        </w:rPr>
        <w:t>.</w:t>
      </w:r>
    </w:p>
    <w:p w:rsidR="004A3967" w:rsidRPr="000A0608" w:rsidRDefault="004A3967" w:rsidP="004A3967">
      <w:pPr>
        <w:jc w:val="both"/>
        <w:rPr>
          <w:sz w:val="22"/>
          <w:szCs w:val="22"/>
        </w:rPr>
      </w:pPr>
    </w:p>
    <w:p w:rsidR="004A3967" w:rsidRPr="001B2780" w:rsidRDefault="004A3967" w:rsidP="004A3967">
      <w:pPr>
        <w:jc w:val="both"/>
        <w:rPr>
          <w:color w:val="FF0000"/>
          <w:sz w:val="22"/>
          <w:szCs w:val="22"/>
        </w:rPr>
      </w:pPr>
      <w:r w:rsidRPr="000A0608">
        <w:rPr>
          <w:b/>
          <w:sz w:val="22"/>
          <w:szCs w:val="22"/>
        </w:rPr>
        <w:t>IT meetin</w:t>
      </w:r>
      <w:r w:rsidR="000A0608">
        <w:rPr>
          <w:b/>
          <w:sz w:val="22"/>
          <w:szCs w:val="22"/>
        </w:rPr>
        <w:t xml:space="preserve">g.  </w:t>
      </w:r>
      <w:r w:rsidR="000A0608">
        <w:rPr>
          <w:iCs/>
          <w:sz w:val="22"/>
          <w:szCs w:val="22"/>
        </w:rPr>
        <w:t xml:space="preserve">Held </w:t>
      </w:r>
      <w:r w:rsidR="00201A67">
        <w:rPr>
          <w:iCs/>
          <w:sz w:val="22"/>
          <w:szCs w:val="22"/>
        </w:rPr>
        <w:t>monthly when possible.  A</w:t>
      </w:r>
      <w:r w:rsidR="000A0608">
        <w:rPr>
          <w:iCs/>
          <w:sz w:val="22"/>
          <w:szCs w:val="22"/>
        </w:rPr>
        <w:t xml:space="preserve">ction tracker are recorded. </w:t>
      </w:r>
      <w:r w:rsidRPr="000A0608">
        <w:rPr>
          <w:bCs/>
          <w:sz w:val="22"/>
          <w:szCs w:val="22"/>
        </w:rPr>
        <w:t xml:space="preserve"> It is chaired by the Technical Services Manager</w:t>
      </w:r>
      <w:r w:rsidR="000A0608">
        <w:rPr>
          <w:bCs/>
          <w:sz w:val="22"/>
          <w:szCs w:val="22"/>
        </w:rPr>
        <w:t xml:space="preserve"> and is attended by Site Lead</w:t>
      </w:r>
      <w:r w:rsidRPr="000A0608">
        <w:rPr>
          <w:bCs/>
          <w:sz w:val="22"/>
          <w:szCs w:val="22"/>
        </w:rPr>
        <w:t>, Quality Manager, Laboratory IT Manager and deputy. An update is given by the IT manager including discussion of any IT issues within the department e.g. LIMS, Analyser interfaces etc. These are logged on the IT tracker da</w:t>
      </w:r>
      <w:r w:rsidR="000A0608">
        <w:rPr>
          <w:bCs/>
          <w:sz w:val="22"/>
          <w:szCs w:val="22"/>
        </w:rPr>
        <w:t>tabase.</w:t>
      </w:r>
      <w:r w:rsidRPr="000A0608">
        <w:rPr>
          <w:bCs/>
          <w:sz w:val="22"/>
          <w:szCs w:val="22"/>
        </w:rPr>
        <w:t>. Progress of these issues are followed up</w:t>
      </w:r>
      <w:r w:rsidRPr="001B2780">
        <w:rPr>
          <w:bCs/>
          <w:color w:val="FF0000"/>
          <w:sz w:val="22"/>
          <w:szCs w:val="22"/>
        </w:rPr>
        <w:t>.</w:t>
      </w:r>
    </w:p>
    <w:p w:rsidR="004A3967" w:rsidRPr="00ED0CF6" w:rsidRDefault="004A3967" w:rsidP="004A3967">
      <w:pPr>
        <w:jc w:val="both"/>
        <w:rPr>
          <w:sz w:val="22"/>
          <w:szCs w:val="22"/>
        </w:rPr>
      </w:pPr>
    </w:p>
    <w:p w:rsidR="004A3967" w:rsidRDefault="004A3967" w:rsidP="004A3967">
      <w:pPr>
        <w:jc w:val="both"/>
        <w:rPr>
          <w:sz w:val="22"/>
          <w:szCs w:val="22"/>
        </w:rPr>
      </w:pPr>
      <w:r w:rsidRPr="00ED0CF6">
        <w:rPr>
          <w:b/>
          <w:bCs/>
          <w:sz w:val="22"/>
          <w:szCs w:val="22"/>
        </w:rPr>
        <w:t>Molecular Development Group</w:t>
      </w:r>
      <w:r w:rsidRPr="00ED0CF6">
        <w:rPr>
          <w:i/>
          <w:color w:val="0000FF"/>
          <w:sz w:val="22"/>
          <w:szCs w:val="22"/>
        </w:rPr>
        <w:t xml:space="preserve">. </w:t>
      </w:r>
      <w:r w:rsidRPr="00ED0CF6">
        <w:rPr>
          <w:sz w:val="22"/>
          <w:szCs w:val="22"/>
        </w:rPr>
        <w:t xml:space="preserve">This is held </w:t>
      </w:r>
      <w:r>
        <w:rPr>
          <w:sz w:val="22"/>
          <w:szCs w:val="22"/>
        </w:rPr>
        <w:t xml:space="preserve">as needed </w:t>
      </w:r>
      <w:r w:rsidRPr="00ED0CF6">
        <w:rPr>
          <w:sz w:val="22"/>
          <w:szCs w:val="22"/>
        </w:rPr>
        <w:t xml:space="preserve">and is chaired by the </w:t>
      </w:r>
      <w:r>
        <w:rPr>
          <w:sz w:val="22"/>
          <w:szCs w:val="22"/>
        </w:rPr>
        <w:t xml:space="preserve">Consultant </w:t>
      </w:r>
      <w:r w:rsidRPr="00ED0CF6">
        <w:rPr>
          <w:sz w:val="22"/>
          <w:szCs w:val="22"/>
        </w:rPr>
        <w:t xml:space="preserve">Clinical Scientist in charge of molecular development. Clinical Scientist and </w:t>
      </w:r>
      <w:smartTag w:uri="urn:schemas-microsoft-com:office:smarttags" w:element="stockticker">
        <w:r w:rsidRPr="00ED0CF6">
          <w:rPr>
            <w:sz w:val="22"/>
            <w:szCs w:val="22"/>
          </w:rPr>
          <w:t>BMS</w:t>
        </w:r>
      </w:smartTag>
      <w:r w:rsidRPr="00ED0CF6">
        <w:rPr>
          <w:sz w:val="22"/>
          <w:szCs w:val="22"/>
        </w:rPr>
        <w:t xml:space="preserve"> staff involved in the development of molecular assays, together with the BMS in charge of that section, attend this meeting. The </w:t>
      </w:r>
      <w:r>
        <w:rPr>
          <w:bCs/>
          <w:sz w:val="22"/>
          <w:szCs w:val="22"/>
        </w:rPr>
        <w:t>Technical</w:t>
      </w:r>
      <w:r w:rsidR="000A0608">
        <w:rPr>
          <w:bCs/>
          <w:sz w:val="22"/>
          <w:szCs w:val="22"/>
        </w:rPr>
        <w:t xml:space="preserve"> </w:t>
      </w:r>
      <w:r>
        <w:rPr>
          <w:bCs/>
          <w:sz w:val="22"/>
          <w:szCs w:val="22"/>
        </w:rPr>
        <w:t xml:space="preserve">Services </w:t>
      </w:r>
      <w:r w:rsidRPr="00ED0CF6">
        <w:rPr>
          <w:bCs/>
          <w:sz w:val="22"/>
          <w:szCs w:val="22"/>
        </w:rPr>
        <w:t>Manager</w:t>
      </w:r>
      <w:r w:rsidRPr="00ED0CF6">
        <w:rPr>
          <w:sz w:val="22"/>
          <w:szCs w:val="22"/>
        </w:rPr>
        <w:t xml:space="preserve"> and other interested staff are encouraged to attend. The primary remit of this group is to assess </w:t>
      </w:r>
      <w:r>
        <w:rPr>
          <w:sz w:val="22"/>
          <w:szCs w:val="22"/>
        </w:rPr>
        <w:t>new molecular tests, either “in-</w:t>
      </w:r>
      <w:r w:rsidRPr="00ED0CF6">
        <w:rPr>
          <w:sz w:val="22"/>
          <w:szCs w:val="22"/>
        </w:rPr>
        <w:t xml:space="preserve">house” or commercial, for possible implementation in the laboratory as part of the continual improvement procedure. </w:t>
      </w:r>
    </w:p>
    <w:p w:rsidR="004A3967" w:rsidRPr="00ED0CF6" w:rsidRDefault="004A3967" w:rsidP="004A3967">
      <w:pPr>
        <w:jc w:val="both"/>
        <w:rPr>
          <w:sz w:val="22"/>
          <w:szCs w:val="22"/>
        </w:rPr>
      </w:pPr>
      <w:r w:rsidRPr="00ED0CF6">
        <w:rPr>
          <w:sz w:val="22"/>
          <w:szCs w:val="22"/>
        </w:rPr>
        <w:t>Its main roles are:</w:t>
      </w:r>
    </w:p>
    <w:p w:rsidR="004A3967" w:rsidRPr="000A0608" w:rsidRDefault="004A3967" w:rsidP="00A01A87">
      <w:pPr>
        <w:numPr>
          <w:ilvl w:val="0"/>
          <w:numId w:val="11"/>
        </w:numPr>
        <w:jc w:val="both"/>
        <w:rPr>
          <w:sz w:val="22"/>
          <w:szCs w:val="22"/>
        </w:rPr>
      </w:pPr>
      <w:r w:rsidRPr="00ED0CF6">
        <w:rPr>
          <w:sz w:val="22"/>
          <w:szCs w:val="22"/>
        </w:rPr>
        <w:t xml:space="preserve">Discussion of protocols for retrospective and prospective testing using </w:t>
      </w:r>
      <w:r w:rsidRPr="000A0608">
        <w:rPr>
          <w:sz w:val="22"/>
          <w:szCs w:val="22"/>
        </w:rPr>
        <w:t>molecular assays</w:t>
      </w:r>
    </w:p>
    <w:p w:rsidR="004A3967" w:rsidRPr="00ED0CF6" w:rsidRDefault="004A3967" w:rsidP="00A01A87">
      <w:pPr>
        <w:numPr>
          <w:ilvl w:val="0"/>
          <w:numId w:val="11"/>
        </w:numPr>
        <w:jc w:val="both"/>
        <w:rPr>
          <w:sz w:val="22"/>
          <w:szCs w:val="22"/>
        </w:rPr>
      </w:pPr>
      <w:r w:rsidRPr="000A0608">
        <w:rPr>
          <w:sz w:val="22"/>
          <w:szCs w:val="22"/>
        </w:rPr>
        <w:t xml:space="preserve">To discuss the results of the above and make recommendations to the </w:t>
      </w:r>
      <w:r w:rsidR="00B129E8" w:rsidRPr="000A0608">
        <w:rPr>
          <w:sz w:val="22"/>
          <w:szCs w:val="22"/>
        </w:rPr>
        <w:t xml:space="preserve">Virology Management </w:t>
      </w:r>
      <w:r w:rsidRPr="000A0608">
        <w:rPr>
          <w:sz w:val="22"/>
          <w:szCs w:val="22"/>
        </w:rPr>
        <w:t xml:space="preserve">Group for </w:t>
      </w:r>
      <w:r w:rsidRPr="00ED0CF6">
        <w:rPr>
          <w:sz w:val="22"/>
          <w:szCs w:val="22"/>
        </w:rPr>
        <w:t>implementation of either a new or modified assay. These assays may either be previously published or developed by WoSSVC staff. If more than a month remains before this meeting, the assay can be authorised, in the interim, by the Management Group.</w:t>
      </w:r>
    </w:p>
    <w:p w:rsidR="004A3967" w:rsidRPr="00ED0CF6" w:rsidRDefault="004A3967" w:rsidP="004A3967">
      <w:pPr>
        <w:jc w:val="both"/>
        <w:rPr>
          <w:sz w:val="22"/>
          <w:szCs w:val="22"/>
        </w:rPr>
      </w:pPr>
    </w:p>
    <w:p w:rsidR="004A3967" w:rsidRDefault="004A3967" w:rsidP="004A3967">
      <w:pPr>
        <w:jc w:val="both"/>
        <w:rPr>
          <w:sz w:val="22"/>
          <w:szCs w:val="22"/>
        </w:rPr>
      </w:pPr>
      <w:r w:rsidRPr="00ED0CF6">
        <w:rPr>
          <w:sz w:val="22"/>
          <w:szCs w:val="22"/>
        </w:rPr>
        <w:lastRenderedPageBreak/>
        <w:t xml:space="preserve">Once an assay has been implemented and is part of the routine service the ongoing quality assurance of that assay will be discussed at the </w:t>
      </w:r>
      <w:r>
        <w:rPr>
          <w:sz w:val="22"/>
          <w:szCs w:val="22"/>
        </w:rPr>
        <w:t>Senior Scientists’</w:t>
      </w:r>
      <w:r w:rsidR="00FE1302">
        <w:rPr>
          <w:sz w:val="22"/>
          <w:szCs w:val="22"/>
        </w:rPr>
        <w:t xml:space="preserve"> </w:t>
      </w:r>
      <w:r w:rsidRPr="00ED0CF6">
        <w:rPr>
          <w:sz w:val="22"/>
          <w:szCs w:val="22"/>
        </w:rPr>
        <w:t>meeting. Issues not able to be resolved by this group will be referred to the Molecular Development Group for investigation.</w:t>
      </w:r>
    </w:p>
    <w:p w:rsidR="003D6D57" w:rsidRDefault="003D6D57" w:rsidP="004A3967">
      <w:pPr>
        <w:jc w:val="both"/>
        <w:rPr>
          <w:sz w:val="22"/>
          <w:szCs w:val="22"/>
        </w:rPr>
      </w:pPr>
    </w:p>
    <w:p w:rsidR="003D6D57" w:rsidRDefault="003D6D57" w:rsidP="004A3967">
      <w:pPr>
        <w:jc w:val="both"/>
        <w:rPr>
          <w:sz w:val="22"/>
          <w:szCs w:val="22"/>
        </w:rPr>
      </w:pPr>
      <w:r>
        <w:rPr>
          <w:sz w:val="22"/>
          <w:szCs w:val="22"/>
        </w:rPr>
        <w:t xml:space="preserve">Self taken meetings are also held by </w:t>
      </w:r>
      <w:r w:rsidRPr="003D6D57">
        <w:rPr>
          <w:b/>
          <w:sz w:val="22"/>
          <w:szCs w:val="22"/>
        </w:rPr>
        <w:t>Band 6 BMS</w:t>
      </w:r>
      <w:r>
        <w:rPr>
          <w:sz w:val="22"/>
          <w:szCs w:val="22"/>
        </w:rPr>
        <w:t xml:space="preserve"> and </w:t>
      </w:r>
      <w:r w:rsidRPr="003D6D57">
        <w:rPr>
          <w:b/>
          <w:sz w:val="22"/>
          <w:szCs w:val="22"/>
        </w:rPr>
        <w:t>Health Care Support Workers</w:t>
      </w:r>
      <w:r>
        <w:rPr>
          <w:sz w:val="22"/>
          <w:szCs w:val="22"/>
        </w:rPr>
        <w:t>. No member of staff outwith the particular staff g</w:t>
      </w:r>
      <w:r w:rsidR="00201A67">
        <w:rPr>
          <w:sz w:val="22"/>
          <w:szCs w:val="22"/>
        </w:rPr>
        <w:t>roup is present at these</w:t>
      </w:r>
      <w:r>
        <w:rPr>
          <w:sz w:val="22"/>
          <w:szCs w:val="22"/>
        </w:rPr>
        <w:t xml:space="preserve"> </w:t>
      </w:r>
      <w:r w:rsidR="00201A67">
        <w:rPr>
          <w:sz w:val="22"/>
          <w:szCs w:val="22"/>
        </w:rPr>
        <w:t>meetings which will be held monthly where possible</w:t>
      </w:r>
    </w:p>
    <w:p w:rsidR="003D6D57" w:rsidRDefault="003D6D57" w:rsidP="004A3967">
      <w:pPr>
        <w:jc w:val="both"/>
        <w:rPr>
          <w:sz w:val="22"/>
          <w:szCs w:val="22"/>
        </w:rPr>
      </w:pPr>
      <w:r>
        <w:rPr>
          <w:sz w:val="22"/>
          <w:szCs w:val="22"/>
        </w:rPr>
        <w:t>Issues are fed back to TSM and Quality Manager who address them with site leads.</w:t>
      </w:r>
    </w:p>
    <w:p w:rsidR="003D6D57" w:rsidRPr="00ED0CF6" w:rsidRDefault="003D6D57" w:rsidP="004A3967">
      <w:pPr>
        <w:jc w:val="both"/>
        <w:rPr>
          <w:sz w:val="22"/>
          <w:szCs w:val="22"/>
        </w:rPr>
      </w:pPr>
      <w:r>
        <w:rPr>
          <w:sz w:val="22"/>
          <w:szCs w:val="22"/>
        </w:rPr>
        <w:t xml:space="preserve"> Feedback is given to staff.</w:t>
      </w:r>
    </w:p>
    <w:p w:rsidR="008143CD" w:rsidRPr="000A0608" w:rsidRDefault="000A0608" w:rsidP="000A0608">
      <w:pPr>
        <w:pStyle w:val="CPA"/>
        <w:outlineLvl w:val="0"/>
        <w:rPr>
          <w:bCs/>
          <w:sz w:val="24"/>
          <w:szCs w:val="24"/>
          <w:u w:val="single"/>
        </w:rPr>
      </w:pPr>
      <w:r w:rsidRPr="000A0608">
        <w:rPr>
          <w:bCs/>
          <w:sz w:val="24"/>
          <w:szCs w:val="24"/>
          <w:u w:val="single"/>
        </w:rPr>
        <w:t>Additional communication methods</w:t>
      </w:r>
    </w:p>
    <w:p w:rsidR="008143CD" w:rsidRDefault="008143CD" w:rsidP="000A0608">
      <w:pPr>
        <w:pStyle w:val="CPA"/>
        <w:outlineLvl w:val="0"/>
        <w:rPr>
          <w:b w:val="0"/>
          <w:bCs/>
          <w:sz w:val="24"/>
          <w:szCs w:val="24"/>
        </w:rPr>
      </w:pPr>
      <w:r>
        <w:rPr>
          <w:b w:val="0"/>
          <w:bCs/>
          <w:sz w:val="24"/>
          <w:szCs w:val="24"/>
        </w:rPr>
        <w:t xml:space="preserve">Information </w:t>
      </w:r>
      <w:r w:rsidR="00DF7F42">
        <w:rPr>
          <w:b w:val="0"/>
          <w:bCs/>
          <w:sz w:val="24"/>
          <w:szCs w:val="24"/>
        </w:rPr>
        <w:t xml:space="preserve">within the laboratory </w:t>
      </w:r>
      <w:r>
        <w:rPr>
          <w:b w:val="0"/>
          <w:bCs/>
          <w:sz w:val="24"/>
          <w:szCs w:val="24"/>
        </w:rPr>
        <w:t xml:space="preserve">is also cascaded to staff through the use of e-mailed memos. The </w:t>
      </w:r>
      <w:r w:rsidR="006D17F3">
        <w:rPr>
          <w:b w:val="0"/>
          <w:bCs/>
          <w:sz w:val="24"/>
          <w:szCs w:val="24"/>
        </w:rPr>
        <w:t>contents of these memos are</w:t>
      </w:r>
      <w:r>
        <w:rPr>
          <w:b w:val="0"/>
          <w:bCs/>
          <w:sz w:val="24"/>
          <w:szCs w:val="24"/>
        </w:rPr>
        <w:t xml:space="preserve"> discussed at the Friday catch up meetings with all staff.</w:t>
      </w:r>
    </w:p>
    <w:p w:rsidR="00442E97" w:rsidRDefault="00DF7F42" w:rsidP="00176A4D">
      <w:pPr>
        <w:pStyle w:val="CPA"/>
        <w:outlineLvl w:val="0"/>
        <w:rPr>
          <w:b w:val="0"/>
          <w:bCs/>
          <w:sz w:val="24"/>
          <w:szCs w:val="24"/>
        </w:rPr>
      </w:pPr>
      <w:r>
        <w:rPr>
          <w:b w:val="0"/>
          <w:bCs/>
          <w:sz w:val="24"/>
          <w:szCs w:val="24"/>
        </w:rPr>
        <w:t>NHS Greater Glasgow and Clyde send out regular ‘Core Briefs’</w:t>
      </w:r>
      <w:r w:rsidR="00442E97">
        <w:rPr>
          <w:b w:val="0"/>
          <w:bCs/>
          <w:sz w:val="24"/>
          <w:szCs w:val="24"/>
        </w:rPr>
        <w:t xml:space="preserve"> and Monthly News Letters </w:t>
      </w:r>
      <w:r>
        <w:rPr>
          <w:b w:val="0"/>
          <w:bCs/>
          <w:sz w:val="24"/>
          <w:szCs w:val="24"/>
        </w:rPr>
        <w:t xml:space="preserve"> to all staff </w:t>
      </w:r>
      <w:r w:rsidR="00442E97">
        <w:rPr>
          <w:b w:val="0"/>
          <w:bCs/>
          <w:sz w:val="24"/>
          <w:szCs w:val="24"/>
        </w:rPr>
        <w:t xml:space="preserve">by e-mail– this is a </w:t>
      </w:r>
      <w:r>
        <w:rPr>
          <w:b w:val="0"/>
          <w:bCs/>
          <w:sz w:val="24"/>
          <w:szCs w:val="24"/>
        </w:rPr>
        <w:t xml:space="preserve"> keeps staff up to date with developments within the Health Board</w:t>
      </w:r>
    </w:p>
    <w:p w:rsidR="00442E97" w:rsidRPr="00442E97" w:rsidRDefault="00442E97" w:rsidP="00442E97">
      <w:pPr>
        <w:rPr>
          <w:color w:val="000000"/>
          <w:sz w:val="24"/>
          <w:szCs w:val="24"/>
        </w:rPr>
      </w:pPr>
      <w:r>
        <w:rPr>
          <w:rFonts w:ascii="Calibri" w:hAnsi="Calibri" w:cs="Calibri"/>
          <w:color w:val="000000"/>
        </w:rPr>
        <w:t xml:space="preserve"> </w:t>
      </w:r>
      <w:r w:rsidRPr="00442E97">
        <w:rPr>
          <w:color w:val="000000"/>
          <w:sz w:val="24"/>
          <w:szCs w:val="24"/>
        </w:rPr>
        <w:t>To view</w:t>
      </w:r>
      <w:r w:rsidR="00FE1302">
        <w:rPr>
          <w:color w:val="000000"/>
          <w:sz w:val="24"/>
          <w:szCs w:val="24"/>
        </w:rPr>
        <w:t xml:space="preserve"> </w:t>
      </w:r>
      <w:r w:rsidRPr="00442E97">
        <w:rPr>
          <w:color w:val="000000"/>
          <w:sz w:val="24"/>
          <w:szCs w:val="24"/>
        </w:rPr>
        <w:t xml:space="preserve">Staff Communications online, visit: </w:t>
      </w:r>
      <w:hyperlink r:id="rId22" w:tgtFrame="_blank" w:history="1">
        <w:r w:rsidRPr="00442E97">
          <w:rPr>
            <w:rStyle w:val="Hyperlink"/>
            <w:sz w:val="24"/>
            <w:szCs w:val="24"/>
          </w:rPr>
          <w:t>www.nhsggc.org.uk/staffcommunications</w:t>
        </w:r>
      </w:hyperlink>
      <w:r w:rsidRPr="00442E97">
        <w:rPr>
          <w:color w:val="000000"/>
          <w:sz w:val="24"/>
          <w:szCs w:val="24"/>
        </w:rPr>
        <w:t xml:space="preserve"> </w:t>
      </w:r>
    </w:p>
    <w:p w:rsidR="00442E97" w:rsidRPr="00442E97" w:rsidRDefault="00442E97" w:rsidP="00442E97">
      <w:pPr>
        <w:rPr>
          <w:color w:val="000000"/>
          <w:sz w:val="24"/>
          <w:szCs w:val="24"/>
        </w:rPr>
      </w:pPr>
      <w:r w:rsidRPr="00442E97">
        <w:rPr>
          <w:color w:val="000000"/>
          <w:sz w:val="24"/>
          <w:szCs w:val="24"/>
        </w:rPr>
        <w:t xml:space="preserve">Follow NHSGGC on Twitter: </w:t>
      </w:r>
      <w:hyperlink r:id="rId23" w:tgtFrame="_blank" w:history="1">
        <w:r w:rsidRPr="00442E97">
          <w:rPr>
            <w:rStyle w:val="Strong"/>
            <w:color w:val="0000FF"/>
            <w:sz w:val="24"/>
            <w:szCs w:val="24"/>
          </w:rPr>
          <w:t>@nhsggc</w:t>
        </w:r>
      </w:hyperlink>
    </w:p>
    <w:p w:rsidR="00442E97" w:rsidRDefault="00442E97" w:rsidP="00AF234E">
      <w:pPr>
        <w:pStyle w:val="CPA"/>
        <w:ind w:left="426"/>
        <w:outlineLvl w:val="0"/>
        <w:rPr>
          <w:b w:val="0"/>
          <w:bCs/>
          <w:sz w:val="24"/>
          <w:szCs w:val="24"/>
        </w:rPr>
      </w:pPr>
    </w:p>
    <w:p w:rsidR="00DF7F42" w:rsidRDefault="00DF7F42" w:rsidP="00442E97">
      <w:pPr>
        <w:pStyle w:val="CPA"/>
        <w:outlineLvl w:val="0"/>
        <w:rPr>
          <w:b w:val="0"/>
          <w:bCs/>
          <w:sz w:val="24"/>
          <w:szCs w:val="24"/>
        </w:rPr>
      </w:pPr>
      <w:r>
        <w:rPr>
          <w:b w:val="0"/>
          <w:bCs/>
          <w:sz w:val="24"/>
          <w:szCs w:val="24"/>
        </w:rPr>
        <w:t>There are also</w:t>
      </w:r>
      <w:r w:rsidRPr="00DF7F42">
        <w:t xml:space="preserve"> </w:t>
      </w:r>
      <w:r w:rsidRPr="00DF7F42">
        <w:rPr>
          <w:b w:val="0"/>
          <w:bCs/>
          <w:sz w:val="24"/>
          <w:szCs w:val="24"/>
        </w:rPr>
        <w:t xml:space="preserve">NHS </w:t>
      </w:r>
      <w:r w:rsidR="00A01A87">
        <w:rPr>
          <w:b w:val="0"/>
          <w:bCs/>
          <w:sz w:val="24"/>
          <w:szCs w:val="24"/>
        </w:rPr>
        <w:t>GG and C</w:t>
      </w:r>
      <w:r w:rsidRPr="00DF7F42">
        <w:rPr>
          <w:b w:val="0"/>
          <w:bCs/>
          <w:sz w:val="24"/>
          <w:szCs w:val="24"/>
        </w:rPr>
        <w:t>, General Notification</w:t>
      </w:r>
      <w:r>
        <w:rPr>
          <w:b w:val="0"/>
          <w:bCs/>
          <w:sz w:val="24"/>
          <w:szCs w:val="24"/>
        </w:rPr>
        <w:t xml:space="preserve"> e-mails sent as and when necessary by the board which alert the relevant staff to various issues for example ‘downtime’ in the Datix reporting system for maintenance</w:t>
      </w:r>
    </w:p>
    <w:p w:rsidR="00840CBD" w:rsidRPr="00B4774C" w:rsidRDefault="00840CBD" w:rsidP="00AF234E">
      <w:pPr>
        <w:pStyle w:val="CPA"/>
        <w:ind w:left="426"/>
        <w:outlineLvl w:val="0"/>
        <w:rPr>
          <w:b w:val="0"/>
          <w:bCs/>
          <w:sz w:val="24"/>
          <w:szCs w:val="24"/>
        </w:rPr>
      </w:pPr>
    </w:p>
    <w:p w:rsidR="00EA6E56" w:rsidRDefault="00EA6E56" w:rsidP="00201A67">
      <w:pPr>
        <w:pStyle w:val="CPA"/>
        <w:spacing w:before="0" w:after="0"/>
        <w:outlineLvl w:val="0"/>
        <w:rPr>
          <w:sz w:val="24"/>
          <w:szCs w:val="24"/>
        </w:rPr>
      </w:pPr>
      <w:r w:rsidRPr="00B4774C">
        <w:rPr>
          <w:sz w:val="24"/>
          <w:szCs w:val="24"/>
        </w:rPr>
        <w:t>4.1.2.7</w:t>
      </w:r>
      <w:r w:rsidRPr="00B4774C">
        <w:rPr>
          <w:sz w:val="24"/>
          <w:szCs w:val="24"/>
        </w:rPr>
        <w:tab/>
        <w:t>Quality Manager</w:t>
      </w:r>
    </w:p>
    <w:p w:rsidR="00201A67" w:rsidRPr="00B4774C" w:rsidRDefault="00201A67" w:rsidP="00201A67">
      <w:pPr>
        <w:pStyle w:val="CPA"/>
        <w:spacing w:before="0" w:after="0"/>
        <w:outlineLvl w:val="0"/>
        <w:rPr>
          <w:sz w:val="24"/>
          <w:szCs w:val="24"/>
        </w:rPr>
      </w:pPr>
    </w:p>
    <w:p w:rsidR="00314A06" w:rsidRDefault="00EA6E56" w:rsidP="00201A67">
      <w:pPr>
        <w:pStyle w:val="CPA"/>
        <w:spacing w:before="0" w:after="0"/>
        <w:rPr>
          <w:b w:val="0"/>
          <w:sz w:val="24"/>
          <w:szCs w:val="24"/>
        </w:rPr>
      </w:pPr>
      <w:r w:rsidRPr="00B4774C">
        <w:rPr>
          <w:b w:val="0"/>
          <w:sz w:val="24"/>
          <w:szCs w:val="24"/>
        </w:rPr>
        <w:t>The Quality Manager</w:t>
      </w:r>
      <w:r w:rsidR="00BD03F7">
        <w:rPr>
          <w:b w:val="0"/>
          <w:sz w:val="24"/>
          <w:szCs w:val="24"/>
        </w:rPr>
        <w:t>s</w:t>
      </w:r>
      <w:r w:rsidRPr="00B4774C">
        <w:rPr>
          <w:b w:val="0"/>
          <w:sz w:val="24"/>
          <w:szCs w:val="24"/>
        </w:rPr>
        <w:t xml:space="preserve"> post is shared on a 50:50 basis with the Scottish Microbiology Reference Laboratories. </w:t>
      </w:r>
      <w:r w:rsidR="00BB3D4B" w:rsidRPr="00B4774C">
        <w:rPr>
          <w:b w:val="0"/>
          <w:sz w:val="24"/>
          <w:szCs w:val="24"/>
        </w:rPr>
        <w:t>The</w:t>
      </w:r>
      <w:r w:rsidRPr="00B4774C">
        <w:rPr>
          <w:b w:val="0"/>
          <w:sz w:val="24"/>
          <w:szCs w:val="24"/>
        </w:rPr>
        <w:t xml:space="preserve"> Quality Manager reports directly to the </w:t>
      </w:r>
      <w:r w:rsidRPr="00B4774C">
        <w:rPr>
          <w:b w:val="0"/>
          <w:bCs/>
          <w:sz w:val="24"/>
          <w:szCs w:val="24"/>
        </w:rPr>
        <w:t>Technical Services Manager</w:t>
      </w:r>
      <w:r w:rsidR="002E3D11">
        <w:rPr>
          <w:b w:val="0"/>
          <w:sz w:val="24"/>
          <w:szCs w:val="24"/>
        </w:rPr>
        <w:t xml:space="preserve"> and also the Assistant General Manager of Diagnostics.</w:t>
      </w:r>
    </w:p>
    <w:p w:rsidR="00BD03F7" w:rsidRDefault="00675F74" w:rsidP="00201A67">
      <w:pPr>
        <w:pStyle w:val="CPA"/>
        <w:spacing w:before="0" w:after="0"/>
        <w:rPr>
          <w:b w:val="0"/>
          <w:sz w:val="24"/>
          <w:szCs w:val="24"/>
        </w:rPr>
      </w:pPr>
      <w:r>
        <w:rPr>
          <w:b w:val="0"/>
          <w:sz w:val="24"/>
          <w:szCs w:val="24"/>
        </w:rPr>
        <w:t xml:space="preserve">The Quality Manager has delegated responsibility for establishing, implementing and maintaining a quality management system and reporting to </w:t>
      </w:r>
      <w:r w:rsidRPr="00BD03F7">
        <w:rPr>
          <w:b w:val="0"/>
          <w:sz w:val="24"/>
          <w:szCs w:val="24"/>
        </w:rPr>
        <w:t>management on its performa</w:t>
      </w:r>
      <w:r w:rsidR="00BD03F7">
        <w:rPr>
          <w:b w:val="0"/>
          <w:sz w:val="24"/>
          <w:szCs w:val="24"/>
        </w:rPr>
        <w:t>nce and needs for improvement.</w:t>
      </w:r>
    </w:p>
    <w:p w:rsidR="00136F69" w:rsidRDefault="00BD03F7" w:rsidP="00201A67">
      <w:pPr>
        <w:pStyle w:val="CPA"/>
        <w:spacing w:before="0" w:after="0"/>
        <w:rPr>
          <w:b w:val="0"/>
          <w:sz w:val="24"/>
          <w:szCs w:val="24"/>
        </w:rPr>
      </w:pPr>
      <w:r w:rsidRPr="00BD03F7">
        <w:rPr>
          <w:b w:val="0"/>
          <w:sz w:val="24"/>
          <w:szCs w:val="24"/>
        </w:rPr>
        <w:t>They</w:t>
      </w:r>
      <w:r w:rsidR="00136F69" w:rsidRPr="00BD03F7">
        <w:rPr>
          <w:b w:val="0"/>
          <w:sz w:val="24"/>
          <w:szCs w:val="24"/>
        </w:rPr>
        <w:t xml:space="preserve"> provide support and </w:t>
      </w:r>
      <w:r w:rsidR="009B2270" w:rsidRPr="00BD03F7">
        <w:rPr>
          <w:b w:val="0"/>
          <w:sz w:val="24"/>
          <w:szCs w:val="24"/>
        </w:rPr>
        <w:t>advice</w:t>
      </w:r>
      <w:r w:rsidR="00136F69" w:rsidRPr="00BD03F7">
        <w:rPr>
          <w:b w:val="0"/>
          <w:sz w:val="24"/>
          <w:szCs w:val="24"/>
        </w:rPr>
        <w:t xml:space="preserve"> to senior staff on quality management matters a</w:t>
      </w:r>
      <w:r w:rsidRPr="00BD03F7">
        <w:rPr>
          <w:b w:val="0"/>
          <w:sz w:val="24"/>
          <w:szCs w:val="24"/>
        </w:rPr>
        <w:t xml:space="preserve">t service and directorate level and </w:t>
      </w:r>
      <w:r w:rsidR="00136F69" w:rsidRPr="00BD03F7">
        <w:rPr>
          <w:b w:val="0"/>
          <w:sz w:val="24"/>
          <w:szCs w:val="24"/>
        </w:rPr>
        <w:t>monitor the requirements of the Department’s users and ensure that they are reflected within defined quality performance measures.</w:t>
      </w:r>
    </w:p>
    <w:p w:rsidR="00136F69" w:rsidRPr="00B4774C" w:rsidRDefault="00136F69" w:rsidP="00D95CC0">
      <w:pPr>
        <w:pStyle w:val="CPA"/>
        <w:spacing w:before="0" w:after="0"/>
        <w:rPr>
          <w:b w:val="0"/>
          <w:sz w:val="24"/>
          <w:szCs w:val="24"/>
        </w:rPr>
      </w:pPr>
    </w:p>
    <w:p w:rsidR="00EA6E56" w:rsidRPr="00B4774C" w:rsidRDefault="00EA6E56" w:rsidP="00AF234E">
      <w:pPr>
        <w:pStyle w:val="CPA"/>
        <w:spacing w:before="0" w:after="0"/>
        <w:ind w:left="1440"/>
        <w:rPr>
          <w:b w:val="0"/>
          <w:sz w:val="24"/>
          <w:szCs w:val="24"/>
        </w:rPr>
      </w:pPr>
    </w:p>
    <w:p w:rsidR="006D7AA9" w:rsidRPr="00BD03F7" w:rsidRDefault="00D95CC0" w:rsidP="00201A67">
      <w:pPr>
        <w:jc w:val="both"/>
        <w:rPr>
          <w:b/>
          <w:sz w:val="24"/>
          <w:szCs w:val="24"/>
        </w:rPr>
      </w:pPr>
      <w:r>
        <w:rPr>
          <w:b/>
          <w:sz w:val="24"/>
          <w:szCs w:val="24"/>
        </w:rPr>
        <w:t>4.2 Quality</w:t>
      </w:r>
      <w:r w:rsidR="006D7AA9" w:rsidRPr="00BD03F7">
        <w:rPr>
          <w:b/>
          <w:sz w:val="24"/>
          <w:szCs w:val="24"/>
        </w:rPr>
        <w:t xml:space="preserve"> management system.</w:t>
      </w:r>
      <w:r w:rsidR="00BD03F7" w:rsidRPr="00BD03F7">
        <w:rPr>
          <w:b/>
          <w:sz w:val="24"/>
          <w:szCs w:val="24"/>
        </w:rPr>
        <w:t xml:space="preserve"> </w:t>
      </w:r>
    </w:p>
    <w:p w:rsidR="00BD03F7" w:rsidRPr="00BD03F7" w:rsidRDefault="00BD03F7" w:rsidP="00AF234E">
      <w:pPr>
        <w:ind w:firstLine="360"/>
        <w:jc w:val="both"/>
        <w:rPr>
          <w:b/>
          <w:sz w:val="24"/>
          <w:szCs w:val="24"/>
        </w:rPr>
      </w:pPr>
    </w:p>
    <w:p w:rsidR="00BD03F7" w:rsidRDefault="00BD03F7" w:rsidP="00201A67">
      <w:pPr>
        <w:jc w:val="both"/>
        <w:rPr>
          <w:b/>
          <w:sz w:val="24"/>
          <w:szCs w:val="24"/>
        </w:rPr>
      </w:pPr>
      <w:r w:rsidRPr="00BD03F7">
        <w:rPr>
          <w:b/>
          <w:sz w:val="24"/>
          <w:szCs w:val="24"/>
        </w:rPr>
        <w:t>4.2.1</w:t>
      </w:r>
      <w:r>
        <w:rPr>
          <w:b/>
          <w:sz w:val="24"/>
          <w:szCs w:val="24"/>
        </w:rPr>
        <w:t xml:space="preserve"> General requirements and Overview of system</w:t>
      </w:r>
    </w:p>
    <w:p w:rsidR="00BD03F7" w:rsidRPr="00BD03F7" w:rsidRDefault="00BD03F7" w:rsidP="00AF234E">
      <w:pPr>
        <w:ind w:firstLine="360"/>
        <w:jc w:val="both"/>
        <w:rPr>
          <w:b/>
          <w:sz w:val="24"/>
          <w:szCs w:val="24"/>
        </w:rPr>
      </w:pPr>
    </w:p>
    <w:p w:rsidR="00C409D6" w:rsidRDefault="006D7AA9" w:rsidP="00201A67">
      <w:pPr>
        <w:pStyle w:val="CPA"/>
        <w:spacing w:before="0" w:after="0"/>
        <w:outlineLvl w:val="0"/>
        <w:rPr>
          <w:b w:val="0"/>
          <w:sz w:val="24"/>
          <w:szCs w:val="24"/>
        </w:rPr>
      </w:pPr>
      <w:r w:rsidRPr="00B4774C">
        <w:rPr>
          <w:b w:val="0"/>
          <w:sz w:val="24"/>
          <w:szCs w:val="24"/>
        </w:rPr>
        <w:t>Laboratory management demonstrates its comm</w:t>
      </w:r>
      <w:r w:rsidR="00201A67">
        <w:rPr>
          <w:b w:val="0"/>
          <w:sz w:val="24"/>
          <w:szCs w:val="24"/>
        </w:rPr>
        <w:t>itment to fulfilling the needs and</w:t>
      </w:r>
      <w:r w:rsidRPr="00B4774C">
        <w:rPr>
          <w:b w:val="0"/>
          <w:sz w:val="24"/>
          <w:szCs w:val="24"/>
        </w:rPr>
        <w:t xml:space="preserve"> requirements of its users by clearly defining the way in which the laboratory is organised </w:t>
      </w:r>
      <w:r w:rsidR="00201A67">
        <w:rPr>
          <w:b w:val="0"/>
          <w:sz w:val="24"/>
          <w:szCs w:val="24"/>
        </w:rPr>
        <w:t>and</w:t>
      </w:r>
      <w:r w:rsidRPr="00B4774C">
        <w:rPr>
          <w:b w:val="0"/>
          <w:sz w:val="24"/>
          <w:szCs w:val="24"/>
        </w:rPr>
        <w:t xml:space="preserve"> managed.</w:t>
      </w:r>
    </w:p>
    <w:p w:rsidR="00167AF3" w:rsidRPr="00B4774C" w:rsidRDefault="00167AF3" w:rsidP="00201A67">
      <w:pPr>
        <w:pStyle w:val="CPA"/>
        <w:spacing w:before="0" w:after="0"/>
        <w:outlineLvl w:val="0"/>
        <w:rPr>
          <w:b w:val="0"/>
          <w:sz w:val="24"/>
          <w:szCs w:val="24"/>
        </w:rPr>
      </w:pPr>
      <w:r>
        <w:rPr>
          <w:b w:val="0"/>
          <w:sz w:val="24"/>
          <w:szCs w:val="24"/>
        </w:rPr>
        <w:t>The laboratory has established and implemented a robust quality management system as documented in this Quality Manual and associated procedures.</w:t>
      </w:r>
    </w:p>
    <w:p w:rsidR="00B106E8" w:rsidRPr="00B4774C" w:rsidRDefault="00B106E8" w:rsidP="00201A67">
      <w:pPr>
        <w:ind w:right="317"/>
        <w:jc w:val="both"/>
        <w:rPr>
          <w:sz w:val="24"/>
          <w:szCs w:val="24"/>
        </w:rPr>
      </w:pPr>
      <w:r w:rsidRPr="00B4774C">
        <w:rPr>
          <w:sz w:val="24"/>
          <w:szCs w:val="24"/>
        </w:rPr>
        <w:t>Evidence that we have established a quality management system includes:-</w:t>
      </w:r>
    </w:p>
    <w:p w:rsidR="00B106E8" w:rsidRPr="00201A67" w:rsidRDefault="00B106E8" w:rsidP="00A01A87">
      <w:pPr>
        <w:pStyle w:val="ListParagraph"/>
        <w:numPr>
          <w:ilvl w:val="0"/>
          <w:numId w:val="18"/>
        </w:numPr>
        <w:ind w:right="317"/>
        <w:jc w:val="both"/>
        <w:rPr>
          <w:sz w:val="24"/>
          <w:szCs w:val="24"/>
        </w:rPr>
      </w:pPr>
      <w:r w:rsidRPr="00201A67">
        <w:rPr>
          <w:sz w:val="24"/>
          <w:szCs w:val="24"/>
        </w:rPr>
        <w:lastRenderedPageBreak/>
        <w:t xml:space="preserve">Our Quality Manual, Quality Policy, the appointment of a quality manager and the implementation of a quality management system. </w:t>
      </w:r>
    </w:p>
    <w:p w:rsidR="00B106E8" w:rsidRPr="00201A67" w:rsidRDefault="00B106E8" w:rsidP="00A01A87">
      <w:pPr>
        <w:pStyle w:val="ListParagraph"/>
        <w:numPr>
          <w:ilvl w:val="0"/>
          <w:numId w:val="18"/>
        </w:numPr>
        <w:ind w:right="317"/>
        <w:jc w:val="both"/>
        <w:rPr>
          <w:sz w:val="24"/>
          <w:szCs w:val="24"/>
        </w:rPr>
      </w:pPr>
      <w:r w:rsidRPr="00201A67">
        <w:rPr>
          <w:sz w:val="24"/>
          <w:szCs w:val="24"/>
        </w:rPr>
        <w:t xml:space="preserve">The QMS processes </w:t>
      </w:r>
      <w:r w:rsidR="00201A67" w:rsidRPr="00201A67">
        <w:rPr>
          <w:sz w:val="24"/>
          <w:szCs w:val="24"/>
        </w:rPr>
        <w:t>and</w:t>
      </w:r>
      <w:r w:rsidRPr="00201A67">
        <w:rPr>
          <w:sz w:val="24"/>
          <w:szCs w:val="24"/>
        </w:rPr>
        <w:t xml:space="preserve"> application, criteria </w:t>
      </w:r>
      <w:r w:rsidR="00201A67" w:rsidRPr="00201A67">
        <w:rPr>
          <w:sz w:val="24"/>
          <w:szCs w:val="24"/>
        </w:rPr>
        <w:t>and</w:t>
      </w:r>
      <w:r w:rsidRPr="00201A67">
        <w:rPr>
          <w:sz w:val="24"/>
          <w:szCs w:val="24"/>
        </w:rPr>
        <w:t xml:space="preserve"> methods, availability of resources and its monitoring for improvement a</w:t>
      </w:r>
      <w:r w:rsidR="00167AF3" w:rsidRPr="00201A67">
        <w:rPr>
          <w:sz w:val="24"/>
          <w:szCs w:val="24"/>
        </w:rPr>
        <w:t>ction are set down in</w:t>
      </w:r>
      <w:r w:rsidRPr="00201A67">
        <w:rPr>
          <w:sz w:val="24"/>
          <w:szCs w:val="24"/>
        </w:rPr>
        <w:t xml:space="preserve"> documents held in Q-Pulse. </w:t>
      </w:r>
    </w:p>
    <w:p w:rsidR="00B106E8" w:rsidRPr="00B4774C" w:rsidRDefault="00B106E8" w:rsidP="00201A67">
      <w:pPr>
        <w:ind w:right="317"/>
        <w:jc w:val="both"/>
        <w:rPr>
          <w:sz w:val="24"/>
          <w:szCs w:val="24"/>
        </w:rPr>
      </w:pPr>
      <w:r w:rsidRPr="00B4774C">
        <w:rPr>
          <w:sz w:val="24"/>
          <w:szCs w:val="24"/>
        </w:rPr>
        <w:t>The key ones are:-</w:t>
      </w:r>
    </w:p>
    <w:p w:rsidR="00B106E8" w:rsidRPr="00201A67" w:rsidRDefault="00582345" w:rsidP="00A01A87">
      <w:pPr>
        <w:pStyle w:val="ListParagraph"/>
        <w:numPr>
          <w:ilvl w:val="0"/>
          <w:numId w:val="19"/>
        </w:numPr>
        <w:ind w:right="318"/>
        <w:jc w:val="both"/>
        <w:rPr>
          <w:sz w:val="24"/>
          <w:szCs w:val="24"/>
        </w:rPr>
      </w:pPr>
      <w:r w:rsidRPr="00201A67">
        <w:rPr>
          <w:sz w:val="24"/>
          <w:szCs w:val="24"/>
        </w:rPr>
        <w:t>MAN-Q-001</w:t>
      </w:r>
      <w:r w:rsidR="00B106E8" w:rsidRPr="00201A67">
        <w:rPr>
          <w:sz w:val="24"/>
          <w:szCs w:val="24"/>
        </w:rPr>
        <w:t>‘Quality Manual.’</w:t>
      </w:r>
    </w:p>
    <w:p w:rsidR="00B106E8" w:rsidRPr="00201A67" w:rsidRDefault="00167AF3" w:rsidP="00A01A87">
      <w:pPr>
        <w:pStyle w:val="ListParagraph"/>
        <w:numPr>
          <w:ilvl w:val="0"/>
          <w:numId w:val="19"/>
        </w:numPr>
        <w:ind w:right="318"/>
        <w:jc w:val="both"/>
        <w:rPr>
          <w:sz w:val="24"/>
          <w:szCs w:val="24"/>
        </w:rPr>
      </w:pPr>
      <w:r w:rsidRPr="00201A67">
        <w:rPr>
          <w:sz w:val="24"/>
          <w:szCs w:val="24"/>
        </w:rPr>
        <w:t>MAN-Q-002 ‘</w:t>
      </w:r>
      <w:r w:rsidR="00B106E8" w:rsidRPr="00201A67">
        <w:rPr>
          <w:sz w:val="24"/>
          <w:szCs w:val="24"/>
        </w:rPr>
        <w:t>Quality Policy</w:t>
      </w:r>
      <w:r w:rsidRPr="00201A67">
        <w:rPr>
          <w:sz w:val="24"/>
          <w:szCs w:val="24"/>
        </w:rPr>
        <w:t>’</w:t>
      </w:r>
      <w:r w:rsidR="00B106E8" w:rsidRPr="00201A67">
        <w:rPr>
          <w:sz w:val="24"/>
          <w:szCs w:val="24"/>
        </w:rPr>
        <w:t>.</w:t>
      </w:r>
    </w:p>
    <w:p w:rsidR="00B106E8" w:rsidRPr="00201A67" w:rsidRDefault="00582345" w:rsidP="00A01A87">
      <w:pPr>
        <w:pStyle w:val="ListParagraph"/>
        <w:numPr>
          <w:ilvl w:val="0"/>
          <w:numId w:val="19"/>
        </w:numPr>
        <w:ind w:right="318"/>
        <w:jc w:val="both"/>
        <w:rPr>
          <w:sz w:val="24"/>
          <w:szCs w:val="24"/>
        </w:rPr>
      </w:pPr>
      <w:r w:rsidRPr="00201A67">
        <w:rPr>
          <w:sz w:val="24"/>
          <w:szCs w:val="24"/>
        </w:rPr>
        <w:t>MAN-F-21</w:t>
      </w:r>
      <w:r w:rsidR="00B106E8" w:rsidRPr="00201A67">
        <w:rPr>
          <w:sz w:val="24"/>
          <w:szCs w:val="24"/>
        </w:rPr>
        <w:t xml:space="preserve">6 ‘Quality </w:t>
      </w:r>
      <w:r w:rsidRPr="00201A67">
        <w:rPr>
          <w:sz w:val="24"/>
          <w:szCs w:val="24"/>
        </w:rPr>
        <w:t xml:space="preserve">Objectives </w:t>
      </w:r>
      <w:r w:rsidR="00201A67" w:rsidRPr="00201A67">
        <w:rPr>
          <w:sz w:val="24"/>
          <w:szCs w:val="24"/>
        </w:rPr>
        <w:t>and</w:t>
      </w:r>
      <w:r w:rsidR="00201A67">
        <w:rPr>
          <w:sz w:val="24"/>
          <w:szCs w:val="24"/>
        </w:rPr>
        <w:t xml:space="preserve"> </w:t>
      </w:r>
      <w:r w:rsidR="00BD03F7" w:rsidRPr="00201A67">
        <w:rPr>
          <w:sz w:val="24"/>
          <w:szCs w:val="24"/>
        </w:rPr>
        <w:t>Plans</w:t>
      </w:r>
      <w:r w:rsidR="00B106E8" w:rsidRPr="00201A67">
        <w:rPr>
          <w:sz w:val="24"/>
          <w:szCs w:val="24"/>
        </w:rPr>
        <w:t>.’</w:t>
      </w:r>
    </w:p>
    <w:p w:rsidR="00B106E8" w:rsidRPr="00201A67" w:rsidRDefault="00582345" w:rsidP="00A01A87">
      <w:pPr>
        <w:pStyle w:val="ListParagraph"/>
        <w:numPr>
          <w:ilvl w:val="0"/>
          <w:numId w:val="19"/>
        </w:numPr>
        <w:ind w:right="318"/>
        <w:jc w:val="both"/>
        <w:rPr>
          <w:sz w:val="24"/>
          <w:szCs w:val="24"/>
        </w:rPr>
      </w:pPr>
      <w:r w:rsidRPr="00201A67">
        <w:rPr>
          <w:sz w:val="24"/>
          <w:szCs w:val="24"/>
        </w:rPr>
        <w:t>MAN-Q-003</w:t>
      </w:r>
      <w:r w:rsidR="00B106E8" w:rsidRPr="00201A67">
        <w:rPr>
          <w:sz w:val="24"/>
          <w:szCs w:val="24"/>
        </w:rPr>
        <w:t xml:space="preserve"> ‘Document control</w:t>
      </w:r>
      <w:r w:rsidR="00201A67">
        <w:rPr>
          <w:sz w:val="24"/>
          <w:szCs w:val="24"/>
        </w:rPr>
        <w:t xml:space="preserve"> </w:t>
      </w:r>
      <w:r w:rsidR="00201A67" w:rsidRPr="00201A67">
        <w:rPr>
          <w:sz w:val="24"/>
          <w:szCs w:val="24"/>
        </w:rPr>
        <w:t>and</w:t>
      </w:r>
      <w:r w:rsidRPr="00201A67">
        <w:rPr>
          <w:sz w:val="24"/>
          <w:szCs w:val="24"/>
        </w:rPr>
        <w:t xml:space="preserve"> review</w:t>
      </w:r>
      <w:r w:rsidR="00B106E8" w:rsidRPr="00201A67">
        <w:rPr>
          <w:sz w:val="24"/>
          <w:szCs w:val="24"/>
        </w:rPr>
        <w:t>.’</w:t>
      </w:r>
    </w:p>
    <w:p w:rsidR="00B106E8" w:rsidRPr="00B4774C" w:rsidRDefault="00314A06" w:rsidP="00A01A87">
      <w:pPr>
        <w:pStyle w:val="CPA"/>
        <w:numPr>
          <w:ilvl w:val="0"/>
          <w:numId w:val="19"/>
        </w:numPr>
        <w:spacing w:before="0" w:after="0"/>
        <w:outlineLvl w:val="0"/>
        <w:rPr>
          <w:b w:val="0"/>
          <w:sz w:val="24"/>
          <w:szCs w:val="24"/>
        </w:rPr>
      </w:pPr>
      <w:r w:rsidRPr="00B4774C">
        <w:rPr>
          <w:b w:val="0"/>
          <w:sz w:val="24"/>
          <w:szCs w:val="24"/>
        </w:rPr>
        <w:t>MAN-Q-067</w:t>
      </w:r>
      <w:r w:rsidR="00B106E8" w:rsidRPr="00B4774C">
        <w:rPr>
          <w:b w:val="0"/>
          <w:sz w:val="24"/>
          <w:szCs w:val="24"/>
        </w:rPr>
        <w:t xml:space="preserve"> ‘Annual Management review.’</w:t>
      </w:r>
    </w:p>
    <w:p w:rsidR="00314A06" w:rsidRPr="00B4774C" w:rsidRDefault="00314A06" w:rsidP="00AF234E">
      <w:pPr>
        <w:pStyle w:val="CPA"/>
        <w:spacing w:before="0" w:after="0"/>
        <w:ind w:left="1440"/>
        <w:outlineLvl w:val="0"/>
        <w:rPr>
          <w:b w:val="0"/>
          <w:sz w:val="24"/>
          <w:szCs w:val="24"/>
        </w:rPr>
      </w:pPr>
    </w:p>
    <w:p w:rsidR="00B106E8" w:rsidRPr="00B4774C" w:rsidRDefault="00B106E8" w:rsidP="003D038C">
      <w:pPr>
        <w:jc w:val="both"/>
        <w:rPr>
          <w:sz w:val="24"/>
          <w:szCs w:val="24"/>
        </w:rPr>
      </w:pPr>
      <w:r w:rsidRPr="00B4774C">
        <w:rPr>
          <w:sz w:val="24"/>
          <w:szCs w:val="24"/>
        </w:rPr>
        <w:t>The</w:t>
      </w:r>
      <w:r w:rsidR="00167AF3">
        <w:rPr>
          <w:sz w:val="24"/>
          <w:szCs w:val="24"/>
        </w:rPr>
        <w:t xml:space="preserve"> effectiveness of the</w:t>
      </w:r>
      <w:r w:rsidRPr="00B4774C">
        <w:rPr>
          <w:sz w:val="24"/>
          <w:szCs w:val="24"/>
        </w:rPr>
        <w:t xml:space="preserve"> </w:t>
      </w:r>
      <w:r w:rsidR="00314A06" w:rsidRPr="00B4774C">
        <w:rPr>
          <w:sz w:val="24"/>
          <w:szCs w:val="24"/>
        </w:rPr>
        <w:t xml:space="preserve">WoSSVC </w:t>
      </w:r>
      <w:r w:rsidRPr="00B4774C">
        <w:rPr>
          <w:sz w:val="24"/>
          <w:szCs w:val="24"/>
        </w:rPr>
        <w:t>Quality Management System</w:t>
      </w:r>
      <w:r w:rsidR="00167AF3">
        <w:rPr>
          <w:sz w:val="24"/>
          <w:szCs w:val="24"/>
        </w:rPr>
        <w:t xml:space="preserve"> and the processes within it are monitored through</w:t>
      </w:r>
      <w:r w:rsidRPr="00B4774C">
        <w:rPr>
          <w:sz w:val="24"/>
          <w:szCs w:val="24"/>
        </w:rPr>
        <w:t xml:space="preserve"> planned and scheduled internal audit processes, against agreed criteria, by personnel trained in interna</w:t>
      </w:r>
      <w:r w:rsidR="00946711">
        <w:rPr>
          <w:sz w:val="24"/>
          <w:szCs w:val="24"/>
        </w:rPr>
        <w:t xml:space="preserve">l audit. See </w:t>
      </w:r>
      <w:r w:rsidR="00314A06" w:rsidRPr="00B4774C">
        <w:rPr>
          <w:sz w:val="24"/>
          <w:szCs w:val="24"/>
        </w:rPr>
        <w:t>MAN-Q-073</w:t>
      </w:r>
      <w:r w:rsidRPr="00B4774C">
        <w:rPr>
          <w:sz w:val="24"/>
          <w:szCs w:val="24"/>
        </w:rPr>
        <w:t>.</w:t>
      </w:r>
    </w:p>
    <w:p w:rsidR="00167AF3" w:rsidRDefault="00167AF3" w:rsidP="00167AF3">
      <w:pPr>
        <w:pStyle w:val="CPA"/>
        <w:spacing w:before="0" w:after="0"/>
        <w:outlineLvl w:val="0"/>
        <w:rPr>
          <w:sz w:val="24"/>
          <w:szCs w:val="24"/>
        </w:rPr>
      </w:pPr>
    </w:p>
    <w:p w:rsidR="00B106E8" w:rsidRDefault="00167AF3" w:rsidP="00167AF3">
      <w:pPr>
        <w:pStyle w:val="CPA"/>
        <w:spacing w:before="0" w:after="0"/>
        <w:outlineLvl w:val="0"/>
        <w:rPr>
          <w:sz w:val="24"/>
          <w:szCs w:val="24"/>
        </w:rPr>
      </w:pPr>
      <w:r>
        <w:rPr>
          <w:sz w:val="24"/>
          <w:szCs w:val="24"/>
        </w:rPr>
        <w:t>4.2.2 Document requirements</w:t>
      </w:r>
    </w:p>
    <w:p w:rsidR="00167AF3" w:rsidRDefault="00167AF3" w:rsidP="00167AF3">
      <w:pPr>
        <w:pStyle w:val="CPA"/>
        <w:spacing w:before="0" w:after="0"/>
        <w:outlineLvl w:val="0"/>
        <w:rPr>
          <w:sz w:val="24"/>
          <w:szCs w:val="24"/>
        </w:rPr>
      </w:pPr>
    </w:p>
    <w:p w:rsidR="00167AF3" w:rsidRDefault="00167AF3" w:rsidP="00167AF3">
      <w:pPr>
        <w:pStyle w:val="CPA"/>
        <w:spacing w:before="0" w:after="0"/>
        <w:outlineLvl w:val="0"/>
        <w:rPr>
          <w:sz w:val="24"/>
          <w:szCs w:val="24"/>
        </w:rPr>
      </w:pPr>
      <w:r>
        <w:rPr>
          <w:sz w:val="24"/>
          <w:szCs w:val="24"/>
        </w:rPr>
        <w:t>4.2.2.1 General</w:t>
      </w:r>
    </w:p>
    <w:p w:rsidR="00167AF3" w:rsidRDefault="00167AF3" w:rsidP="00167AF3">
      <w:pPr>
        <w:pStyle w:val="CPA"/>
        <w:spacing w:before="0" w:after="0"/>
        <w:outlineLvl w:val="0"/>
        <w:rPr>
          <w:sz w:val="24"/>
          <w:szCs w:val="24"/>
        </w:rPr>
      </w:pPr>
    </w:p>
    <w:p w:rsidR="00946711" w:rsidRPr="008765F0" w:rsidRDefault="00946711" w:rsidP="00946711">
      <w:pPr>
        <w:pStyle w:val="CPA"/>
        <w:spacing w:before="0" w:after="0"/>
        <w:outlineLvl w:val="0"/>
        <w:rPr>
          <w:b w:val="0"/>
          <w:sz w:val="24"/>
          <w:szCs w:val="24"/>
        </w:rPr>
      </w:pPr>
      <w:r w:rsidRPr="008765F0">
        <w:rPr>
          <w:b w:val="0"/>
          <w:sz w:val="24"/>
          <w:szCs w:val="24"/>
        </w:rPr>
        <w:t>The laboratories Management Team defines the quality objectives of the laboratory and is responsible for ensuring plans are made to meet these objectives. The management review which is undertaken on an annual basis, determines whether the objectives have been successfully completed and provides an opportunity for revising such objectives and the functioning of the quality management system.</w:t>
      </w:r>
    </w:p>
    <w:p w:rsidR="00946711" w:rsidRPr="008765F0" w:rsidRDefault="00946711" w:rsidP="00946711">
      <w:pPr>
        <w:pStyle w:val="CPA"/>
        <w:spacing w:before="0" w:after="0"/>
        <w:outlineLvl w:val="0"/>
        <w:rPr>
          <w:b w:val="0"/>
          <w:sz w:val="24"/>
          <w:szCs w:val="24"/>
        </w:rPr>
      </w:pPr>
      <w:r w:rsidRPr="008765F0">
        <w:rPr>
          <w:b w:val="0"/>
          <w:sz w:val="24"/>
          <w:szCs w:val="24"/>
        </w:rPr>
        <w:t xml:space="preserve">All policies and </w:t>
      </w:r>
      <w:r>
        <w:rPr>
          <w:b w:val="0"/>
          <w:sz w:val="24"/>
          <w:szCs w:val="24"/>
        </w:rPr>
        <w:t>procedures are available via Q-P</w:t>
      </w:r>
      <w:r w:rsidRPr="008765F0">
        <w:rPr>
          <w:b w:val="0"/>
          <w:sz w:val="24"/>
          <w:szCs w:val="24"/>
        </w:rPr>
        <w:t>ulse</w:t>
      </w:r>
      <w:r>
        <w:rPr>
          <w:b w:val="0"/>
          <w:sz w:val="24"/>
          <w:szCs w:val="24"/>
        </w:rPr>
        <w:t>.</w:t>
      </w:r>
      <w:r w:rsidRPr="008765F0">
        <w:rPr>
          <w:b w:val="0"/>
          <w:sz w:val="24"/>
          <w:szCs w:val="24"/>
        </w:rPr>
        <w:t xml:space="preserve"> </w:t>
      </w:r>
    </w:p>
    <w:p w:rsidR="00314A06" w:rsidRPr="00B4774C" w:rsidRDefault="00314A06" w:rsidP="005F5DAD">
      <w:pPr>
        <w:pStyle w:val="CPA"/>
        <w:spacing w:before="0" w:after="0"/>
        <w:outlineLvl w:val="0"/>
        <w:rPr>
          <w:sz w:val="24"/>
          <w:szCs w:val="24"/>
        </w:rPr>
      </w:pPr>
    </w:p>
    <w:p w:rsidR="003D201A" w:rsidRPr="00B4774C" w:rsidRDefault="003D201A" w:rsidP="00AF234E">
      <w:pPr>
        <w:pStyle w:val="CPA"/>
        <w:spacing w:before="0" w:after="0"/>
        <w:ind w:left="1440"/>
        <w:outlineLvl w:val="0"/>
        <w:rPr>
          <w:sz w:val="24"/>
          <w:szCs w:val="24"/>
        </w:rPr>
      </w:pPr>
    </w:p>
    <w:p w:rsidR="00D93241" w:rsidRPr="00B4774C" w:rsidRDefault="00D93241" w:rsidP="00946711">
      <w:pPr>
        <w:pStyle w:val="CPA"/>
        <w:spacing w:before="0" w:after="0"/>
        <w:outlineLvl w:val="0"/>
        <w:rPr>
          <w:sz w:val="24"/>
          <w:szCs w:val="24"/>
        </w:rPr>
      </w:pPr>
      <w:r w:rsidRPr="00B4774C">
        <w:rPr>
          <w:sz w:val="24"/>
          <w:szCs w:val="24"/>
        </w:rPr>
        <w:t>4.2.2.2</w:t>
      </w:r>
      <w:r w:rsidRPr="00B4774C">
        <w:rPr>
          <w:sz w:val="24"/>
          <w:szCs w:val="24"/>
        </w:rPr>
        <w:tab/>
        <w:t>Quality Manual</w:t>
      </w:r>
    </w:p>
    <w:p w:rsidR="00D93241" w:rsidRPr="00B4774C" w:rsidRDefault="00D93241" w:rsidP="00AF234E">
      <w:pPr>
        <w:pStyle w:val="CPA"/>
        <w:spacing w:before="0" w:after="0"/>
        <w:ind w:left="1440"/>
        <w:outlineLvl w:val="0"/>
        <w:rPr>
          <w:b w:val="0"/>
          <w:sz w:val="24"/>
          <w:szCs w:val="24"/>
        </w:rPr>
      </w:pPr>
      <w:r w:rsidRPr="00B4774C">
        <w:rPr>
          <w:b w:val="0"/>
          <w:sz w:val="24"/>
          <w:szCs w:val="24"/>
        </w:rPr>
        <w:t>.</w:t>
      </w:r>
    </w:p>
    <w:p w:rsidR="00946711" w:rsidRPr="008765F0" w:rsidRDefault="00946711" w:rsidP="00946711">
      <w:pPr>
        <w:pStyle w:val="CPA"/>
        <w:spacing w:before="0" w:after="0"/>
        <w:outlineLvl w:val="0"/>
        <w:rPr>
          <w:b w:val="0"/>
          <w:sz w:val="24"/>
          <w:szCs w:val="24"/>
        </w:rPr>
      </w:pPr>
      <w:r>
        <w:rPr>
          <w:b w:val="0"/>
          <w:sz w:val="24"/>
          <w:szCs w:val="24"/>
        </w:rPr>
        <w:t>T</w:t>
      </w:r>
      <w:r w:rsidRPr="008765F0">
        <w:rPr>
          <w:b w:val="0"/>
          <w:sz w:val="24"/>
          <w:szCs w:val="24"/>
        </w:rPr>
        <w:t>his</w:t>
      </w:r>
      <w:r>
        <w:rPr>
          <w:b w:val="0"/>
          <w:sz w:val="24"/>
          <w:szCs w:val="24"/>
        </w:rPr>
        <w:t xml:space="preserve"> Quality Manual (MAN-Q-001) </w:t>
      </w:r>
      <w:r w:rsidRPr="008765F0">
        <w:rPr>
          <w:b w:val="0"/>
          <w:sz w:val="24"/>
          <w:szCs w:val="24"/>
        </w:rPr>
        <w:t>is underpinned by the department laboratory and management procedures. It is the responsibility of the Quality Manager to ensure the implementation and monitoring of the quality management system, and it is the responsibility of Laboratory Management to ensure that the correct resources are in place to allow implementation and continuation of the quality management system.</w:t>
      </w:r>
    </w:p>
    <w:p w:rsidR="00946711" w:rsidRDefault="00946711" w:rsidP="00946711">
      <w:pPr>
        <w:jc w:val="both"/>
        <w:rPr>
          <w:sz w:val="24"/>
          <w:szCs w:val="24"/>
        </w:rPr>
      </w:pPr>
    </w:p>
    <w:p w:rsidR="00F66BD1" w:rsidRDefault="00946711" w:rsidP="00946711">
      <w:pPr>
        <w:jc w:val="both"/>
        <w:rPr>
          <w:b/>
          <w:sz w:val="24"/>
          <w:szCs w:val="24"/>
        </w:rPr>
      </w:pPr>
      <w:r>
        <w:rPr>
          <w:b/>
          <w:sz w:val="24"/>
          <w:szCs w:val="24"/>
        </w:rPr>
        <w:t xml:space="preserve">4.3 </w:t>
      </w:r>
      <w:r w:rsidR="006D7AA9" w:rsidRPr="00B4774C">
        <w:rPr>
          <w:b/>
          <w:sz w:val="24"/>
          <w:szCs w:val="24"/>
        </w:rPr>
        <w:t>Document control.</w:t>
      </w:r>
    </w:p>
    <w:p w:rsidR="00F66BD1" w:rsidRDefault="00F66BD1" w:rsidP="00D95CC0">
      <w:pPr>
        <w:jc w:val="both"/>
        <w:rPr>
          <w:b/>
          <w:sz w:val="24"/>
          <w:szCs w:val="24"/>
        </w:rPr>
      </w:pPr>
    </w:p>
    <w:p w:rsidR="00F66BD1" w:rsidRPr="00F66BD1" w:rsidRDefault="00F66BD1" w:rsidP="00630F84">
      <w:pPr>
        <w:jc w:val="both"/>
        <w:rPr>
          <w:color w:val="000000"/>
          <w:sz w:val="24"/>
          <w:szCs w:val="24"/>
        </w:rPr>
      </w:pPr>
      <w:r w:rsidRPr="00F66BD1">
        <w:rPr>
          <w:color w:val="000000"/>
          <w:sz w:val="24"/>
          <w:szCs w:val="24"/>
        </w:rPr>
        <w:t xml:space="preserve">Document control is an essential component of the Quality Management System. </w:t>
      </w:r>
    </w:p>
    <w:p w:rsidR="00F66BD1" w:rsidRDefault="00F66BD1" w:rsidP="00630F84">
      <w:pPr>
        <w:jc w:val="both"/>
        <w:rPr>
          <w:color w:val="000000"/>
          <w:sz w:val="24"/>
          <w:szCs w:val="24"/>
        </w:rPr>
      </w:pPr>
      <w:r w:rsidRPr="00F66BD1">
        <w:rPr>
          <w:color w:val="000000"/>
          <w:sz w:val="24"/>
          <w:szCs w:val="24"/>
        </w:rPr>
        <w:t xml:space="preserve">All documents (internally generated and from external sources) required for the Quality Management System will be subject to the Laboratory’s document control procedures. </w:t>
      </w:r>
    </w:p>
    <w:p w:rsidR="00F66BD1" w:rsidRDefault="00F66BD1" w:rsidP="00F66BD1">
      <w:pPr>
        <w:ind w:left="360"/>
        <w:jc w:val="both"/>
        <w:rPr>
          <w:color w:val="000000"/>
          <w:sz w:val="24"/>
          <w:szCs w:val="24"/>
        </w:rPr>
      </w:pPr>
    </w:p>
    <w:p w:rsidR="00F66BD1" w:rsidRDefault="00F66BD1" w:rsidP="00630F84">
      <w:pPr>
        <w:jc w:val="both"/>
        <w:rPr>
          <w:b/>
          <w:sz w:val="24"/>
          <w:szCs w:val="24"/>
        </w:rPr>
      </w:pPr>
      <w:r w:rsidRPr="00F66BD1">
        <w:rPr>
          <w:sz w:val="24"/>
          <w:szCs w:val="24"/>
        </w:rPr>
        <w:t xml:space="preserve">The laboratory utilises the Q-Pulse Quality Management Software to assist in an effective document control system. All documents within the quality management system for use in the WoSSVC must be stored/managed on Q-Pulse allowing </w:t>
      </w:r>
      <w:r>
        <w:rPr>
          <w:sz w:val="24"/>
          <w:szCs w:val="24"/>
        </w:rPr>
        <w:t xml:space="preserve">full </w:t>
      </w:r>
      <w:r w:rsidRPr="00F66BD1">
        <w:rPr>
          <w:sz w:val="24"/>
          <w:szCs w:val="24"/>
        </w:rPr>
        <w:t>traceability</w:t>
      </w:r>
      <w:r w:rsidRPr="00F66BD1">
        <w:rPr>
          <w:b/>
          <w:sz w:val="24"/>
          <w:szCs w:val="24"/>
        </w:rPr>
        <w:t xml:space="preserve">. </w:t>
      </w:r>
    </w:p>
    <w:p w:rsidR="00F66BD1" w:rsidRDefault="00F66BD1" w:rsidP="00630F84">
      <w:pPr>
        <w:jc w:val="both"/>
        <w:rPr>
          <w:sz w:val="24"/>
          <w:szCs w:val="24"/>
        </w:rPr>
      </w:pPr>
      <w:r w:rsidRPr="00F66BD1">
        <w:rPr>
          <w:sz w:val="24"/>
          <w:szCs w:val="24"/>
        </w:rPr>
        <w:t>All documentation is properly con</w:t>
      </w:r>
      <w:r>
        <w:rPr>
          <w:sz w:val="24"/>
          <w:szCs w:val="24"/>
        </w:rPr>
        <w:t>trolled. SOPs, forms, work instructions</w:t>
      </w:r>
      <w:r w:rsidRPr="00F66BD1">
        <w:rPr>
          <w:sz w:val="24"/>
          <w:szCs w:val="24"/>
        </w:rPr>
        <w:t xml:space="preserve"> and external documents have a unique identifying code, review date, version number, pagination and </w:t>
      </w:r>
      <w:r w:rsidRPr="00F66BD1">
        <w:rPr>
          <w:sz w:val="24"/>
          <w:szCs w:val="24"/>
        </w:rPr>
        <w:lastRenderedPageBreak/>
        <w:t>name of authoriser (owner), which correctly identifies the type, number and version of the document.</w:t>
      </w:r>
    </w:p>
    <w:p w:rsidR="00F66BD1" w:rsidRPr="00F66BD1" w:rsidRDefault="00F66BD1" w:rsidP="00630F84">
      <w:pPr>
        <w:jc w:val="both"/>
        <w:rPr>
          <w:b/>
          <w:sz w:val="24"/>
          <w:szCs w:val="24"/>
        </w:rPr>
      </w:pPr>
      <w:r w:rsidRPr="00F66BD1">
        <w:rPr>
          <w:sz w:val="24"/>
          <w:szCs w:val="24"/>
        </w:rPr>
        <w:t xml:space="preserve">Documents cannot be amended on Q-Pulse without the required privilege level and all the controlled documents are printed with coloured headers and footers. Only active documents are at workstations with obsolete or inactive documents removed and stored indefinitely electronically only. Refer to </w:t>
      </w:r>
      <w:r w:rsidR="00C81F32" w:rsidRPr="00C81F32">
        <w:rPr>
          <w:sz w:val="24"/>
          <w:szCs w:val="24"/>
        </w:rPr>
        <w:t>MAN-Q</w:t>
      </w:r>
      <w:r w:rsidRPr="00C81F32">
        <w:rPr>
          <w:sz w:val="24"/>
          <w:szCs w:val="24"/>
        </w:rPr>
        <w:t>-003</w:t>
      </w:r>
    </w:p>
    <w:p w:rsidR="00176A4D" w:rsidRPr="00B4774C" w:rsidRDefault="00176A4D" w:rsidP="00AF234E">
      <w:pPr>
        <w:jc w:val="both"/>
        <w:rPr>
          <w:sz w:val="24"/>
          <w:szCs w:val="24"/>
        </w:rPr>
      </w:pPr>
    </w:p>
    <w:p w:rsidR="00E23C50" w:rsidRPr="00B4774C" w:rsidRDefault="00E23C50" w:rsidP="00630F84">
      <w:pPr>
        <w:jc w:val="both"/>
        <w:rPr>
          <w:b/>
          <w:sz w:val="24"/>
          <w:szCs w:val="24"/>
        </w:rPr>
      </w:pPr>
    </w:p>
    <w:p w:rsidR="006D7AA9" w:rsidRDefault="00630F84" w:rsidP="00630F84">
      <w:pPr>
        <w:jc w:val="both"/>
        <w:rPr>
          <w:b/>
          <w:sz w:val="24"/>
          <w:szCs w:val="24"/>
        </w:rPr>
      </w:pPr>
      <w:r>
        <w:rPr>
          <w:b/>
          <w:sz w:val="24"/>
          <w:szCs w:val="24"/>
        </w:rPr>
        <w:t>4.4</w:t>
      </w:r>
      <w:r>
        <w:rPr>
          <w:b/>
          <w:sz w:val="24"/>
          <w:szCs w:val="24"/>
        </w:rPr>
        <w:tab/>
      </w:r>
      <w:r w:rsidR="006D7AA9" w:rsidRPr="00B4774C">
        <w:rPr>
          <w:b/>
          <w:sz w:val="24"/>
          <w:szCs w:val="24"/>
        </w:rPr>
        <w:t>Service agreements</w:t>
      </w:r>
    </w:p>
    <w:p w:rsidR="00111819" w:rsidRDefault="00111819" w:rsidP="00630F84">
      <w:pPr>
        <w:jc w:val="both"/>
        <w:rPr>
          <w:b/>
          <w:sz w:val="24"/>
          <w:szCs w:val="24"/>
        </w:rPr>
      </w:pPr>
    </w:p>
    <w:p w:rsidR="009B0283" w:rsidRDefault="00630F84" w:rsidP="00630F84">
      <w:pPr>
        <w:jc w:val="both"/>
        <w:rPr>
          <w:b/>
          <w:sz w:val="24"/>
          <w:szCs w:val="24"/>
        </w:rPr>
      </w:pPr>
      <w:r>
        <w:rPr>
          <w:b/>
          <w:sz w:val="24"/>
          <w:szCs w:val="24"/>
        </w:rPr>
        <w:t xml:space="preserve">4.4.1    </w:t>
      </w:r>
      <w:r w:rsidR="009B0283">
        <w:rPr>
          <w:b/>
          <w:sz w:val="24"/>
          <w:szCs w:val="24"/>
        </w:rPr>
        <w:t>Establishment of service agreements</w:t>
      </w:r>
    </w:p>
    <w:p w:rsidR="00111819" w:rsidRDefault="00111819" w:rsidP="00630F84">
      <w:pPr>
        <w:jc w:val="both"/>
        <w:rPr>
          <w:b/>
          <w:sz w:val="24"/>
          <w:szCs w:val="24"/>
        </w:rPr>
      </w:pPr>
    </w:p>
    <w:p w:rsidR="009B0283" w:rsidRDefault="00630F84" w:rsidP="00630F84">
      <w:pPr>
        <w:jc w:val="both"/>
        <w:rPr>
          <w:b/>
          <w:sz w:val="24"/>
          <w:szCs w:val="24"/>
        </w:rPr>
      </w:pPr>
      <w:r>
        <w:rPr>
          <w:b/>
          <w:sz w:val="24"/>
          <w:szCs w:val="24"/>
        </w:rPr>
        <w:t xml:space="preserve">4.4.2     </w:t>
      </w:r>
      <w:r w:rsidR="009B0283">
        <w:rPr>
          <w:b/>
          <w:sz w:val="24"/>
          <w:szCs w:val="24"/>
        </w:rPr>
        <w:t>Review of service agreements</w:t>
      </w:r>
    </w:p>
    <w:p w:rsidR="009B0283" w:rsidRPr="00B4774C" w:rsidRDefault="009B0283" w:rsidP="00AF234E">
      <w:pPr>
        <w:ind w:left="360"/>
        <w:jc w:val="both"/>
        <w:rPr>
          <w:b/>
          <w:sz w:val="24"/>
          <w:szCs w:val="24"/>
        </w:rPr>
      </w:pPr>
    </w:p>
    <w:p w:rsidR="00E23C50" w:rsidRPr="00B4774C" w:rsidRDefault="00E23C50" w:rsidP="00630F84">
      <w:pPr>
        <w:jc w:val="both"/>
        <w:rPr>
          <w:sz w:val="24"/>
          <w:szCs w:val="24"/>
        </w:rPr>
      </w:pPr>
      <w:r w:rsidRPr="00B4774C">
        <w:rPr>
          <w:sz w:val="24"/>
          <w:szCs w:val="24"/>
        </w:rPr>
        <w:t>Formal Service Level Agreements are in place between the WoSSVC and Health Protection Scotland (</w:t>
      </w:r>
      <w:smartTag w:uri="urn:schemas-microsoft-com:office:smarttags" w:element="stockticker">
        <w:r w:rsidRPr="00B4774C">
          <w:rPr>
            <w:sz w:val="24"/>
            <w:szCs w:val="24"/>
          </w:rPr>
          <w:t>HPS</w:t>
        </w:r>
      </w:smartTag>
      <w:r w:rsidRPr="00B4774C">
        <w:rPr>
          <w:sz w:val="24"/>
          <w:szCs w:val="24"/>
        </w:rPr>
        <w:t>) for the provision of specialist Blood-Borne Virus work and community acquired respiratory virus surveillance work.</w:t>
      </w:r>
    </w:p>
    <w:p w:rsidR="00E23C50" w:rsidRPr="00B4774C" w:rsidRDefault="00E23C50" w:rsidP="00630F84">
      <w:pPr>
        <w:jc w:val="both"/>
        <w:rPr>
          <w:sz w:val="24"/>
          <w:szCs w:val="24"/>
        </w:rPr>
      </w:pPr>
      <w:r w:rsidRPr="00B4774C">
        <w:rPr>
          <w:sz w:val="24"/>
          <w:szCs w:val="24"/>
        </w:rPr>
        <w:t xml:space="preserve">At present these contracts require the laboratory to submit 6 monthly reports for both the testing and financial status of the work involved. Regular meetings occur between the Head of department /Consultant Clinical Scientist and </w:t>
      </w:r>
      <w:smartTag w:uri="urn:schemas-microsoft-com:office:smarttags" w:element="stockticker">
        <w:r w:rsidRPr="00B4774C">
          <w:rPr>
            <w:sz w:val="24"/>
            <w:szCs w:val="24"/>
          </w:rPr>
          <w:t>HPS</w:t>
        </w:r>
      </w:smartTag>
      <w:r w:rsidRPr="00B4774C">
        <w:rPr>
          <w:sz w:val="24"/>
          <w:szCs w:val="24"/>
        </w:rPr>
        <w:t xml:space="preserve"> to discuss the specialist testing service and to review testing protocols/new developments </w:t>
      </w:r>
      <w:r w:rsidRPr="00B4774C">
        <w:rPr>
          <w:i/>
          <w:sz w:val="24"/>
          <w:szCs w:val="24"/>
        </w:rPr>
        <w:t>etc</w:t>
      </w:r>
      <w:r w:rsidRPr="00B4774C">
        <w:rPr>
          <w:sz w:val="24"/>
          <w:szCs w:val="24"/>
        </w:rPr>
        <w:t>. No specimens are sent to third parties.</w:t>
      </w:r>
      <w:r w:rsidR="00033DFA" w:rsidRPr="00B4774C">
        <w:rPr>
          <w:sz w:val="24"/>
          <w:szCs w:val="24"/>
        </w:rPr>
        <w:t xml:space="preserve"> For details see MAN-SOP-034.</w:t>
      </w:r>
    </w:p>
    <w:p w:rsidR="00E23C50" w:rsidRPr="00B4774C" w:rsidRDefault="00E23C50" w:rsidP="00AF234E">
      <w:pPr>
        <w:ind w:left="360"/>
        <w:jc w:val="both"/>
        <w:rPr>
          <w:b/>
          <w:sz w:val="24"/>
          <w:szCs w:val="24"/>
        </w:rPr>
      </w:pPr>
    </w:p>
    <w:p w:rsidR="006D7AA9" w:rsidRPr="00B4774C" w:rsidRDefault="00630F84" w:rsidP="00630F84">
      <w:pPr>
        <w:jc w:val="both"/>
        <w:rPr>
          <w:b/>
          <w:sz w:val="24"/>
          <w:szCs w:val="24"/>
        </w:rPr>
      </w:pPr>
      <w:r>
        <w:rPr>
          <w:b/>
          <w:sz w:val="24"/>
          <w:szCs w:val="24"/>
        </w:rPr>
        <w:t>4.5</w:t>
      </w:r>
      <w:r>
        <w:rPr>
          <w:b/>
          <w:sz w:val="24"/>
          <w:szCs w:val="24"/>
        </w:rPr>
        <w:tab/>
      </w:r>
      <w:r w:rsidR="006D7AA9" w:rsidRPr="00B4774C">
        <w:rPr>
          <w:b/>
          <w:sz w:val="24"/>
          <w:szCs w:val="24"/>
        </w:rPr>
        <w:t>Examination by referral laboratories.</w:t>
      </w:r>
    </w:p>
    <w:p w:rsidR="00485E69" w:rsidRPr="00B4774C" w:rsidRDefault="00485E69" w:rsidP="00AF234E">
      <w:pPr>
        <w:ind w:left="360"/>
        <w:jc w:val="both"/>
        <w:rPr>
          <w:b/>
          <w:sz w:val="24"/>
          <w:szCs w:val="24"/>
        </w:rPr>
      </w:pPr>
    </w:p>
    <w:p w:rsidR="00485E69" w:rsidRPr="00B4774C" w:rsidRDefault="006B5BA1" w:rsidP="00630F84">
      <w:pPr>
        <w:pStyle w:val="CPA"/>
        <w:spacing w:before="0" w:after="0"/>
        <w:outlineLvl w:val="0"/>
        <w:rPr>
          <w:sz w:val="24"/>
          <w:szCs w:val="24"/>
        </w:rPr>
      </w:pPr>
      <w:r w:rsidRPr="00B4774C">
        <w:rPr>
          <w:sz w:val="24"/>
          <w:szCs w:val="24"/>
        </w:rPr>
        <w:t>4.5.1</w:t>
      </w:r>
      <w:r w:rsidRPr="00B4774C">
        <w:rPr>
          <w:sz w:val="24"/>
          <w:szCs w:val="24"/>
        </w:rPr>
        <w:tab/>
      </w:r>
      <w:r w:rsidR="00485E69" w:rsidRPr="00B4774C">
        <w:rPr>
          <w:sz w:val="24"/>
          <w:szCs w:val="24"/>
        </w:rPr>
        <w:t xml:space="preserve">Selecting </w:t>
      </w:r>
      <w:r w:rsidR="00201A67">
        <w:rPr>
          <w:sz w:val="24"/>
          <w:szCs w:val="24"/>
        </w:rPr>
        <w:t>and</w:t>
      </w:r>
      <w:r w:rsidR="00485E69" w:rsidRPr="00B4774C">
        <w:rPr>
          <w:sz w:val="24"/>
          <w:szCs w:val="24"/>
        </w:rPr>
        <w:t xml:space="preserve"> evaluating referral laboratories </w:t>
      </w:r>
      <w:r w:rsidR="00201A67">
        <w:rPr>
          <w:sz w:val="24"/>
          <w:szCs w:val="24"/>
        </w:rPr>
        <w:t>and</w:t>
      </w:r>
      <w:r w:rsidR="00485E69" w:rsidRPr="00B4774C">
        <w:rPr>
          <w:sz w:val="24"/>
          <w:szCs w:val="24"/>
        </w:rPr>
        <w:t xml:space="preserve"> consultants</w:t>
      </w:r>
    </w:p>
    <w:p w:rsidR="00CC50B5" w:rsidRDefault="00CC50B5" w:rsidP="00CC50B5">
      <w:pPr>
        <w:pStyle w:val="Heading3"/>
        <w:numPr>
          <w:ilvl w:val="2"/>
          <w:numId w:val="0"/>
        </w:numPr>
        <w:tabs>
          <w:tab w:val="num" w:pos="720"/>
        </w:tabs>
        <w:ind w:left="720" w:hanging="720"/>
        <w:jc w:val="both"/>
        <w:rPr>
          <w:b/>
        </w:rPr>
      </w:pPr>
    </w:p>
    <w:p w:rsidR="00876906" w:rsidRPr="00B4774C" w:rsidRDefault="006B5BA1" w:rsidP="00630F84">
      <w:pPr>
        <w:pStyle w:val="CPA"/>
        <w:rPr>
          <w:b w:val="0"/>
          <w:bCs/>
          <w:sz w:val="24"/>
          <w:szCs w:val="24"/>
        </w:rPr>
      </w:pPr>
      <w:r w:rsidRPr="00B4774C">
        <w:rPr>
          <w:b w:val="0"/>
          <w:sz w:val="24"/>
          <w:szCs w:val="24"/>
        </w:rPr>
        <w:t>We aim to carefully select which referral centres we use</w:t>
      </w:r>
      <w:r w:rsidR="00CC50B5">
        <w:rPr>
          <w:b w:val="0"/>
        </w:rPr>
        <w:t>, for the benefit of our users.</w:t>
      </w:r>
      <w:r w:rsidR="00CC50B5" w:rsidRPr="00CC50B5">
        <w:rPr>
          <w:b w:val="0"/>
          <w:sz w:val="24"/>
          <w:szCs w:val="24"/>
        </w:rPr>
        <w:t xml:space="preserve"> </w:t>
      </w:r>
      <w:r w:rsidR="00CC50B5">
        <w:rPr>
          <w:b w:val="0"/>
          <w:sz w:val="24"/>
          <w:szCs w:val="24"/>
        </w:rPr>
        <w:t xml:space="preserve">The WoSSVC </w:t>
      </w:r>
      <w:r w:rsidR="00CC50B5" w:rsidRPr="00D76F56">
        <w:rPr>
          <w:b w:val="0"/>
          <w:sz w:val="24"/>
          <w:szCs w:val="24"/>
        </w:rPr>
        <w:t xml:space="preserve">makes every effort to use other Laboratory services that meet CPA/ISO 15189:2012 standards. </w:t>
      </w:r>
      <w:r w:rsidR="00CC50B5">
        <w:rPr>
          <w:b w:val="0"/>
          <w:sz w:val="24"/>
          <w:szCs w:val="24"/>
        </w:rPr>
        <w:t>This will ensure that the quality of our service is not compromised by the actions of a third party.</w:t>
      </w:r>
      <w:r w:rsidR="00A50827">
        <w:rPr>
          <w:b w:val="0"/>
          <w:sz w:val="24"/>
          <w:szCs w:val="24"/>
        </w:rPr>
        <w:t xml:space="preserve"> See MAN-SOP-028.</w:t>
      </w:r>
    </w:p>
    <w:p w:rsidR="009E54BD" w:rsidRPr="00B4774C" w:rsidRDefault="009E54BD" w:rsidP="00AF234E">
      <w:pPr>
        <w:ind w:left="360"/>
        <w:jc w:val="both"/>
        <w:rPr>
          <w:b/>
          <w:sz w:val="24"/>
          <w:szCs w:val="24"/>
        </w:rPr>
      </w:pPr>
    </w:p>
    <w:p w:rsidR="00876906" w:rsidRPr="00B4774C" w:rsidRDefault="00485E69" w:rsidP="00630F84">
      <w:pPr>
        <w:jc w:val="both"/>
        <w:rPr>
          <w:b/>
          <w:sz w:val="24"/>
          <w:szCs w:val="24"/>
        </w:rPr>
      </w:pPr>
      <w:r w:rsidRPr="00B4774C">
        <w:rPr>
          <w:b/>
          <w:sz w:val="24"/>
          <w:szCs w:val="24"/>
        </w:rPr>
        <w:t>4.5.2</w:t>
      </w:r>
      <w:r w:rsidRPr="00B4774C">
        <w:rPr>
          <w:b/>
          <w:sz w:val="24"/>
          <w:szCs w:val="24"/>
        </w:rPr>
        <w:tab/>
        <w:t>Provision of examination results.</w:t>
      </w:r>
    </w:p>
    <w:p w:rsidR="00485E69" w:rsidRPr="00B4774C" w:rsidRDefault="00485E69" w:rsidP="00630F84">
      <w:pPr>
        <w:pStyle w:val="CPA"/>
        <w:outlineLvl w:val="0"/>
        <w:rPr>
          <w:b w:val="0"/>
          <w:sz w:val="24"/>
          <w:szCs w:val="24"/>
        </w:rPr>
      </w:pPr>
      <w:r w:rsidRPr="00B4774C">
        <w:rPr>
          <w:b w:val="0"/>
          <w:sz w:val="24"/>
          <w:szCs w:val="24"/>
        </w:rPr>
        <w:t>We aim to provide accurate results for our users by ensuring that our procedures state that we, as the referring laboratory, are responsible for ensuring the results from the referral laboratory are delivered to the person making the request.</w:t>
      </w:r>
    </w:p>
    <w:p w:rsidR="00485E69" w:rsidRDefault="00630F84" w:rsidP="00630F84">
      <w:pPr>
        <w:pStyle w:val="CPA"/>
        <w:outlineLvl w:val="0"/>
        <w:rPr>
          <w:b w:val="0"/>
          <w:sz w:val="24"/>
          <w:szCs w:val="24"/>
        </w:rPr>
      </w:pPr>
      <w:r>
        <w:rPr>
          <w:b w:val="0"/>
          <w:sz w:val="24"/>
          <w:szCs w:val="24"/>
        </w:rPr>
        <w:t>See MAN-SOP-001 Reporting results</w:t>
      </w:r>
    </w:p>
    <w:p w:rsidR="00630F84" w:rsidRPr="00B4774C" w:rsidRDefault="00630F84" w:rsidP="00630F84">
      <w:pPr>
        <w:pStyle w:val="CPA"/>
        <w:outlineLvl w:val="0"/>
        <w:rPr>
          <w:b w:val="0"/>
          <w:sz w:val="24"/>
          <w:szCs w:val="24"/>
        </w:rPr>
      </w:pPr>
    </w:p>
    <w:p w:rsidR="006D7AA9" w:rsidRPr="00B4774C" w:rsidRDefault="00630F84" w:rsidP="00630F84">
      <w:pPr>
        <w:jc w:val="both"/>
        <w:rPr>
          <w:b/>
          <w:sz w:val="24"/>
          <w:szCs w:val="24"/>
        </w:rPr>
      </w:pPr>
      <w:r>
        <w:rPr>
          <w:b/>
          <w:sz w:val="24"/>
          <w:szCs w:val="24"/>
        </w:rPr>
        <w:t>4.6</w:t>
      </w:r>
      <w:r>
        <w:rPr>
          <w:b/>
          <w:sz w:val="24"/>
          <w:szCs w:val="24"/>
        </w:rPr>
        <w:tab/>
      </w:r>
      <w:r w:rsidR="006D7AA9" w:rsidRPr="00B4774C">
        <w:rPr>
          <w:b/>
          <w:sz w:val="24"/>
          <w:szCs w:val="24"/>
        </w:rPr>
        <w:t xml:space="preserve">External services </w:t>
      </w:r>
      <w:r w:rsidR="00201A67">
        <w:rPr>
          <w:b/>
          <w:sz w:val="24"/>
          <w:szCs w:val="24"/>
        </w:rPr>
        <w:t>and</w:t>
      </w:r>
      <w:r w:rsidR="006D7AA9" w:rsidRPr="00B4774C">
        <w:rPr>
          <w:b/>
          <w:sz w:val="24"/>
          <w:szCs w:val="24"/>
        </w:rPr>
        <w:t xml:space="preserve"> supplies</w:t>
      </w:r>
    </w:p>
    <w:p w:rsidR="00327B8B" w:rsidRPr="00B4774C" w:rsidRDefault="00327B8B" w:rsidP="00630F84">
      <w:pPr>
        <w:jc w:val="both"/>
        <w:rPr>
          <w:sz w:val="24"/>
          <w:szCs w:val="24"/>
        </w:rPr>
      </w:pPr>
      <w:r w:rsidRPr="00B4774C">
        <w:rPr>
          <w:sz w:val="24"/>
          <w:szCs w:val="24"/>
        </w:rPr>
        <w:t>We aim to continually improve the quality of our service by carefully selecting suppliers, and by regularly reviewing their performance.</w:t>
      </w:r>
    </w:p>
    <w:p w:rsidR="00327B8B" w:rsidRDefault="00A50827" w:rsidP="00630F84">
      <w:pPr>
        <w:jc w:val="both"/>
        <w:rPr>
          <w:sz w:val="24"/>
          <w:szCs w:val="24"/>
        </w:rPr>
      </w:pPr>
      <w:r>
        <w:rPr>
          <w:sz w:val="24"/>
          <w:szCs w:val="24"/>
        </w:rPr>
        <w:t>The majority of services and</w:t>
      </w:r>
      <w:r w:rsidR="00327B8B" w:rsidRPr="00B4774C">
        <w:rPr>
          <w:sz w:val="24"/>
          <w:szCs w:val="24"/>
        </w:rPr>
        <w:t xml:space="preserve"> supplies are procured </w:t>
      </w:r>
      <w:r w:rsidR="00327B8B" w:rsidRPr="00B4774C">
        <w:rPr>
          <w:i/>
          <w:sz w:val="24"/>
          <w:szCs w:val="24"/>
        </w:rPr>
        <w:t>via</w:t>
      </w:r>
      <w:r w:rsidR="00BB3D4B" w:rsidRPr="00B4774C">
        <w:rPr>
          <w:i/>
          <w:sz w:val="24"/>
          <w:szCs w:val="24"/>
        </w:rPr>
        <w:t xml:space="preserve"> </w:t>
      </w:r>
      <w:r w:rsidR="000A0608">
        <w:rPr>
          <w:sz w:val="24"/>
          <w:szCs w:val="24"/>
        </w:rPr>
        <w:t xml:space="preserve">Abbott </w:t>
      </w:r>
      <w:r w:rsidR="00447760" w:rsidRPr="00B4774C">
        <w:rPr>
          <w:sz w:val="24"/>
          <w:szCs w:val="24"/>
        </w:rPr>
        <w:t>Managed Service Contract.</w:t>
      </w:r>
    </w:p>
    <w:p w:rsidR="00327B8B" w:rsidRPr="00B4774C" w:rsidRDefault="00327B8B" w:rsidP="00630F84">
      <w:pPr>
        <w:jc w:val="both"/>
        <w:rPr>
          <w:sz w:val="24"/>
          <w:szCs w:val="24"/>
        </w:rPr>
      </w:pPr>
      <w:r w:rsidRPr="00B4774C">
        <w:rPr>
          <w:sz w:val="24"/>
          <w:szCs w:val="24"/>
        </w:rPr>
        <w:t>Consideration is taken of:</w:t>
      </w:r>
    </w:p>
    <w:p w:rsidR="00327B8B" w:rsidRPr="00B73988" w:rsidRDefault="00327B8B" w:rsidP="00A01A87">
      <w:pPr>
        <w:pStyle w:val="ListParagraph"/>
        <w:numPr>
          <w:ilvl w:val="0"/>
          <w:numId w:val="20"/>
        </w:numPr>
        <w:jc w:val="both"/>
        <w:rPr>
          <w:sz w:val="24"/>
          <w:szCs w:val="24"/>
        </w:rPr>
      </w:pPr>
      <w:r w:rsidRPr="00B73988">
        <w:rPr>
          <w:sz w:val="24"/>
          <w:szCs w:val="24"/>
        </w:rPr>
        <w:t>Quality of service</w:t>
      </w:r>
    </w:p>
    <w:p w:rsidR="00B73988" w:rsidRPr="00B73988" w:rsidRDefault="00327B8B" w:rsidP="00A01A87">
      <w:pPr>
        <w:pStyle w:val="ListParagraph"/>
        <w:numPr>
          <w:ilvl w:val="0"/>
          <w:numId w:val="20"/>
        </w:numPr>
        <w:jc w:val="both"/>
        <w:rPr>
          <w:sz w:val="24"/>
          <w:szCs w:val="24"/>
        </w:rPr>
      </w:pPr>
      <w:r w:rsidRPr="00B73988">
        <w:rPr>
          <w:sz w:val="24"/>
          <w:szCs w:val="24"/>
        </w:rPr>
        <w:t xml:space="preserve">Professionalism </w:t>
      </w:r>
    </w:p>
    <w:p w:rsidR="00327B8B" w:rsidRPr="00B73988" w:rsidRDefault="00327B8B" w:rsidP="00A01A87">
      <w:pPr>
        <w:pStyle w:val="ListParagraph"/>
        <w:numPr>
          <w:ilvl w:val="0"/>
          <w:numId w:val="20"/>
        </w:numPr>
        <w:jc w:val="both"/>
        <w:rPr>
          <w:sz w:val="24"/>
          <w:szCs w:val="24"/>
        </w:rPr>
      </w:pPr>
      <w:r w:rsidRPr="00B73988">
        <w:rPr>
          <w:sz w:val="24"/>
          <w:szCs w:val="24"/>
        </w:rPr>
        <w:t>Costs</w:t>
      </w:r>
    </w:p>
    <w:p w:rsidR="00327B8B" w:rsidRPr="00B73988" w:rsidRDefault="00327B8B" w:rsidP="00A01A87">
      <w:pPr>
        <w:pStyle w:val="ListParagraph"/>
        <w:numPr>
          <w:ilvl w:val="0"/>
          <w:numId w:val="20"/>
        </w:numPr>
        <w:jc w:val="both"/>
        <w:rPr>
          <w:sz w:val="24"/>
          <w:szCs w:val="24"/>
        </w:rPr>
      </w:pPr>
      <w:r w:rsidRPr="00B73988">
        <w:rPr>
          <w:sz w:val="24"/>
          <w:szCs w:val="24"/>
        </w:rPr>
        <w:lastRenderedPageBreak/>
        <w:t>Contractual obligation</w:t>
      </w:r>
    </w:p>
    <w:p w:rsidR="00327B8B" w:rsidRPr="00B73988" w:rsidRDefault="00327B8B" w:rsidP="00A01A87">
      <w:pPr>
        <w:pStyle w:val="ListParagraph"/>
        <w:numPr>
          <w:ilvl w:val="0"/>
          <w:numId w:val="20"/>
        </w:numPr>
        <w:jc w:val="both"/>
        <w:rPr>
          <w:sz w:val="24"/>
          <w:szCs w:val="24"/>
        </w:rPr>
      </w:pPr>
      <w:r w:rsidRPr="00B73988">
        <w:rPr>
          <w:sz w:val="24"/>
          <w:szCs w:val="24"/>
        </w:rPr>
        <w:t>Recent performance</w:t>
      </w:r>
    </w:p>
    <w:p w:rsidR="00327B8B" w:rsidRPr="00B73988" w:rsidRDefault="00327B8B" w:rsidP="00A01A87">
      <w:pPr>
        <w:pStyle w:val="ListParagraph"/>
        <w:numPr>
          <w:ilvl w:val="0"/>
          <w:numId w:val="20"/>
        </w:numPr>
        <w:jc w:val="both"/>
        <w:rPr>
          <w:sz w:val="24"/>
          <w:szCs w:val="24"/>
        </w:rPr>
      </w:pPr>
      <w:r w:rsidRPr="00B73988">
        <w:rPr>
          <w:sz w:val="24"/>
          <w:szCs w:val="24"/>
        </w:rPr>
        <w:t>Availability of stock</w:t>
      </w:r>
    </w:p>
    <w:p w:rsidR="00327B8B" w:rsidRPr="00B73988" w:rsidRDefault="00327B8B" w:rsidP="00A01A87">
      <w:pPr>
        <w:pStyle w:val="ListParagraph"/>
        <w:numPr>
          <w:ilvl w:val="0"/>
          <w:numId w:val="20"/>
        </w:numPr>
        <w:jc w:val="both"/>
        <w:rPr>
          <w:sz w:val="24"/>
          <w:szCs w:val="24"/>
        </w:rPr>
      </w:pPr>
      <w:r w:rsidRPr="00B73988">
        <w:rPr>
          <w:sz w:val="24"/>
          <w:szCs w:val="24"/>
        </w:rPr>
        <w:t>Time to delivery</w:t>
      </w:r>
    </w:p>
    <w:p w:rsidR="00327B8B" w:rsidRDefault="00B57560" w:rsidP="00B73988">
      <w:pPr>
        <w:jc w:val="both"/>
        <w:rPr>
          <w:sz w:val="24"/>
          <w:szCs w:val="24"/>
        </w:rPr>
      </w:pPr>
      <w:r w:rsidRPr="00B4774C">
        <w:rPr>
          <w:sz w:val="24"/>
          <w:szCs w:val="24"/>
        </w:rPr>
        <w:t>See MAN-SOP-009</w:t>
      </w:r>
      <w:r w:rsidR="00B73988">
        <w:rPr>
          <w:sz w:val="24"/>
          <w:szCs w:val="24"/>
        </w:rPr>
        <w:t xml:space="preserve"> </w:t>
      </w:r>
      <w:r w:rsidR="00327B8B" w:rsidRPr="00B4774C">
        <w:rPr>
          <w:sz w:val="24"/>
          <w:szCs w:val="24"/>
        </w:rPr>
        <w:t>Management of materi</w:t>
      </w:r>
      <w:r w:rsidR="00A21960">
        <w:rPr>
          <w:sz w:val="24"/>
          <w:szCs w:val="24"/>
        </w:rPr>
        <w:t xml:space="preserve">als </w:t>
      </w:r>
      <w:r w:rsidR="00201A67">
        <w:rPr>
          <w:sz w:val="24"/>
          <w:szCs w:val="24"/>
        </w:rPr>
        <w:t>and</w:t>
      </w:r>
      <w:r w:rsidR="00B73988">
        <w:rPr>
          <w:sz w:val="24"/>
          <w:szCs w:val="24"/>
        </w:rPr>
        <w:t xml:space="preserve"> reagents and MAN-SOP-025 </w:t>
      </w:r>
      <w:r w:rsidR="00A21960">
        <w:rPr>
          <w:sz w:val="24"/>
          <w:szCs w:val="24"/>
        </w:rPr>
        <w:t>Evaluation, se</w:t>
      </w:r>
      <w:r w:rsidR="00B73988">
        <w:rPr>
          <w:sz w:val="24"/>
          <w:szCs w:val="24"/>
        </w:rPr>
        <w:t>lection and review of suppliers</w:t>
      </w:r>
      <w:r w:rsidR="00A21960">
        <w:rPr>
          <w:sz w:val="24"/>
          <w:szCs w:val="24"/>
        </w:rPr>
        <w:t xml:space="preserve"> for further details.</w:t>
      </w:r>
    </w:p>
    <w:p w:rsidR="00A21960" w:rsidRPr="00B4774C" w:rsidRDefault="00A21960" w:rsidP="00B73988">
      <w:pPr>
        <w:jc w:val="both"/>
        <w:rPr>
          <w:sz w:val="24"/>
          <w:szCs w:val="24"/>
        </w:rPr>
      </w:pPr>
      <w:r>
        <w:rPr>
          <w:sz w:val="24"/>
          <w:szCs w:val="24"/>
        </w:rPr>
        <w:t>A list of selected and approved suppliers is stored in Q-pulse</w:t>
      </w:r>
    </w:p>
    <w:p w:rsidR="00327B8B" w:rsidRPr="00B4774C" w:rsidRDefault="00327B8B" w:rsidP="00AF234E">
      <w:pPr>
        <w:ind w:left="1440"/>
        <w:jc w:val="both"/>
        <w:rPr>
          <w:b/>
          <w:sz w:val="24"/>
          <w:szCs w:val="24"/>
        </w:rPr>
      </w:pPr>
    </w:p>
    <w:p w:rsidR="006D7AA9" w:rsidRPr="00B4774C" w:rsidRDefault="00B73988" w:rsidP="00B73988">
      <w:pPr>
        <w:jc w:val="both"/>
        <w:rPr>
          <w:b/>
          <w:sz w:val="24"/>
          <w:szCs w:val="24"/>
        </w:rPr>
      </w:pPr>
      <w:r>
        <w:rPr>
          <w:b/>
          <w:sz w:val="24"/>
          <w:szCs w:val="24"/>
        </w:rPr>
        <w:t>4.7</w:t>
      </w:r>
      <w:r>
        <w:rPr>
          <w:b/>
          <w:sz w:val="24"/>
          <w:szCs w:val="24"/>
        </w:rPr>
        <w:tab/>
      </w:r>
      <w:r w:rsidR="006D7AA9" w:rsidRPr="00B4774C">
        <w:rPr>
          <w:b/>
          <w:sz w:val="24"/>
          <w:szCs w:val="24"/>
        </w:rPr>
        <w:t>Advisory services.</w:t>
      </w:r>
    </w:p>
    <w:p w:rsidR="00146916" w:rsidRPr="00B4774C" w:rsidRDefault="00146916" w:rsidP="00AF234E">
      <w:pPr>
        <w:ind w:left="1440"/>
        <w:jc w:val="both"/>
        <w:rPr>
          <w:sz w:val="24"/>
          <w:szCs w:val="24"/>
        </w:rPr>
      </w:pPr>
    </w:p>
    <w:p w:rsidR="003E0E37" w:rsidRPr="00B73988" w:rsidRDefault="003E0E37" w:rsidP="00B73988">
      <w:pPr>
        <w:jc w:val="both"/>
        <w:rPr>
          <w:sz w:val="24"/>
          <w:szCs w:val="24"/>
        </w:rPr>
      </w:pPr>
      <w:r w:rsidRPr="00B73988">
        <w:rPr>
          <w:sz w:val="24"/>
          <w:szCs w:val="24"/>
        </w:rPr>
        <w:t xml:space="preserve">We aim to maintain close contact with our users in order to ensure that the service meets their needs </w:t>
      </w:r>
      <w:r w:rsidR="00201A67" w:rsidRPr="00B73988">
        <w:rPr>
          <w:sz w:val="24"/>
          <w:szCs w:val="24"/>
        </w:rPr>
        <w:t>and</w:t>
      </w:r>
      <w:r w:rsidRPr="00B73988">
        <w:rPr>
          <w:sz w:val="24"/>
          <w:szCs w:val="24"/>
        </w:rPr>
        <w:t xml:space="preserve"> requirements.</w:t>
      </w:r>
    </w:p>
    <w:p w:rsidR="003E0E37" w:rsidRPr="00B73988" w:rsidRDefault="003E0E37" w:rsidP="00B73988">
      <w:pPr>
        <w:jc w:val="both"/>
        <w:rPr>
          <w:sz w:val="24"/>
          <w:szCs w:val="24"/>
        </w:rPr>
      </w:pPr>
      <w:r w:rsidRPr="00B73988">
        <w:rPr>
          <w:sz w:val="24"/>
          <w:szCs w:val="24"/>
        </w:rPr>
        <w:t>Communication with users is kept under constant review. In practice, this is achieved by user-satisfaction questionnaires, meetings with specific key users and by individual contact between the He</w:t>
      </w:r>
      <w:r w:rsidR="00B73988" w:rsidRPr="00B73988">
        <w:rPr>
          <w:sz w:val="24"/>
          <w:szCs w:val="24"/>
        </w:rPr>
        <w:t>ad of department, TSM</w:t>
      </w:r>
      <w:r w:rsidRPr="00B73988">
        <w:rPr>
          <w:sz w:val="24"/>
          <w:szCs w:val="24"/>
        </w:rPr>
        <w:t xml:space="preserve">, Medical Consultants and others who use the service.  </w:t>
      </w:r>
      <w:r w:rsidR="00B73988" w:rsidRPr="00B73988">
        <w:rPr>
          <w:sz w:val="24"/>
          <w:szCs w:val="24"/>
        </w:rPr>
        <w:t xml:space="preserve">Staff </w:t>
      </w:r>
      <w:r w:rsidRPr="00B73988">
        <w:rPr>
          <w:sz w:val="24"/>
          <w:szCs w:val="24"/>
        </w:rPr>
        <w:t>ensure that users are aware how to obtain advice about choice of examinations, clinical cases, interpretation of results, how to make best use of the service and how to ensure specimens meet our acceptance criteria.</w:t>
      </w:r>
    </w:p>
    <w:p w:rsidR="001D26EA" w:rsidRPr="00B73988" w:rsidRDefault="001D26EA" w:rsidP="00B73988">
      <w:pPr>
        <w:jc w:val="both"/>
        <w:rPr>
          <w:sz w:val="24"/>
          <w:szCs w:val="24"/>
        </w:rPr>
      </w:pPr>
      <w:r w:rsidRPr="00B73988">
        <w:rPr>
          <w:sz w:val="24"/>
          <w:szCs w:val="24"/>
        </w:rPr>
        <w:t xml:space="preserve">See MAN-Q-068 for more detail. </w:t>
      </w:r>
    </w:p>
    <w:p w:rsidR="00176A4D" w:rsidRPr="00B73988" w:rsidRDefault="00176A4D" w:rsidP="001D26EA">
      <w:pPr>
        <w:ind w:left="1080" w:firstLine="360"/>
        <w:jc w:val="both"/>
        <w:rPr>
          <w:sz w:val="24"/>
          <w:szCs w:val="24"/>
        </w:rPr>
      </w:pPr>
    </w:p>
    <w:p w:rsidR="001D26EA" w:rsidRPr="00B73988" w:rsidRDefault="008F1AD4" w:rsidP="00B73988">
      <w:pPr>
        <w:jc w:val="both"/>
        <w:rPr>
          <w:sz w:val="24"/>
          <w:szCs w:val="24"/>
          <w:lang w:eastAsia="en-GB"/>
        </w:rPr>
      </w:pPr>
      <w:r w:rsidRPr="00B73988">
        <w:rPr>
          <w:sz w:val="24"/>
          <w:szCs w:val="24"/>
          <w:lang w:eastAsia="en-GB"/>
        </w:rPr>
        <w:t xml:space="preserve">The Laboratory User Guide is published as part of our website. </w:t>
      </w:r>
    </w:p>
    <w:p w:rsidR="001D26EA" w:rsidRPr="00B73988" w:rsidRDefault="001D26EA" w:rsidP="001D26EA">
      <w:pPr>
        <w:ind w:left="1080" w:firstLine="360"/>
        <w:jc w:val="both"/>
        <w:rPr>
          <w:sz w:val="24"/>
          <w:szCs w:val="24"/>
          <w:lang w:eastAsia="en-GB"/>
        </w:rPr>
      </w:pPr>
    </w:p>
    <w:p w:rsidR="001D26EA" w:rsidRPr="00B73988" w:rsidRDefault="00933798" w:rsidP="008F1AD4">
      <w:pPr>
        <w:autoSpaceDE w:val="0"/>
        <w:autoSpaceDN w:val="0"/>
        <w:adjustRightInd w:val="0"/>
        <w:jc w:val="both"/>
        <w:rPr>
          <w:sz w:val="24"/>
          <w:szCs w:val="24"/>
          <w:lang w:eastAsia="en-GB"/>
        </w:rPr>
      </w:pPr>
      <w:hyperlink r:id="rId24" w:history="1">
        <w:r w:rsidR="001D26EA" w:rsidRPr="00B73988">
          <w:rPr>
            <w:rStyle w:val="Hyperlink"/>
            <w:sz w:val="24"/>
            <w:szCs w:val="24"/>
            <w:lang w:eastAsia="en-GB"/>
          </w:rPr>
          <w:t>http://www.nhsggc.org.uk/about-us/professional-support-sites/microbiology/west-of-scotland-specialist-virology-centre/</w:t>
        </w:r>
      </w:hyperlink>
    </w:p>
    <w:p w:rsidR="001D26EA" w:rsidRPr="00B73988" w:rsidRDefault="001D26EA" w:rsidP="008F1AD4">
      <w:pPr>
        <w:autoSpaceDE w:val="0"/>
        <w:autoSpaceDN w:val="0"/>
        <w:adjustRightInd w:val="0"/>
        <w:jc w:val="both"/>
        <w:rPr>
          <w:sz w:val="24"/>
          <w:szCs w:val="24"/>
          <w:lang w:eastAsia="en-GB"/>
        </w:rPr>
      </w:pPr>
    </w:p>
    <w:p w:rsidR="001D26EA" w:rsidRPr="00B73988" w:rsidRDefault="001D26EA" w:rsidP="008F1AD4">
      <w:pPr>
        <w:autoSpaceDE w:val="0"/>
        <w:autoSpaceDN w:val="0"/>
        <w:adjustRightInd w:val="0"/>
        <w:jc w:val="both"/>
        <w:rPr>
          <w:sz w:val="24"/>
          <w:szCs w:val="24"/>
          <w:lang w:eastAsia="en-GB"/>
        </w:rPr>
      </w:pPr>
    </w:p>
    <w:p w:rsidR="001D26EA" w:rsidRPr="00B73988" w:rsidRDefault="001D26EA" w:rsidP="00B73988">
      <w:pPr>
        <w:jc w:val="both"/>
        <w:rPr>
          <w:sz w:val="24"/>
          <w:szCs w:val="24"/>
        </w:rPr>
      </w:pPr>
      <w:r w:rsidRPr="00B73988">
        <w:rPr>
          <w:sz w:val="24"/>
          <w:szCs w:val="24"/>
          <w:lang w:eastAsia="en-GB"/>
        </w:rPr>
        <w:t xml:space="preserve">This gives guidance on how to use the service and available examinations including sample types and any additional requirements or limitations. </w:t>
      </w:r>
    </w:p>
    <w:p w:rsidR="001D26EA" w:rsidRPr="00B73988" w:rsidRDefault="001D26EA" w:rsidP="008F1AD4">
      <w:pPr>
        <w:autoSpaceDE w:val="0"/>
        <w:autoSpaceDN w:val="0"/>
        <w:adjustRightInd w:val="0"/>
        <w:jc w:val="both"/>
        <w:rPr>
          <w:sz w:val="24"/>
          <w:szCs w:val="24"/>
          <w:lang w:eastAsia="en-GB"/>
        </w:rPr>
      </w:pPr>
    </w:p>
    <w:p w:rsidR="001D26EA" w:rsidRPr="00B73988" w:rsidRDefault="001D26EA" w:rsidP="008F1AD4">
      <w:pPr>
        <w:autoSpaceDE w:val="0"/>
        <w:autoSpaceDN w:val="0"/>
        <w:adjustRightInd w:val="0"/>
        <w:jc w:val="both"/>
        <w:rPr>
          <w:b/>
          <w:bCs/>
          <w:sz w:val="24"/>
          <w:szCs w:val="24"/>
          <w:lang w:eastAsia="en-GB"/>
        </w:rPr>
      </w:pPr>
    </w:p>
    <w:p w:rsidR="008F1AD4" w:rsidRPr="00B73988" w:rsidRDefault="008F1AD4" w:rsidP="00B73988">
      <w:pPr>
        <w:jc w:val="both"/>
        <w:rPr>
          <w:sz w:val="24"/>
          <w:szCs w:val="24"/>
        </w:rPr>
      </w:pPr>
      <w:r w:rsidRPr="00B73988">
        <w:rPr>
          <w:sz w:val="24"/>
          <w:szCs w:val="24"/>
        </w:rPr>
        <w:t>Medical or clinically qualified s</w:t>
      </w:r>
      <w:r w:rsidR="00EE3CDC" w:rsidRPr="00B73988">
        <w:rPr>
          <w:sz w:val="24"/>
          <w:szCs w:val="24"/>
        </w:rPr>
        <w:t xml:space="preserve">taff are available </w:t>
      </w:r>
      <w:r w:rsidRPr="00B73988">
        <w:rPr>
          <w:sz w:val="24"/>
          <w:szCs w:val="24"/>
        </w:rPr>
        <w:t>at all times for clinical advice and interpretation of results</w:t>
      </w:r>
    </w:p>
    <w:p w:rsidR="00EE3CDC" w:rsidRDefault="00EE3CDC" w:rsidP="001D26EA">
      <w:pPr>
        <w:ind w:left="1080"/>
        <w:jc w:val="both"/>
        <w:rPr>
          <w:sz w:val="24"/>
        </w:rPr>
      </w:pPr>
    </w:p>
    <w:p w:rsidR="00877424" w:rsidRDefault="00EE3CDC" w:rsidP="00EE3CDC">
      <w:pPr>
        <w:autoSpaceDE w:val="0"/>
        <w:autoSpaceDN w:val="0"/>
        <w:adjustRightInd w:val="0"/>
        <w:jc w:val="both"/>
        <w:rPr>
          <w:sz w:val="24"/>
        </w:rPr>
      </w:pPr>
      <w:r w:rsidRPr="009F47D9">
        <w:rPr>
          <w:sz w:val="24"/>
        </w:rPr>
        <w:t>Contact details for medical staff and the laboratory management team for additional technical or logistical advice are l</w:t>
      </w:r>
      <w:r>
        <w:rPr>
          <w:sz w:val="24"/>
        </w:rPr>
        <w:t xml:space="preserve">isted on the website. </w:t>
      </w:r>
    </w:p>
    <w:p w:rsidR="00EE3CDC" w:rsidRPr="009F47D9" w:rsidRDefault="00EE3CDC" w:rsidP="00EE3CDC">
      <w:pPr>
        <w:autoSpaceDE w:val="0"/>
        <w:autoSpaceDN w:val="0"/>
        <w:adjustRightInd w:val="0"/>
        <w:jc w:val="both"/>
        <w:rPr>
          <w:sz w:val="24"/>
        </w:rPr>
      </w:pPr>
      <w:r>
        <w:rPr>
          <w:sz w:val="24"/>
        </w:rPr>
        <w:t>There is also a general Virology q</w:t>
      </w:r>
      <w:r w:rsidRPr="009F47D9">
        <w:rPr>
          <w:sz w:val="24"/>
        </w:rPr>
        <w:t xml:space="preserve">ueries </w:t>
      </w:r>
      <w:r w:rsidR="00877424">
        <w:rPr>
          <w:sz w:val="24"/>
        </w:rPr>
        <w:t>‘</w:t>
      </w:r>
      <w:r>
        <w:rPr>
          <w:sz w:val="24"/>
        </w:rPr>
        <w:t>NHS mail</w:t>
      </w:r>
      <w:r w:rsidR="00877424">
        <w:rPr>
          <w:sz w:val="24"/>
        </w:rPr>
        <w:t>’</w:t>
      </w:r>
      <w:r>
        <w:rPr>
          <w:sz w:val="24"/>
        </w:rPr>
        <w:t xml:space="preserve"> </w:t>
      </w:r>
      <w:r w:rsidRPr="009F47D9">
        <w:rPr>
          <w:sz w:val="24"/>
        </w:rPr>
        <w:t xml:space="preserve">email to which users can direct enquiries and requests for advice. Enquiries </w:t>
      </w:r>
      <w:r>
        <w:rPr>
          <w:sz w:val="24"/>
        </w:rPr>
        <w:t xml:space="preserve">and feedback </w:t>
      </w:r>
      <w:r w:rsidRPr="009F47D9">
        <w:rPr>
          <w:sz w:val="24"/>
        </w:rPr>
        <w:t>can als</w:t>
      </w:r>
      <w:r>
        <w:rPr>
          <w:sz w:val="24"/>
        </w:rPr>
        <w:t>o be submitted via the WoSSVC</w:t>
      </w:r>
      <w:r w:rsidRPr="009F47D9">
        <w:rPr>
          <w:sz w:val="24"/>
        </w:rPr>
        <w:t xml:space="preserve"> website. </w:t>
      </w:r>
    </w:p>
    <w:p w:rsidR="00A91F4E" w:rsidRDefault="00A91F4E" w:rsidP="00D95CC0">
      <w:pPr>
        <w:jc w:val="both"/>
        <w:rPr>
          <w:b/>
          <w:sz w:val="24"/>
          <w:szCs w:val="24"/>
        </w:rPr>
      </w:pPr>
    </w:p>
    <w:p w:rsidR="00111819" w:rsidRPr="00B4774C" w:rsidRDefault="00111819" w:rsidP="00AF234E">
      <w:pPr>
        <w:ind w:firstLine="360"/>
        <w:jc w:val="both"/>
        <w:rPr>
          <w:b/>
          <w:sz w:val="24"/>
          <w:szCs w:val="24"/>
        </w:rPr>
      </w:pPr>
    </w:p>
    <w:p w:rsidR="006D7AA9" w:rsidRPr="00B4774C" w:rsidRDefault="00B73988" w:rsidP="00B73988">
      <w:pPr>
        <w:jc w:val="both"/>
        <w:rPr>
          <w:b/>
          <w:sz w:val="24"/>
          <w:szCs w:val="24"/>
        </w:rPr>
      </w:pPr>
      <w:r>
        <w:rPr>
          <w:b/>
          <w:sz w:val="24"/>
          <w:szCs w:val="24"/>
        </w:rPr>
        <w:t>4.8</w:t>
      </w:r>
      <w:r>
        <w:rPr>
          <w:b/>
          <w:sz w:val="24"/>
          <w:szCs w:val="24"/>
        </w:rPr>
        <w:tab/>
      </w:r>
      <w:r w:rsidR="006D7AA9" w:rsidRPr="00B4774C">
        <w:rPr>
          <w:b/>
          <w:sz w:val="24"/>
          <w:szCs w:val="24"/>
        </w:rPr>
        <w:t>Resolution of complaints.</w:t>
      </w:r>
    </w:p>
    <w:p w:rsidR="000D3ACC" w:rsidRPr="008765F0" w:rsidRDefault="000D3ACC" w:rsidP="000D3ACC">
      <w:pPr>
        <w:pStyle w:val="CPA"/>
        <w:outlineLvl w:val="0"/>
        <w:rPr>
          <w:b w:val="0"/>
          <w:sz w:val="24"/>
          <w:szCs w:val="24"/>
        </w:rPr>
      </w:pPr>
      <w:r w:rsidRPr="008765F0">
        <w:rPr>
          <w:b w:val="0"/>
          <w:sz w:val="24"/>
          <w:szCs w:val="24"/>
        </w:rPr>
        <w:t>We aim to continually improve the quality of our service by building confidence in our users that complaints will be thoroughly investigated and corrective action taken.</w:t>
      </w:r>
      <w:r>
        <w:rPr>
          <w:b w:val="0"/>
          <w:sz w:val="24"/>
          <w:szCs w:val="24"/>
        </w:rPr>
        <w:t xml:space="preserve"> </w:t>
      </w:r>
      <w:r w:rsidRPr="008765F0">
        <w:rPr>
          <w:b w:val="0"/>
          <w:sz w:val="24"/>
          <w:szCs w:val="24"/>
        </w:rPr>
        <w:t>All complaints will be logg</w:t>
      </w:r>
      <w:r>
        <w:rPr>
          <w:b w:val="0"/>
          <w:sz w:val="24"/>
          <w:szCs w:val="24"/>
        </w:rPr>
        <w:t>ed within the CAPA module in Q-P</w:t>
      </w:r>
      <w:r w:rsidRPr="008765F0">
        <w:rPr>
          <w:b w:val="0"/>
          <w:sz w:val="24"/>
          <w:szCs w:val="24"/>
        </w:rPr>
        <w:t>ulse.</w:t>
      </w:r>
    </w:p>
    <w:p w:rsidR="000D3ACC" w:rsidRPr="000D3ACC" w:rsidRDefault="000D3ACC" w:rsidP="000D3ACC">
      <w:pPr>
        <w:pStyle w:val="CPA"/>
        <w:outlineLvl w:val="0"/>
        <w:rPr>
          <w:b w:val="0"/>
          <w:sz w:val="24"/>
          <w:szCs w:val="24"/>
        </w:rPr>
      </w:pPr>
      <w:r w:rsidRPr="000D3ACC">
        <w:rPr>
          <w:b w:val="0"/>
          <w:sz w:val="24"/>
          <w:szCs w:val="24"/>
        </w:rPr>
        <w:t>The process is:-</w:t>
      </w:r>
    </w:p>
    <w:p w:rsidR="000D3ACC" w:rsidRPr="000D3ACC" w:rsidRDefault="000D3ACC" w:rsidP="00A01A87">
      <w:pPr>
        <w:pStyle w:val="BodyText2"/>
        <w:numPr>
          <w:ilvl w:val="0"/>
          <w:numId w:val="21"/>
        </w:numPr>
        <w:jc w:val="both"/>
        <w:rPr>
          <w:b w:val="0"/>
        </w:rPr>
      </w:pPr>
      <w:r w:rsidRPr="000D3ACC">
        <w:rPr>
          <w:b w:val="0"/>
        </w:rPr>
        <w:t>To take all complaints seriously.</w:t>
      </w:r>
    </w:p>
    <w:p w:rsidR="000D3ACC" w:rsidRPr="000D3ACC" w:rsidRDefault="000D3ACC" w:rsidP="00A01A87">
      <w:pPr>
        <w:pStyle w:val="BodyText2"/>
        <w:numPr>
          <w:ilvl w:val="0"/>
          <w:numId w:val="21"/>
        </w:numPr>
        <w:jc w:val="both"/>
        <w:rPr>
          <w:b w:val="0"/>
        </w:rPr>
      </w:pPr>
      <w:r w:rsidRPr="000D3ACC">
        <w:rPr>
          <w:b w:val="0"/>
        </w:rPr>
        <w:t>To deal with the client in a courteous manner.</w:t>
      </w:r>
    </w:p>
    <w:p w:rsidR="000D3ACC" w:rsidRPr="000D3ACC" w:rsidRDefault="000D3ACC" w:rsidP="00A01A87">
      <w:pPr>
        <w:pStyle w:val="BodyText2"/>
        <w:numPr>
          <w:ilvl w:val="0"/>
          <w:numId w:val="21"/>
        </w:numPr>
        <w:jc w:val="both"/>
        <w:rPr>
          <w:b w:val="0"/>
        </w:rPr>
      </w:pPr>
      <w:r w:rsidRPr="000D3ACC">
        <w:rPr>
          <w:b w:val="0"/>
        </w:rPr>
        <w:lastRenderedPageBreak/>
        <w:t>To try to resolve the issue immediately at a local level.</w:t>
      </w:r>
    </w:p>
    <w:p w:rsidR="000D3ACC" w:rsidRPr="000D3ACC" w:rsidRDefault="000D3ACC" w:rsidP="00A01A87">
      <w:pPr>
        <w:pStyle w:val="BodyText2"/>
        <w:numPr>
          <w:ilvl w:val="0"/>
          <w:numId w:val="21"/>
        </w:numPr>
        <w:jc w:val="both"/>
        <w:rPr>
          <w:b w:val="0"/>
        </w:rPr>
      </w:pPr>
      <w:r w:rsidRPr="000D3ACC">
        <w:rPr>
          <w:b w:val="0"/>
        </w:rPr>
        <w:t>To inform the client about the progress of the complaint.</w:t>
      </w:r>
    </w:p>
    <w:p w:rsidR="000D3ACC" w:rsidRPr="000D3ACC" w:rsidRDefault="000D3ACC" w:rsidP="00A01A87">
      <w:pPr>
        <w:pStyle w:val="BodyText2"/>
        <w:numPr>
          <w:ilvl w:val="0"/>
          <w:numId w:val="21"/>
        </w:numPr>
        <w:jc w:val="both"/>
        <w:rPr>
          <w:b w:val="0"/>
        </w:rPr>
      </w:pPr>
      <w:r w:rsidRPr="000D3ACC">
        <w:rPr>
          <w:b w:val="0"/>
        </w:rPr>
        <w:t>To make corrective action as soon as possible.</w:t>
      </w:r>
    </w:p>
    <w:p w:rsidR="000D3ACC" w:rsidRPr="000D3ACC" w:rsidRDefault="000D3ACC" w:rsidP="00A01A87">
      <w:pPr>
        <w:pStyle w:val="BodyText2"/>
        <w:numPr>
          <w:ilvl w:val="0"/>
          <w:numId w:val="21"/>
        </w:numPr>
        <w:jc w:val="both"/>
        <w:rPr>
          <w:b w:val="0"/>
        </w:rPr>
      </w:pPr>
      <w:r w:rsidRPr="000D3ACC">
        <w:rPr>
          <w:b w:val="0"/>
        </w:rPr>
        <w:t>To investigate root cause analysis to prevent recurrence</w:t>
      </w:r>
    </w:p>
    <w:p w:rsidR="000D3ACC" w:rsidRPr="000D3ACC" w:rsidRDefault="000D3ACC" w:rsidP="000D3ACC">
      <w:pPr>
        <w:pStyle w:val="BodyText2"/>
        <w:jc w:val="both"/>
        <w:rPr>
          <w:b w:val="0"/>
        </w:rPr>
      </w:pPr>
    </w:p>
    <w:p w:rsidR="000D3ACC" w:rsidRPr="000D3ACC" w:rsidRDefault="000D3ACC" w:rsidP="000D3ACC">
      <w:pPr>
        <w:pStyle w:val="BodyText2"/>
        <w:jc w:val="both"/>
        <w:rPr>
          <w:b w:val="0"/>
        </w:rPr>
      </w:pPr>
      <w:r>
        <w:rPr>
          <w:b w:val="0"/>
        </w:rPr>
        <w:t>See MAN-Q-014</w:t>
      </w:r>
      <w:r w:rsidRPr="000D3ACC">
        <w:rPr>
          <w:b w:val="0"/>
        </w:rPr>
        <w:t xml:space="preserve"> Complaints procedure</w:t>
      </w:r>
    </w:p>
    <w:p w:rsidR="000D3ACC" w:rsidRPr="000D3ACC" w:rsidRDefault="000D3ACC" w:rsidP="000D3ACC">
      <w:pPr>
        <w:pStyle w:val="BodyText2"/>
        <w:jc w:val="both"/>
        <w:rPr>
          <w:b w:val="0"/>
        </w:rPr>
      </w:pPr>
    </w:p>
    <w:p w:rsidR="000D3ACC" w:rsidRPr="000D3ACC" w:rsidRDefault="000D3ACC" w:rsidP="000D3ACC">
      <w:pPr>
        <w:pStyle w:val="BodyText2"/>
        <w:jc w:val="both"/>
        <w:rPr>
          <w:b w:val="0"/>
        </w:rPr>
      </w:pPr>
      <w:r w:rsidRPr="000D3ACC">
        <w:rPr>
          <w:b w:val="0"/>
        </w:rPr>
        <w:t>There is also a documented procedure for laboratory staff to follow when ra</w:t>
      </w:r>
      <w:r>
        <w:rPr>
          <w:b w:val="0"/>
        </w:rPr>
        <w:t>ising a complaint. See MAN-SOP-012</w:t>
      </w:r>
      <w:r w:rsidRPr="000D3ACC">
        <w:rPr>
          <w:b w:val="0"/>
        </w:rPr>
        <w:t xml:space="preserve"> Information for staff</w:t>
      </w:r>
    </w:p>
    <w:p w:rsidR="00A91F4E" w:rsidRPr="00B4774C" w:rsidRDefault="00A91F4E" w:rsidP="00AF234E">
      <w:pPr>
        <w:ind w:left="360"/>
        <w:jc w:val="both"/>
        <w:rPr>
          <w:sz w:val="24"/>
          <w:szCs w:val="24"/>
        </w:rPr>
      </w:pPr>
    </w:p>
    <w:p w:rsidR="00117F14" w:rsidRPr="00B4774C" w:rsidRDefault="00117F14" w:rsidP="000D3ACC">
      <w:pPr>
        <w:jc w:val="both"/>
        <w:rPr>
          <w:b/>
          <w:sz w:val="24"/>
          <w:szCs w:val="24"/>
        </w:rPr>
      </w:pPr>
      <w:r w:rsidRPr="00B4774C">
        <w:rPr>
          <w:b/>
          <w:sz w:val="24"/>
          <w:szCs w:val="24"/>
        </w:rPr>
        <w:t>4.9</w:t>
      </w:r>
      <w:r w:rsidRPr="00B4774C">
        <w:rPr>
          <w:b/>
          <w:sz w:val="24"/>
          <w:szCs w:val="24"/>
        </w:rPr>
        <w:tab/>
        <w:t xml:space="preserve">Identification and control of non-conformities </w:t>
      </w:r>
    </w:p>
    <w:p w:rsidR="00FA36B1" w:rsidRPr="00B4774C" w:rsidRDefault="00FA36B1" w:rsidP="00AF234E">
      <w:pPr>
        <w:ind w:left="1440"/>
        <w:jc w:val="both"/>
        <w:rPr>
          <w:sz w:val="24"/>
          <w:szCs w:val="24"/>
        </w:rPr>
      </w:pPr>
    </w:p>
    <w:p w:rsidR="000D3ACC" w:rsidRDefault="000D3ACC" w:rsidP="000D3ACC">
      <w:pPr>
        <w:jc w:val="both"/>
        <w:rPr>
          <w:sz w:val="24"/>
          <w:szCs w:val="24"/>
        </w:rPr>
      </w:pPr>
      <w:r>
        <w:rPr>
          <w:sz w:val="24"/>
          <w:szCs w:val="24"/>
        </w:rPr>
        <w:t>There are many possible sources where non-conformance may be identified within the laboratory including:</w:t>
      </w:r>
    </w:p>
    <w:p w:rsidR="000D3ACC" w:rsidRDefault="000D3ACC" w:rsidP="000D3ACC">
      <w:pPr>
        <w:jc w:val="both"/>
        <w:rPr>
          <w:sz w:val="24"/>
          <w:szCs w:val="24"/>
        </w:rPr>
      </w:pPr>
    </w:p>
    <w:p w:rsidR="000D3ACC" w:rsidRDefault="000D3ACC" w:rsidP="00A01A87">
      <w:pPr>
        <w:numPr>
          <w:ilvl w:val="0"/>
          <w:numId w:val="22"/>
        </w:numPr>
        <w:jc w:val="both"/>
        <w:rPr>
          <w:sz w:val="24"/>
          <w:szCs w:val="24"/>
        </w:rPr>
      </w:pPr>
      <w:r>
        <w:rPr>
          <w:sz w:val="24"/>
          <w:szCs w:val="24"/>
        </w:rPr>
        <w:t>Internal audit</w:t>
      </w:r>
    </w:p>
    <w:p w:rsidR="000D3ACC" w:rsidRDefault="000D3ACC" w:rsidP="00A01A87">
      <w:pPr>
        <w:numPr>
          <w:ilvl w:val="0"/>
          <w:numId w:val="22"/>
        </w:numPr>
        <w:jc w:val="both"/>
        <w:rPr>
          <w:sz w:val="24"/>
          <w:szCs w:val="24"/>
        </w:rPr>
      </w:pPr>
      <w:r>
        <w:rPr>
          <w:sz w:val="24"/>
          <w:szCs w:val="24"/>
        </w:rPr>
        <w:t>External audit</w:t>
      </w:r>
    </w:p>
    <w:p w:rsidR="000D3ACC" w:rsidRDefault="000D3ACC" w:rsidP="00A01A87">
      <w:pPr>
        <w:numPr>
          <w:ilvl w:val="0"/>
          <w:numId w:val="22"/>
        </w:numPr>
        <w:jc w:val="both"/>
        <w:rPr>
          <w:sz w:val="24"/>
          <w:szCs w:val="24"/>
        </w:rPr>
      </w:pPr>
      <w:r>
        <w:rPr>
          <w:sz w:val="24"/>
          <w:szCs w:val="24"/>
        </w:rPr>
        <w:t>QC failure</w:t>
      </w:r>
    </w:p>
    <w:p w:rsidR="000D3ACC" w:rsidRDefault="000D3ACC" w:rsidP="00A01A87">
      <w:pPr>
        <w:numPr>
          <w:ilvl w:val="0"/>
          <w:numId w:val="22"/>
        </w:numPr>
        <w:jc w:val="both"/>
        <w:rPr>
          <w:sz w:val="24"/>
          <w:szCs w:val="24"/>
        </w:rPr>
      </w:pPr>
      <w:r>
        <w:rPr>
          <w:sz w:val="24"/>
          <w:szCs w:val="24"/>
        </w:rPr>
        <w:t>Instrument failure</w:t>
      </w:r>
    </w:p>
    <w:p w:rsidR="000D3ACC" w:rsidRDefault="000D3ACC" w:rsidP="00A01A87">
      <w:pPr>
        <w:numPr>
          <w:ilvl w:val="0"/>
          <w:numId w:val="22"/>
        </w:numPr>
        <w:jc w:val="both"/>
        <w:rPr>
          <w:sz w:val="24"/>
          <w:szCs w:val="24"/>
        </w:rPr>
      </w:pPr>
      <w:r>
        <w:rPr>
          <w:sz w:val="24"/>
          <w:szCs w:val="24"/>
        </w:rPr>
        <w:t>Calibration failure</w:t>
      </w:r>
    </w:p>
    <w:p w:rsidR="000D3ACC" w:rsidRDefault="000D3ACC" w:rsidP="00A01A87">
      <w:pPr>
        <w:numPr>
          <w:ilvl w:val="0"/>
          <w:numId w:val="22"/>
        </w:numPr>
        <w:jc w:val="both"/>
        <w:rPr>
          <w:sz w:val="24"/>
          <w:szCs w:val="24"/>
        </w:rPr>
      </w:pPr>
      <w:r>
        <w:rPr>
          <w:sz w:val="24"/>
          <w:szCs w:val="24"/>
        </w:rPr>
        <w:t>Complaint</w:t>
      </w:r>
    </w:p>
    <w:p w:rsidR="000D3ACC" w:rsidRDefault="000D3ACC" w:rsidP="00A01A87">
      <w:pPr>
        <w:numPr>
          <w:ilvl w:val="0"/>
          <w:numId w:val="22"/>
        </w:numPr>
        <w:jc w:val="both"/>
        <w:rPr>
          <w:sz w:val="24"/>
          <w:szCs w:val="24"/>
        </w:rPr>
      </w:pPr>
      <w:r>
        <w:rPr>
          <w:sz w:val="24"/>
          <w:szCs w:val="24"/>
        </w:rPr>
        <w:t>Product/reagent recall or failure</w:t>
      </w:r>
    </w:p>
    <w:p w:rsidR="000D3ACC" w:rsidRDefault="000D3ACC" w:rsidP="000D3ACC">
      <w:pPr>
        <w:jc w:val="both"/>
        <w:rPr>
          <w:sz w:val="24"/>
          <w:szCs w:val="24"/>
        </w:rPr>
      </w:pPr>
    </w:p>
    <w:p w:rsidR="000D3ACC" w:rsidRDefault="000D3ACC" w:rsidP="000D3ACC">
      <w:pPr>
        <w:jc w:val="both"/>
        <w:rPr>
          <w:sz w:val="24"/>
          <w:szCs w:val="24"/>
        </w:rPr>
      </w:pPr>
      <w:r>
        <w:rPr>
          <w:sz w:val="24"/>
          <w:szCs w:val="24"/>
        </w:rPr>
        <w:t>These are all managed in the same way e.g. identify the non-conformance, report the non-conformance using Q-Pulse, investigate to find the root cause, put into place corrective action to prevent the incident occurring again and review to check that any corrective action has been successful.</w:t>
      </w:r>
    </w:p>
    <w:p w:rsidR="000D3ACC" w:rsidRPr="008765F0" w:rsidRDefault="000D3ACC" w:rsidP="000D3ACC">
      <w:pPr>
        <w:jc w:val="both"/>
        <w:rPr>
          <w:sz w:val="24"/>
          <w:szCs w:val="24"/>
        </w:rPr>
      </w:pPr>
      <w:r w:rsidRPr="008765F0">
        <w:rPr>
          <w:sz w:val="24"/>
          <w:szCs w:val="24"/>
        </w:rPr>
        <w:t>We aim to ensure that nonconformitie</w:t>
      </w:r>
      <w:r>
        <w:rPr>
          <w:sz w:val="24"/>
          <w:szCs w:val="24"/>
        </w:rPr>
        <w:t xml:space="preserve">s are effectively </w:t>
      </w:r>
      <w:r w:rsidRPr="008765F0">
        <w:rPr>
          <w:sz w:val="24"/>
          <w:szCs w:val="24"/>
        </w:rPr>
        <w:t xml:space="preserve">managed in order to build confidence in our users and to continually improve our service. </w:t>
      </w:r>
    </w:p>
    <w:p w:rsidR="000D3ACC" w:rsidRPr="008765F0" w:rsidRDefault="000D3ACC" w:rsidP="000D3ACC">
      <w:pPr>
        <w:jc w:val="both"/>
        <w:rPr>
          <w:color w:val="000000"/>
          <w:sz w:val="24"/>
          <w:szCs w:val="24"/>
        </w:rPr>
      </w:pPr>
      <w:r w:rsidRPr="008765F0">
        <w:rPr>
          <w:sz w:val="24"/>
          <w:szCs w:val="24"/>
        </w:rPr>
        <w:t xml:space="preserve">Non-conformity reports from all areas of the Quality management system </w:t>
      </w:r>
      <w:r w:rsidRPr="008765F0">
        <w:rPr>
          <w:color w:val="000000"/>
          <w:sz w:val="24"/>
          <w:szCs w:val="24"/>
        </w:rPr>
        <w:t xml:space="preserve">including the pre-examination, examination and post-examination processes are documented and appropriately managed so as to minimise risks to service users. </w:t>
      </w:r>
    </w:p>
    <w:p w:rsidR="000D3ACC" w:rsidRPr="008765F0" w:rsidRDefault="000D3ACC" w:rsidP="000D3ACC">
      <w:pPr>
        <w:jc w:val="both"/>
        <w:rPr>
          <w:sz w:val="24"/>
          <w:szCs w:val="24"/>
        </w:rPr>
      </w:pPr>
      <w:r w:rsidRPr="008765F0">
        <w:rPr>
          <w:sz w:val="24"/>
          <w:szCs w:val="24"/>
        </w:rPr>
        <w:t xml:space="preserve">These are submitted to the quality manager as they arise, and cumulative data forms part of the monthly compliance report and annual management review. </w:t>
      </w:r>
    </w:p>
    <w:p w:rsidR="000D3ACC" w:rsidRPr="008765F0" w:rsidRDefault="000D3ACC" w:rsidP="000D3ACC">
      <w:pPr>
        <w:jc w:val="both"/>
        <w:rPr>
          <w:bCs/>
          <w:sz w:val="24"/>
          <w:szCs w:val="24"/>
          <w:u w:val="single"/>
        </w:rPr>
      </w:pPr>
      <w:r w:rsidRPr="008765F0">
        <w:rPr>
          <w:sz w:val="24"/>
          <w:szCs w:val="24"/>
        </w:rPr>
        <w:t xml:space="preserve">The identification and control of non-conformances is described in </w:t>
      </w:r>
      <w:r>
        <w:rPr>
          <w:sz w:val="24"/>
          <w:szCs w:val="24"/>
        </w:rPr>
        <w:t>MAN-Q-032 Q-Pulse - Non-conformance (CAPA) and Root Cause Analysis (RCA).</w:t>
      </w:r>
      <w:r w:rsidRPr="008765F0">
        <w:rPr>
          <w:sz w:val="24"/>
          <w:szCs w:val="24"/>
        </w:rPr>
        <w:t xml:space="preserve"> </w:t>
      </w:r>
    </w:p>
    <w:p w:rsidR="00111819" w:rsidRPr="00B4774C" w:rsidRDefault="00111819" w:rsidP="00D95CC0">
      <w:pPr>
        <w:jc w:val="both"/>
        <w:rPr>
          <w:bCs/>
          <w:sz w:val="24"/>
          <w:szCs w:val="24"/>
        </w:rPr>
      </w:pPr>
    </w:p>
    <w:p w:rsidR="00047BF0" w:rsidRPr="00B4774C" w:rsidRDefault="00047BF0" w:rsidP="00AF234E">
      <w:pPr>
        <w:ind w:left="1440" w:firstLine="720"/>
        <w:jc w:val="both"/>
        <w:rPr>
          <w:bCs/>
          <w:sz w:val="24"/>
          <w:szCs w:val="24"/>
        </w:rPr>
      </w:pPr>
    </w:p>
    <w:p w:rsidR="006D7AA9" w:rsidRDefault="006D7AA9" w:rsidP="00AF234E">
      <w:pPr>
        <w:jc w:val="both"/>
        <w:rPr>
          <w:b/>
          <w:sz w:val="24"/>
          <w:szCs w:val="24"/>
        </w:rPr>
      </w:pPr>
      <w:r w:rsidRPr="00B4774C">
        <w:rPr>
          <w:b/>
          <w:sz w:val="24"/>
          <w:szCs w:val="24"/>
        </w:rPr>
        <w:t>4.10</w:t>
      </w:r>
      <w:r w:rsidRPr="00B4774C">
        <w:rPr>
          <w:b/>
          <w:sz w:val="24"/>
          <w:szCs w:val="24"/>
        </w:rPr>
        <w:tab/>
        <w:t>Corrective action.</w:t>
      </w:r>
    </w:p>
    <w:p w:rsidR="000D3ACC" w:rsidRPr="00B4774C" w:rsidRDefault="000D3ACC" w:rsidP="00AF234E">
      <w:pPr>
        <w:jc w:val="both"/>
        <w:rPr>
          <w:b/>
          <w:sz w:val="24"/>
          <w:szCs w:val="24"/>
        </w:rPr>
      </w:pPr>
    </w:p>
    <w:p w:rsidR="000D3ACC" w:rsidRPr="0023562E" w:rsidRDefault="000D3ACC" w:rsidP="000D3ACC">
      <w:pPr>
        <w:pStyle w:val="CPA"/>
        <w:spacing w:before="0" w:after="0"/>
        <w:outlineLvl w:val="0"/>
        <w:rPr>
          <w:b w:val="0"/>
        </w:rPr>
      </w:pPr>
      <w:r w:rsidRPr="0023562E">
        <w:rPr>
          <w:b w:val="0"/>
        </w:rPr>
        <w:t>A corrective action deals with a nonconformity that has occurred</w:t>
      </w:r>
      <w:r>
        <w:rPr>
          <w:b w:val="0"/>
        </w:rPr>
        <w:t>.</w:t>
      </w:r>
      <w:r w:rsidRPr="0023562E">
        <w:rPr>
          <w:b w:val="0"/>
        </w:rPr>
        <w:t xml:space="preserve"> </w:t>
      </w:r>
      <w:r>
        <w:rPr>
          <w:b w:val="0"/>
        </w:rPr>
        <w:t>A</w:t>
      </w:r>
      <w:r w:rsidRPr="0023562E">
        <w:rPr>
          <w:b w:val="0"/>
        </w:rPr>
        <w:t>ction</w:t>
      </w:r>
      <w:r>
        <w:rPr>
          <w:b w:val="0"/>
        </w:rPr>
        <w:t>s</w:t>
      </w:r>
      <w:r w:rsidRPr="0023562E">
        <w:rPr>
          <w:b w:val="0"/>
        </w:rPr>
        <w:t xml:space="preserve"> </w:t>
      </w:r>
      <w:r>
        <w:rPr>
          <w:b w:val="0"/>
        </w:rPr>
        <w:t xml:space="preserve">taken </w:t>
      </w:r>
      <w:r w:rsidRPr="0023562E">
        <w:rPr>
          <w:b w:val="0"/>
        </w:rPr>
        <w:t>can be both</w:t>
      </w:r>
      <w:r>
        <w:rPr>
          <w:b w:val="0"/>
        </w:rPr>
        <w:t xml:space="preserve"> immediate (remedial) and long term to prevent the incident occurring again.</w:t>
      </w:r>
    </w:p>
    <w:p w:rsidR="000D3ACC" w:rsidRDefault="000D3ACC" w:rsidP="000D3ACC">
      <w:pPr>
        <w:pStyle w:val="CPA"/>
        <w:spacing w:before="0" w:after="0"/>
        <w:outlineLvl w:val="0"/>
      </w:pPr>
    </w:p>
    <w:p w:rsidR="000D3ACC" w:rsidRDefault="000D3ACC" w:rsidP="000D3ACC">
      <w:pPr>
        <w:pStyle w:val="CPA"/>
        <w:spacing w:before="0" w:after="0"/>
        <w:outlineLvl w:val="0"/>
        <w:rPr>
          <w:b w:val="0"/>
          <w:bCs/>
          <w:sz w:val="24"/>
          <w:szCs w:val="24"/>
        </w:rPr>
      </w:pPr>
      <w:r>
        <w:rPr>
          <w:b w:val="0"/>
          <w:bCs/>
          <w:sz w:val="24"/>
          <w:szCs w:val="24"/>
        </w:rPr>
        <w:t>Removing the root cause of a problem is the true corrective action as it prevents the issue happening again</w:t>
      </w:r>
    </w:p>
    <w:p w:rsidR="000D3ACC" w:rsidRDefault="000D3ACC" w:rsidP="000D3ACC">
      <w:pPr>
        <w:pStyle w:val="CPA"/>
        <w:spacing w:before="0" w:after="0"/>
        <w:outlineLvl w:val="0"/>
        <w:rPr>
          <w:b w:val="0"/>
          <w:bCs/>
          <w:sz w:val="24"/>
          <w:szCs w:val="24"/>
        </w:rPr>
      </w:pPr>
      <w:r>
        <w:rPr>
          <w:b w:val="0"/>
          <w:bCs/>
          <w:sz w:val="24"/>
          <w:szCs w:val="24"/>
        </w:rPr>
        <w:t xml:space="preserve">We </w:t>
      </w:r>
      <w:r w:rsidRPr="008765F0">
        <w:rPr>
          <w:b w:val="0"/>
          <w:bCs/>
          <w:sz w:val="24"/>
          <w:szCs w:val="24"/>
        </w:rPr>
        <w:t xml:space="preserve">investigate and, where possible, remove the </w:t>
      </w:r>
      <w:r>
        <w:rPr>
          <w:b w:val="0"/>
          <w:bCs/>
          <w:sz w:val="24"/>
          <w:szCs w:val="24"/>
        </w:rPr>
        <w:t>root cause of all nonconformities.</w:t>
      </w:r>
    </w:p>
    <w:p w:rsidR="000D3ACC" w:rsidRDefault="000D3ACC" w:rsidP="000D3ACC">
      <w:pPr>
        <w:jc w:val="both"/>
        <w:rPr>
          <w:sz w:val="24"/>
          <w:szCs w:val="24"/>
        </w:rPr>
      </w:pPr>
      <w:r>
        <w:rPr>
          <w:sz w:val="24"/>
          <w:szCs w:val="24"/>
        </w:rPr>
        <w:t>See MAN-Q-032 Q-Pulse - Non-conformance (CAPA) and Root Cause Analysis (RCA).</w:t>
      </w:r>
    </w:p>
    <w:p w:rsidR="000D3ACC" w:rsidRPr="008765F0" w:rsidRDefault="000D3ACC" w:rsidP="000D3ACC">
      <w:pPr>
        <w:jc w:val="both"/>
        <w:rPr>
          <w:sz w:val="24"/>
          <w:szCs w:val="24"/>
        </w:rPr>
      </w:pPr>
    </w:p>
    <w:p w:rsidR="000D3ACC" w:rsidRDefault="000D3ACC" w:rsidP="000D3ACC">
      <w:pPr>
        <w:pStyle w:val="CPA"/>
        <w:spacing w:before="0" w:after="0"/>
        <w:outlineLvl w:val="0"/>
        <w:rPr>
          <w:b w:val="0"/>
          <w:bCs/>
          <w:sz w:val="24"/>
          <w:szCs w:val="24"/>
        </w:rPr>
      </w:pPr>
      <w:r>
        <w:rPr>
          <w:b w:val="0"/>
          <w:bCs/>
          <w:sz w:val="24"/>
          <w:szCs w:val="24"/>
        </w:rPr>
        <w:lastRenderedPageBreak/>
        <w:t xml:space="preserve">All non-conformances raised are investigated and corrective action implemented by the designated person in discussion with the Quality manager/Site manager. This corrective action is recorded in the CAPA record in Q-Pulse along with any evidence of implementation available. </w:t>
      </w:r>
    </w:p>
    <w:p w:rsidR="000D3ACC" w:rsidRDefault="000D3ACC" w:rsidP="000D3ACC">
      <w:pPr>
        <w:pStyle w:val="CPA"/>
        <w:spacing w:before="0" w:after="0"/>
        <w:outlineLvl w:val="0"/>
        <w:rPr>
          <w:b w:val="0"/>
          <w:bCs/>
          <w:sz w:val="24"/>
          <w:szCs w:val="24"/>
        </w:rPr>
      </w:pPr>
      <w:r>
        <w:rPr>
          <w:b w:val="0"/>
          <w:bCs/>
          <w:sz w:val="24"/>
          <w:szCs w:val="24"/>
        </w:rPr>
        <w:t>The Quality manager reviews all non conformances and presents a report at monthly meetings including the number of NCs recorded, number in progress, number closed and number overdue. From this the % performance is calculated and reported.</w:t>
      </w:r>
    </w:p>
    <w:p w:rsidR="000D3ACC" w:rsidRDefault="000D3ACC" w:rsidP="000D3ACC">
      <w:pPr>
        <w:pStyle w:val="CPA"/>
        <w:spacing w:before="0" w:after="0"/>
        <w:outlineLvl w:val="0"/>
        <w:rPr>
          <w:b w:val="0"/>
          <w:bCs/>
          <w:sz w:val="24"/>
          <w:szCs w:val="24"/>
        </w:rPr>
      </w:pPr>
      <w:r>
        <w:rPr>
          <w:b w:val="0"/>
          <w:bCs/>
          <w:sz w:val="24"/>
          <w:szCs w:val="24"/>
        </w:rPr>
        <w:t>If the NC has been raised from an audit – a re-audit is scheduled to establish if the corrective action has been effective.</w:t>
      </w:r>
    </w:p>
    <w:p w:rsidR="000D3ACC" w:rsidRPr="008765F0" w:rsidRDefault="000D3ACC" w:rsidP="000D3ACC">
      <w:pPr>
        <w:jc w:val="both"/>
        <w:rPr>
          <w:b/>
          <w:sz w:val="24"/>
          <w:szCs w:val="24"/>
        </w:rPr>
      </w:pPr>
    </w:p>
    <w:p w:rsidR="000D3ACC" w:rsidRPr="00232028" w:rsidRDefault="000D3ACC" w:rsidP="000D3ACC">
      <w:pPr>
        <w:jc w:val="both"/>
        <w:rPr>
          <w:b/>
          <w:sz w:val="24"/>
          <w:szCs w:val="24"/>
        </w:rPr>
      </w:pPr>
      <w:r>
        <w:rPr>
          <w:b/>
          <w:sz w:val="24"/>
          <w:szCs w:val="24"/>
        </w:rPr>
        <w:t xml:space="preserve">4.11 </w:t>
      </w:r>
      <w:r w:rsidRPr="008765F0">
        <w:rPr>
          <w:b/>
          <w:sz w:val="24"/>
          <w:szCs w:val="24"/>
        </w:rPr>
        <w:t>Preventive action</w:t>
      </w:r>
    </w:p>
    <w:p w:rsidR="000D3ACC" w:rsidRDefault="000D3ACC" w:rsidP="000D3ACC">
      <w:pPr>
        <w:jc w:val="both"/>
        <w:rPr>
          <w:sz w:val="24"/>
          <w:szCs w:val="24"/>
        </w:rPr>
      </w:pPr>
    </w:p>
    <w:p w:rsidR="000D3ACC" w:rsidRDefault="000D3ACC" w:rsidP="000D3ACC">
      <w:pPr>
        <w:jc w:val="both"/>
        <w:rPr>
          <w:sz w:val="24"/>
          <w:szCs w:val="24"/>
        </w:rPr>
      </w:pPr>
      <w:r>
        <w:rPr>
          <w:sz w:val="24"/>
          <w:szCs w:val="24"/>
        </w:rPr>
        <w:t xml:space="preserve">A </w:t>
      </w:r>
      <w:r w:rsidRPr="00E006DC">
        <w:rPr>
          <w:sz w:val="24"/>
          <w:szCs w:val="24"/>
        </w:rPr>
        <w:t xml:space="preserve">preventive action </w:t>
      </w:r>
      <w:r>
        <w:rPr>
          <w:sz w:val="24"/>
          <w:szCs w:val="24"/>
        </w:rPr>
        <w:t>is a change implemented to address a weakness in the system that has the potential to allow non-</w:t>
      </w:r>
      <w:r w:rsidRPr="00E006DC">
        <w:rPr>
          <w:sz w:val="24"/>
          <w:szCs w:val="24"/>
        </w:rPr>
        <w:t>conformity to occur</w:t>
      </w:r>
      <w:r>
        <w:rPr>
          <w:sz w:val="24"/>
          <w:szCs w:val="24"/>
        </w:rPr>
        <w:t>.</w:t>
      </w:r>
    </w:p>
    <w:p w:rsidR="000D3ACC" w:rsidRDefault="000D3ACC" w:rsidP="000D3ACC">
      <w:pPr>
        <w:jc w:val="both"/>
        <w:rPr>
          <w:sz w:val="24"/>
          <w:szCs w:val="24"/>
        </w:rPr>
      </w:pPr>
      <w:r>
        <w:rPr>
          <w:sz w:val="24"/>
          <w:szCs w:val="24"/>
        </w:rPr>
        <w:t>It is a proactive process to identify opportunities for improvement rather than a simple reaction to identified problems or complaints</w:t>
      </w:r>
    </w:p>
    <w:p w:rsidR="000D3ACC" w:rsidRDefault="000D3ACC" w:rsidP="000D3ACC">
      <w:pPr>
        <w:jc w:val="both"/>
        <w:rPr>
          <w:sz w:val="24"/>
          <w:szCs w:val="24"/>
        </w:rPr>
      </w:pPr>
      <w:r>
        <w:rPr>
          <w:sz w:val="24"/>
          <w:szCs w:val="24"/>
        </w:rPr>
        <w:t>Audits can highlight areas that require preventative action e.g. a potential for transcription error is witnessed and an extra check is included into the procedure. There are however many other areas apart from review of operational procedures that could instigate preventative action including trend analysis of QC data and EQA results</w:t>
      </w:r>
    </w:p>
    <w:p w:rsidR="000D3ACC" w:rsidRDefault="000D3ACC" w:rsidP="000D3ACC">
      <w:pPr>
        <w:jc w:val="both"/>
        <w:rPr>
          <w:sz w:val="24"/>
          <w:szCs w:val="24"/>
        </w:rPr>
      </w:pPr>
      <w:r>
        <w:rPr>
          <w:sz w:val="24"/>
          <w:szCs w:val="24"/>
        </w:rPr>
        <w:t>Preventative action is to avoid creating non-conformities but it also often includes improvements in efficiency.</w:t>
      </w:r>
    </w:p>
    <w:p w:rsidR="000D3ACC" w:rsidRDefault="000D3ACC" w:rsidP="000D3ACC">
      <w:pPr>
        <w:jc w:val="both"/>
        <w:rPr>
          <w:sz w:val="24"/>
          <w:szCs w:val="24"/>
        </w:rPr>
      </w:pPr>
    </w:p>
    <w:p w:rsidR="000D3ACC" w:rsidRDefault="000D3ACC" w:rsidP="000D3ACC">
      <w:pPr>
        <w:jc w:val="both"/>
        <w:rPr>
          <w:sz w:val="24"/>
          <w:szCs w:val="24"/>
        </w:rPr>
      </w:pPr>
      <w:r>
        <w:rPr>
          <w:sz w:val="24"/>
          <w:szCs w:val="24"/>
        </w:rPr>
        <w:t>Within the lab preventative action includes:</w:t>
      </w:r>
    </w:p>
    <w:p w:rsidR="000D3ACC" w:rsidRDefault="000D3ACC" w:rsidP="000D3ACC">
      <w:pPr>
        <w:jc w:val="both"/>
        <w:rPr>
          <w:sz w:val="24"/>
          <w:szCs w:val="24"/>
        </w:rPr>
      </w:pPr>
    </w:p>
    <w:p w:rsidR="000D3ACC" w:rsidRDefault="000D3ACC" w:rsidP="00A01A87">
      <w:pPr>
        <w:numPr>
          <w:ilvl w:val="0"/>
          <w:numId w:val="23"/>
        </w:numPr>
        <w:jc w:val="both"/>
        <w:rPr>
          <w:sz w:val="24"/>
          <w:szCs w:val="24"/>
        </w:rPr>
      </w:pPr>
      <w:r>
        <w:rPr>
          <w:sz w:val="24"/>
          <w:szCs w:val="24"/>
        </w:rPr>
        <w:t>Equipment service and calibration – this ensures the equipment e.g. pipettes perform as expected reducing potential non-conformities</w:t>
      </w:r>
    </w:p>
    <w:p w:rsidR="000D3ACC" w:rsidRDefault="000D3ACC" w:rsidP="00A01A87">
      <w:pPr>
        <w:numPr>
          <w:ilvl w:val="0"/>
          <w:numId w:val="23"/>
        </w:numPr>
        <w:jc w:val="both"/>
        <w:rPr>
          <w:sz w:val="24"/>
          <w:szCs w:val="24"/>
        </w:rPr>
      </w:pPr>
      <w:r>
        <w:rPr>
          <w:sz w:val="24"/>
          <w:szCs w:val="24"/>
        </w:rPr>
        <w:t>Validation/verification - gives evidence that the process is operating within established parameters effectively, giving consistent results meeting predetermined specifications established to fulfil the requirements of the laboratory</w:t>
      </w:r>
    </w:p>
    <w:p w:rsidR="000D3ACC" w:rsidRDefault="000D3ACC" w:rsidP="00A01A87">
      <w:pPr>
        <w:numPr>
          <w:ilvl w:val="0"/>
          <w:numId w:val="23"/>
        </w:numPr>
        <w:jc w:val="both"/>
        <w:rPr>
          <w:sz w:val="24"/>
          <w:szCs w:val="24"/>
        </w:rPr>
      </w:pPr>
      <w:r>
        <w:rPr>
          <w:sz w:val="24"/>
          <w:szCs w:val="24"/>
        </w:rPr>
        <w:t>Reporting of QC performance to the senior scientist monthly meeting</w:t>
      </w:r>
    </w:p>
    <w:p w:rsidR="000D3ACC" w:rsidRDefault="000D3ACC" w:rsidP="00A01A87">
      <w:pPr>
        <w:numPr>
          <w:ilvl w:val="0"/>
          <w:numId w:val="23"/>
        </w:numPr>
        <w:jc w:val="both"/>
        <w:rPr>
          <w:sz w:val="24"/>
          <w:szCs w:val="24"/>
        </w:rPr>
      </w:pPr>
      <w:r>
        <w:rPr>
          <w:sz w:val="24"/>
          <w:szCs w:val="24"/>
        </w:rPr>
        <w:t>Analysis of any EQA IQA failure for root cause</w:t>
      </w:r>
    </w:p>
    <w:p w:rsidR="000D3ACC" w:rsidRDefault="000D3ACC" w:rsidP="00A01A87">
      <w:pPr>
        <w:numPr>
          <w:ilvl w:val="0"/>
          <w:numId w:val="23"/>
        </w:numPr>
        <w:jc w:val="both"/>
        <w:rPr>
          <w:sz w:val="24"/>
          <w:szCs w:val="24"/>
        </w:rPr>
      </w:pPr>
      <w:r>
        <w:rPr>
          <w:sz w:val="24"/>
          <w:szCs w:val="24"/>
        </w:rPr>
        <w:t>Pre-acceptance of kits before use</w:t>
      </w:r>
    </w:p>
    <w:p w:rsidR="000D3ACC" w:rsidRDefault="000D3ACC" w:rsidP="00A01A87">
      <w:pPr>
        <w:numPr>
          <w:ilvl w:val="0"/>
          <w:numId w:val="23"/>
        </w:numPr>
        <w:jc w:val="both"/>
        <w:rPr>
          <w:sz w:val="24"/>
          <w:szCs w:val="24"/>
        </w:rPr>
      </w:pPr>
      <w:r>
        <w:rPr>
          <w:sz w:val="24"/>
          <w:szCs w:val="24"/>
        </w:rPr>
        <w:t>Change control of e.g. any changes in IT</w:t>
      </w:r>
    </w:p>
    <w:p w:rsidR="000D3ACC" w:rsidRPr="00333654" w:rsidRDefault="000D3ACC" w:rsidP="00A01A87">
      <w:pPr>
        <w:numPr>
          <w:ilvl w:val="0"/>
          <w:numId w:val="23"/>
        </w:numPr>
        <w:jc w:val="both"/>
        <w:rPr>
          <w:bCs/>
          <w:sz w:val="24"/>
          <w:szCs w:val="24"/>
        </w:rPr>
      </w:pPr>
      <w:r w:rsidRPr="00333654">
        <w:rPr>
          <w:bCs/>
          <w:sz w:val="24"/>
          <w:szCs w:val="24"/>
        </w:rPr>
        <w:t xml:space="preserve">Recording daily temperatures of fridges / incubators (for drift trending) </w:t>
      </w:r>
    </w:p>
    <w:p w:rsidR="000D3ACC" w:rsidRDefault="000D3ACC" w:rsidP="000D3ACC">
      <w:pPr>
        <w:jc w:val="both"/>
        <w:rPr>
          <w:sz w:val="24"/>
          <w:szCs w:val="24"/>
        </w:rPr>
      </w:pPr>
    </w:p>
    <w:p w:rsidR="000D3ACC" w:rsidRDefault="000D3ACC" w:rsidP="000D3ACC">
      <w:pPr>
        <w:jc w:val="both"/>
        <w:rPr>
          <w:sz w:val="24"/>
          <w:szCs w:val="24"/>
        </w:rPr>
      </w:pPr>
      <w:r>
        <w:rPr>
          <w:sz w:val="24"/>
          <w:szCs w:val="24"/>
        </w:rPr>
        <w:t>Preventative action is agreed between the Technical manager, Site Manager and Quality Manager. Any preventative action implemented is recorded in the CAPA module of Q-Pulse. Were appropriate a re-audit or review of data must be carried out to establish if the preventative action has been effective.</w:t>
      </w:r>
    </w:p>
    <w:p w:rsidR="000D3ACC" w:rsidRDefault="000D3ACC" w:rsidP="000D3ACC">
      <w:pPr>
        <w:jc w:val="both"/>
        <w:rPr>
          <w:sz w:val="24"/>
          <w:szCs w:val="24"/>
        </w:rPr>
      </w:pPr>
    </w:p>
    <w:p w:rsidR="000D3ACC" w:rsidRPr="008765F0" w:rsidRDefault="000D3ACC" w:rsidP="000D3ACC">
      <w:pPr>
        <w:spacing w:after="240"/>
        <w:jc w:val="both"/>
        <w:rPr>
          <w:sz w:val="24"/>
          <w:szCs w:val="24"/>
        </w:rPr>
      </w:pPr>
      <w:r>
        <w:rPr>
          <w:sz w:val="24"/>
          <w:szCs w:val="24"/>
        </w:rPr>
        <w:t>See MAN-Q-032 Q-Pulse - Non-conformance (CAPA) and Root Cause Analysis (RCA).</w:t>
      </w:r>
    </w:p>
    <w:p w:rsidR="00C82139" w:rsidRDefault="00C82139" w:rsidP="00AF234E">
      <w:pPr>
        <w:jc w:val="both"/>
        <w:rPr>
          <w:b/>
          <w:sz w:val="24"/>
          <w:szCs w:val="24"/>
        </w:rPr>
      </w:pPr>
    </w:p>
    <w:p w:rsidR="00D95CC0" w:rsidRDefault="00D95CC0" w:rsidP="00AF234E">
      <w:pPr>
        <w:jc w:val="both"/>
        <w:rPr>
          <w:b/>
          <w:sz w:val="24"/>
          <w:szCs w:val="24"/>
        </w:rPr>
      </w:pPr>
    </w:p>
    <w:p w:rsidR="00D95CC0" w:rsidRDefault="00D95CC0" w:rsidP="00AF234E">
      <w:pPr>
        <w:jc w:val="both"/>
        <w:rPr>
          <w:b/>
          <w:sz w:val="24"/>
          <w:szCs w:val="24"/>
        </w:rPr>
      </w:pPr>
    </w:p>
    <w:p w:rsidR="00D95CC0" w:rsidRDefault="00D95CC0" w:rsidP="00AF234E">
      <w:pPr>
        <w:jc w:val="both"/>
        <w:rPr>
          <w:b/>
          <w:sz w:val="24"/>
          <w:szCs w:val="24"/>
        </w:rPr>
      </w:pPr>
    </w:p>
    <w:p w:rsidR="00D95CC0" w:rsidRDefault="00D95CC0" w:rsidP="00AF234E">
      <w:pPr>
        <w:jc w:val="both"/>
        <w:rPr>
          <w:b/>
          <w:sz w:val="24"/>
          <w:szCs w:val="24"/>
        </w:rPr>
      </w:pPr>
    </w:p>
    <w:p w:rsidR="00D95CC0" w:rsidRPr="00B4774C" w:rsidRDefault="00D95CC0" w:rsidP="00AF234E">
      <w:pPr>
        <w:jc w:val="both"/>
        <w:rPr>
          <w:b/>
          <w:sz w:val="24"/>
          <w:szCs w:val="24"/>
        </w:rPr>
      </w:pPr>
    </w:p>
    <w:p w:rsidR="00C82139" w:rsidRDefault="00C82139" w:rsidP="00AF234E">
      <w:pPr>
        <w:jc w:val="both"/>
        <w:rPr>
          <w:b/>
          <w:sz w:val="24"/>
          <w:szCs w:val="24"/>
        </w:rPr>
      </w:pPr>
      <w:r w:rsidRPr="00B4774C">
        <w:rPr>
          <w:b/>
          <w:sz w:val="24"/>
          <w:szCs w:val="24"/>
        </w:rPr>
        <w:t>4.12</w:t>
      </w:r>
      <w:r w:rsidRPr="00B4774C">
        <w:rPr>
          <w:b/>
          <w:sz w:val="24"/>
          <w:szCs w:val="24"/>
        </w:rPr>
        <w:tab/>
        <w:t>Continual improvement</w:t>
      </w:r>
    </w:p>
    <w:p w:rsidR="00077606" w:rsidRPr="00B4774C" w:rsidRDefault="00077606" w:rsidP="00AF234E">
      <w:pPr>
        <w:jc w:val="both"/>
        <w:rPr>
          <w:b/>
          <w:sz w:val="24"/>
          <w:szCs w:val="24"/>
        </w:rPr>
      </w:pPr>
    </w:p>
    <w:p w:rsidR="00E67D52" w:rsidRPr="00B4774C" w:rsidRDefault="00E67D52" w:rsidP="000D3ACC">
      <w:pPr>
        <w:jc w:val="both"/>
        <w:rPr>
          <w:sz w:val="24"/>
          <w:szCs w:val="24"/>
        </w:rPr>
      </w:pPr>
      <w:r w:rsidRPr="00B4774C">
        <w:rPr>
          <w:sz w:val="24"/>
          <w:szCs w:val="24"/>
        </w:rPr>
        <w:t xml:space="preserve">We aim to ensure that the service provided by the WoSSVC meets the </w:t>
      </w:r>
      <w:r w:rsidR="00077606">
        <w:rPr>
          <w:sz w:val="24"/>
          <w:szCs w:val="24"/>
        </w:rPr>
        <w:t xml:space="preserve">changing </w:t>
      </w:r>
      <w:r w:rsidRPr="00B4774C">
        <w:rPr>
          <w:sz w:val="24"/>
          <w:szCs w:val="24"/>
        </w:rPr>
        <w:t xml:space="preserve">needs and requirements of our </w:t>
      </w:r>
      <w:r w:rsidR="00D264A0" w:rsidRPr="00B4774C">
        <w:rPr>
          <w:sz w:val="24"/>
          <w:szCs w:val="24"/>
        </w:rPr>
        <w:t>users by</w:t>
      </w:r>
      <w:r w:rsidRPr="00B4774C">
        <w:rPr>
          <w:sz w:val="24"/>
          <w:szCs w:val="24"/>
        </w:rPr>
        <w:t xml:space="preserve"> having evaluation and improvement processes in place which include:</w:t>
      </w:r>
    </w:p>
    <w:p w:rsidR="00E67D52" w:rsidRPr="00B4774C" w:rsidRDefault="00E67D52" w:rsidP="00A01A87">
      <w:pPr>
        <w:numPr>
          <w:ilvl w:val="0"/>
          <w:numId w:val="7"/>
        </w:numPr>
        <w:spacing w:after="120"/>
        <w:jc w:val="both"/>
        <w:rPr>
          <w:sz w:val="24"/>
          <w:szCs w:val="24"/>
        </w:rPr>
      </w:pPr>
      <w:r w:rsidRPr="00B4774C">
        <w:rPr>
          <w:sz w:val="24"/>
          <w:szCs w:val="24"/>
        </w:rPr>
        <w:t>Assessment of user satisfaction</w:t>
      </w:r>
      <w:r w:rsidR="006B2676">
        <w:rPr>
          <w:sz w:val="24"/>
          <w:szCs w:val="24"/>
        </w:rPr>
        <w:t xml:space="preserve"> MAN-Q-068</w:t>
      </w:r>
      <w:r w:rsidR="007010F4" w:rsidRPr="00B4774C">
        <w:rPr>
          <w:sz w:val="24"/>
          <w:szCs w:val="24"/>
        </w:rPr>
        <w:t>.</w:t>
      </w:r>
    </w:p>
    <w:p w:rsidR="00E67D52" w:rsidRPr="00B4774C" w:rsidRDefault="00E67D52" w:rsidP="00A01A87">
      <w:pPr>
        <w:numPr>
          <w:ilvl w:val="0"/>
          <w:numId w:val="7"/>
        </w:numPr>
        <w:spacing w:after="120"/>
        <w:jc w:val="both"/>
        <w:rPr>
          <w:sz w:val="24"/>
          <w:szCs w:val="24"/>
        </w:rPr>
      </w:pPr>
      <w:r w:rsidRPr="00B4774C">
        <w:rPr>
          <w:sz w:val="24"/>
          <w:szCs w:val="24"/>
        </w:rPr>
        <w:t>Regular discussion with users of the service to discuss service needs.</w:t>
      </w:r>
    </w:p>
    <w:p w:rsidR="00E67D52" w:rsidRPr="00B4774C" w:rsidRDefault="00E67D52" w:rsidP="00A01A87">
      <w:pPr>
        <w:numPr>
          <w:ilvl w:val="0"/>
          <w:numId w:val="7"/>
        </w:numPr>
        <w:spacing w:after="120"/>
        <w:jc w:val="both"/>
        <w:rPr>
          <w:sz w:val="24"/>
          <w:szCs w:val="24"/>
        </w:rPr>
      </w:pPr>
      <w:r w:rsidRPr="00B4774C">
        <w:rPr>
          <w:sz w:val="24"/>
          <w:szCs w:val="24"/>
        </w:rPr>
        <w:t>Participation in clinical meetings.</w:t>
      </w:r>
    </w:p>
    <w:p w:rsidR="00E67D52" w:rsidRPr="00B4774C" w:rsidRDefault="00E67D52" w:rsidP="00A01A87">
      <w:pPr>
        <w:numPr>
          <w:ilvl w:val="0"/>
          <w:numId w:val="7"/>
        </w:numPr>
        <w:spacing w:after="120"/>
        <w:jc w:val="both"/>
        <w:rPr>
          <w:sz w:val="24"/>
          <w:szCs w:val="24"/>
        </w:rPr>
      </w:pPr>
      <w:r w:rsidRPr="00B4774C">
        <w:rPr>
          <w:sz w:val="24"/>
          <w:szCs w:val="24"/>
        </w:rPr>
        <w:t>Internal audit of examination processes</w:t>
      </w:r>
      <w:r w:rsidR="006B2676">
        <w:rPr>
          <w:sz w:val="24"/>
          <w:szCs w:val="24"/>
        </w:rPr>
        <w:t xml:space="preserve"> </w:t>
      </w:r>
      <w:r w:rsidR="007010F4" w:rsidRPr="00B4774C">
        <w:rPr>
          <w:sz w:val="24"/>
          <w:szCs w:val="24"/>
        </w:rPr>
        <w:t>MAN-Q-066</w:t>
      </w:r>
      <w:r w:rsidRPr="00B4774C">
        <w:rPr>
          <w:sz w:val="24"/>
          <w:szCs w:val="24"/>
        </w:rPr>
        <w:t>.</w:t>
      </w:r>
    </w:p>
    <w:p w:rsidR="00E67D52" w:rsidRPr="00B4774C" w:rsidRDefault="00E67D52" w:rsidP="00A01A87">
      <w:pPr>
        <w:numPr>
          <w:ilvl w:val="0"/>
          <w:numId w:val="7"/>
        </w:numPr>
        <w:spacing w:after="120"/>
        <w:jc w:val="both"/>
        <w:rPr>
          <w:sz w:val="24"/>
          <w:szCs w:val="24"/>
        </w:rPr>
      </w:pPr>
      <w:r w:rsidRPr="00B4774C">
        <w:rPr>
          <w:sz w:val="24"/>
          <w:szCs w:val="24"/>
        </w:rPr>
        <w:t>Internal audit of the quality management system.</w:t>
      </w:r>
    </w:p>
    <w:p w:rsidR="00E67D52" w:rsidRPr="00B4774C" w:rsidRDefault="00911B85" w:rsidP="00A01A87">
      <w:pPr>
        <w:numPr>
          <w:ilvl w:val="0"/>
          <w:numId w:val="7"/>
        </w:numPr>
        <w:spacing w:after="120"/>
        <w:jc w:val="both"/>
        <w:rPr>
          <w:sz w:val="24"/>
          <w:szCs w:val="24"/>
        </w:rPr>
      </w:pPr>
      <w:r>
        <w:rPr>
          <w:sz w:val="24"/>
          <w:szCs w:val="24"/>
        </w:rPr>
        <w:t xml:space="preserve">External quality assessment </w:t>
      </w:r>
      <w:r w:rsidRPr="00085D32">
        <w:rPr>
          <w:sz w:val="24"/>
          <w:szCs w:val="24"/>
        </w:rPr>
        <w:t>MAN-F-336</w:t>
      </w:r>
    </w:p>
    <w:p w:rsidR="00E67D52" w:rsidRDefault="00E67D52" w:rsidP="00A01A87">
      <w:pPr>
        <w:numPr>
          <w:ilvl w:val="0"/>
          <w:numId w:val="7"/>
        </w:numPr>
        <w:spacing w:after="120"/>
        <w:jc w:val="both"/>
        <w:rPr>
          <w:sz w:val="24"/>
          <w:szCs w:val="24"/>
        </w:rPr>
      </w:pPr>
      <w:r w:rsidRPr="00B4774C">
        <w:rPr>
          <w:sz w:val="24"/>
          <w:szCs w:val="24"/>
        </w:rPr>
        <w:t xml:space="preserve">A </w:t>
      </w:r>
      <w:r w:rsidR="007010F4" w:rsidRPr="00B4774C">
        <w:rPr>
          <w:sz w:val="24"/>
          <w:szCs w:val="24"/>
        </w:rPr>
        <w:t xml:space="preserve">process for </w:t>
      </w:r>
      <w:r w:rsidR="00C85CC3">
        <w:rPr>
          <w:sz w:val="24"/>
          <w:szCs w:val="24"/>
        </w:rPr>
        <w:t xml:space="preserve">continuous </w:t>
      </w:r>
      <w:r w:rsidR="006B2676">
        <w:rPr>
          <w:sz w:val="24"/>
          <w:szCs w:val="24"/>
        </w:rPr>
        <w:t>quality improvement MAN-Q-069</w:t>
      </w:r>
      <w:r w:rsidR="007010F4" w:rsidRPr="00B4774C">
        <w:rPr>
          <w:sz w:val="24"/>
          <w:szCs w:val="24"/>
        </w:rPr>
        <w:t>.</w:t>
      </w:r>
    </w:p>
    <w:p w:rsidR="00205EC8" w:rsidRDefault="00C85CC3" w:rsidP="00A01A87">
      <w:pPr>
        <w:numPr>
          <w:ilvl w:val="0"/>
          <w:numId w:val="7"/>
        </w:numPr>
        <w:jc w:val="both"/>
        <w:rPr>
          <w:sz w:val="24"/>
          <w:szCs w:val="24"/>
        </w:rPr>
      </w:pPr>
      <w:r>
        <w:rPr>
          <w:sz w:val="24"/>
          <w:szCs w:val="24"/>
        </w:rPr>
        <w:t>Q-Pulse - Non-conformance (CAPA) and Root Cause Analysis (RCA).MAN-Q-032</w:t>
      </w:r>
    </w:p>
    <w:p w:rsidR="00205EC8" w:rsidRPr="00205EC8" w:rsidRDefault="00205EC8" w:rsidP="00205EC8">
      <w:pPr>
        <w:ind w:left="720"/>
        <w:jc w:val="both"/>
        <w:rPr>
          <w:sz w:val="24"/>
          <w:szCs w:val="24"/>
        </w:rPr>
      </w:pPr>
    </w:p>
    <w:p w:rsidR="00C85CC3" w:rsidRPr="008765F0" w:rsidRDefault="00C85CC3" w:rsidP="00A01A87">
      <w:pPr>
        <w:numPr>
          <w:ilvl w:val="0"/>
          <w:numId w:val="7"/>
        </w:numPr>
        <w:spacing w:after="120"/>
        <w:jc w:val="both"/>
        <w:rPr>
          <w:sz w:val="24"/>
          <w:szCs w:val="24"/>
        </w:rPr>
      </w:pPr>
      <w:r>
        <w:rPr>
          <w:sz w:val="24"/>
          <w:szCs w:val="24"/>
        </w:rPr>
        <w:t>Quality indicators</w:t>
      </w:r>
      <w:r w:rsidR="006B2676">
        <w:rPr>
          <w:sz w:val="24"/>
          <w:szCs w:val="24"/>
        </w:rPr>
        <w:t xml:space="preserve"> MAN-Q-086</w:t>
      </w:r>
    </w:p>
    <w:p w:rsidR="00C85CC3" w:rsidRPr="00B4774C" w:rsidRDefault="00C85CC3" w:rsidP="00C85CC3">
      <w:pPr>
        <w:spacing w:after="120"/>
        <w:ind w:left="720"/>
        <w:jc w:val="both"/>
        <w:rPr>
          <w:sz w:val="24"/>
          <w:szCs w:val="24"/>
        </w:rPr>
      </w:pPr>
    </w:p>
    <w:p w:rsidR="00E67D52" w:rsidRPr="00B4774C" w:rsidRDefault="00E67D52" w:rsidP="00205EC8">
      <w:pPr>
        <w:jc w:val="both"/>
        <w:rPr>
          <w:sz w:val="24"/>
          <w:szCs w:val="24"/>
        </w:rPr>
      </w:pPr>
      <w:r w:rsidRPr="00B4774C">
        <w:rPr>
          <w:sz w:val="24"/>
          <w:szCs w:val="24"/>
        </w:rPr>
        <w:t>The results of these evaluation and improvement processes are available to staff and users as required. Analysis, recording and interpretation of the data forms part of the annual review.</w:t>
      </w:r>
    </w:p>
    <w:p w:rsidR="00844533" w:rsidRDefault="00844533" w:rsidP="00AF234E">
      <w:pPr>
        <w:ind w:left="360"/>
        <w:jc w:val="both"/>
        <w:rPr>
          <w:b/>
          <w:sz w:val="24"/>
          <w:szCs w:val="24"/>
        </w:rPr>
      </w:pPr>
    </w:p>
    <w:p w:rsidR="00205EC8" w:rsidRPr="008765F0" w:rsidRDefault="00205EC8" w:rsidP="00205EC8">
      <w:pPr>
        <w:jc w:val="both"/>
        <w:rPr>
          <w:sz w:val="24"/>
          <w:szCs w:val="24"/>
        </w:rPr>
      </w:pPr>
      <w:r>
        <w:rPr>
          <w:sz w:val="24"/>
          <w:szCs w:val="24"/>
        </w:rPr>
        <w:t>Quality objectives and plans – MAN-F-216</w:t>
      </w:r>
      <w:r w:rsidRPr="008765F0">
        <w:rPr>
          <w:sz w:val="24"/>
          <w:szCs w:val="24"/>
        </w:rPr>
        <w:t xml:space="preserve"> are se</w:t>
      </w:r>
      <w:r>
        <w:rPr>
          <w:sz w:val="24"/>
          <w:szCs w:val="24"/>
        </w:rPr>
        <w:t>t at the beginning of each year</w:t>
      </w:r>
      <w:r w:rsidRPr="008765F0">
        <w:rPr>
          <w:sz w:val="24"/>
          <w:szCs w:val="24"/>
        </w:rPr>
        <w:t xml:space="preserve"> after completion of the Annual Management Review. They are regularly reviewed by</w:t>
      </w:r>
      <w:r>
        <w:rPr>
          <w:sz w:val="24"/>
          <w:szCs w:val="24"/>
        </w:rPr>
        <w:t xml:space="preserve"> the laboratory management team and the document updated quarterly. This document is communicated to staff via Q-Pulse document acknowledgement sign off.</w:t>
      </w:r>
    </w:p>
    <w:p w:rsidR="00205EC8" w:rsidRDefault="00205EC8" w:rsidP="00205EC8">
      <w:pPr>
        <w:jc w:val="both"/>
        <w:rPr>
          <w:sz w:val="24"/>
          <w:szCs w:val="24"/>
        </w:rPr>
      </w:pPr>
      <w:r w:rsidRPr="008765F0">
        <w:rPr>
          <w:sz w:val="24"/>
          <w:szCs w:val="24"/>
        </w:rPr>
        <w:t xml:space="preserve">Error logs, assessment reports and complaints are presented by the Quality Manager to monthly senior scientific staff meetings as well as to the Annual Management Review. Outstanding non-conformances are investigated </w:t>
      </w:r>
      <w:r>
        <w:rPr>
          <w:sz w:val="24"/>
          <w:szCs w:val="24"/>
        </w:rPr>
        <w:t xml:space="preserve">by the Quality Manager </w:t>
      </w:r>
      <w:r w:rsidRPr="008765F0">
        <w:rPr>
          <w:sz w:val="24"/>
          <w:szCs w:val="24"/>
        </w:rPr>
        <w:t>with timescales set for corrective action.</w:t>
      </w:r>
    </w:p>
    <w:p w:rsidR="00205EC8" w:rsidRPr="008765F0" w:rsidRDefault="00205EC8" w:rsidP="00205EC8">
      <w:pPr>
        <w:jc w:val="both"/>
        <w:rPr>
          <w:sz w:val="24"/>
          <w:szCs w:val="24"/>
        </w:rPr>
      </w:pPr>
      <w:r w:rsidRPr="008765F0">
        <w:rPr>
          <w:sz w:val="24"/>
          <w:szCs w:val="24"/>
        </w:rPr>
        <w:t>Performance in EQA schemes are analysed by the Technical Manager of the appropriate section and then summarised at the meetings. Corrective action is taken as appropriate.</w:t>
      </w:r>
    </w:p>
    <w:p w:rsidR="00205EC8" w:rsidRPr="008765F0" w:rsidRDefault="00205EC8" w:rsidP="00205EC8">
      <w:pPr>
        <w:jc w:val="both"/>
        <w:rPr>
          <w:sz w:val="24"/>
          <w:szCs w:val="24"/>
        </w:rPr>
      </w:pPr>
      <w:r w:rsidRPr="008765F0">
        <w:rPr>
          <w:sz w:val="24"/>
          <w:szCs w:val="24"/>
        </w:rPr>
        <w:t>The Quality Manager will monitor that both remedial and corrective actions have been taken and recorded.</w:t>
      </w:r>
    </w:p>
    <w:p w:rsidR="00205EC8" w:rsidRPr="008765F0" w:rsidRDefault="00205EC8" w:rsidP="00205EC8">
      <w:pPr>
        <w:jc w:val="both"/>
        <w:rPr>
          <w:sz w:val="24"/>
          <w:szCs w:val="24"/>
        </w:rPr>
      </w:pPr>
      <w:r w:rsidRPr="008765F0">
        <w:rPr>
          <w:sz w:val="24"/>
          <w:szCs w:val="24"/>
        </w:rPr>
        <w:t>User surveys, complaints and trainin</w:t>
      </w:r>
      <w:r>
        <w:rPr>
          <w:sz w:val="24"/>
          <w:szCs w:val="24"/>
        </w:rPr>
        <w:t>g are discussed at the</w:t>
      </w:r>
      <w:r w:rsidRPr="008765F0">
        <w:rPr>
          <w:sz w:val="24"/>
          <w:szCs w:val="24"/>
        </w:rPr>
        <w:t xml:space="preserve"> </w:t>
      </w:r>
      <w:r>
        <w:rPr>
          <w:bCs/>
          <w:sz w:val="24"/>
          <w:szCs w:val="24"/>
        </w:rPr>
        <w:t xml:space="preserve">Senior Scientists’ meetings </w:t>
      </w:r>
      <w:r w:rsidRPr="008765F0">
        <w:rPr>
          <w:sz w:val="24"/>
          <w:szCs w:val="24"/>
        </w:rPr>
        <w:t>and information is disseminated to the staff during full staff meetings</w:t>
      </w:r>
    </w:p>
    <w:p w:rsidR="00205EC8" w:rsidRPr="008765F0" w:rsidRDefault="00205EC8" w:rsidP="00205EC8">
      <w:pPr>
        <w:jc w:val="both"/>
        <w:rPr>
          <w:sz w:val="24"/>
          <w:szCs w:val="24"/>
        </w:rPr>
      </w:pPr>
      <w:r w:rsidRPr="008765F0">
        <w:rPr>
          <w:sz w:val="24"/>
          <w:szCs w:val="24"/>
        </w:rPr>
        <w:t xml:space="preserve">Staff suggestions are encouraged by using an initiative and suggestion form </w:t>
      </w:r>
      <w:r>
        <w:rPr>
          <w:sz w:val="24"/>
          <w:szCs w:val="24"/>
        </w:rPr>
        <w:t>MAN-F-290</w:t>
      </w:r>
      <w:r w:rsidRPr="00E363A0">
        <w:rPr>
          <w:color w:val="FF0000"/>
          <w:sz w:val="24"/>
          <w:szCs w:val="24"/>
        </w:rPr>
        <w:t xml:space="preserve"> </w:t>
      </w:r>
      <w:r w:rsidRPr="008765F0">
        <w:rPr>
          <w:sz w:val="24"/>
          <w:szCs w:val="24"/>
        </w:rPr>
        <w:t>which can be returned anonymou</w:t>
      </w:r>
      <w:r>
        <w:rPr>
          <w:sz w:val="24"/>
          <w:szCs w:val="24"/>
        </w:rPr>
        <w:t>sl</w:t>
      </w:r>
      <w:r w:rsidRPr="008765F0">
        <w:rPr>
          <w:sz w:val="24"/>
          <w:szCs w:val="24"/>
        </w:rPr>
        <w:t>y if prefer</w:t>
      </w:r>
      <w:r>
        <w:rPr>
          <w:sz w:val="24"/>
          <w:szCs w:val="24"/>
        </w:rPr>
        <w:t>red by using the Suggestion Box -</w:t>
      </w:r>
      <w:r w:rsidRPr="00A14929">
        <w:rPr>
          <w:sz w:val="24"/>
          <w:szCs w:val="24"/>
        </w:rPr>
        <w:t xml:space="preserve"> </w:t>
      </w:r>
      <w:r>
        <w:rPr>
          <w:sz w:val="24"/>
          <w:szCs w:val="24"/>
        </w:rPr>
        <w:t>these are recorded in Q-P</w:t>
      </w:r>
      <w:r w:rsidRPr="008765F0">
        <w:rPr>
          <w:sz w:val="24"/>
          <w:szCs w:val="24"/>
        </w:rPr>
        <w:t>ulse</w:t>
      </w:r>
    </w:p>
    <w:p w:rsidR="00205EC8" w:rsidRPr="008765F0" w:rsidRDefault="00205EC8" w:rsidP="00205EC8">
      <w:pPr>
        <w:jc w:val="both"/>
        <w:rPr>
          <w:sz w:val="24"/>
          <w:szCs w:val="24"/>
        </w:rPr>
      </w:pPr>
      <w:r>
        <w:rPr>
          <w:sz w:val="24"/>
          <w:szCs w:val="24"/>
        </w:rPr>
        <w:t>Suggestions can also be raised directly in Q-Pulse by any staff member.</w:t>
      </w:r>
    </w:p>
    <w:p w:rsidR="00205EC8" w:rsidRPr="008765F0" w:rsidRDefault="00205EC8" w:rsidP="00205EC8">
      <w:pPr>
        <w:jc w:val="both"/>
        <w:rPr>
          <w:sz w:val="24"/>
          <w:szCs w:val="24"/>
        </w:rPr>
      </w:pPr>
      <w:r>
        <w:rPr>
          <w:sz w:val="24"/>
          <w:szCs w:val="24"/>
        </w:rPr>
        <w:t>S</w:t>
      </w:r>
      <w:r w:rsidRPr="008765F0">
        <w:rPr>
          <w:sz w:val="24"/>
          <w:szCs w:val="24"/>
        </w:rPr>
        <w:t xml:space="preserve">taff feedback/concerns are voiced at the full staff meetings. </w:t>
      </w:r>
    </w:p>
    <w:p w:rsidR="00205EC8" w:rsidRPr="008765F0" w:rsidRDefault="00205EC8" w:rsidP="00205EC8">
      <w:pPr>
        <w:ind w:left="360"/>
        <w:jc w:val="both"/>
        <w:rPr>
          <w:b/>
          <w:sz w:val="24"/>
          <w:szCs w:val="24"/>
        </w:rPr>
      </w:pPr>
    </w:p>
    <w:p w:rsidR="00205EC8" w:rsidRPr="00B4774C" w:rsidRDefault="00205EC8" w:rsidP="00AF234E">
      <w:pPr>
        <w:ind w:left="360"/>
        <w:jc w:val="both"/>
        <w:rPr>
          <w:b/>
          <w:sz w:val="24"/>
          <w:szCs w:val="24"/>
        </w:rPr>
      </w:pPr>
    </w:p>
    <w:p w:rsidR="006D7AA9" w:rsidRPr="00B4774C" w:rsidRDefault="006D7AA9" w:rsidP="00AF234E">
      <w:pPr>
        <w:jc w:val="both"/>
        <w:rPr>
          <w:b/>
          <w:sz w:val="24"/>
          <w:szCs w:val="24"/>
        </w:rPr>
      </w:pPr>
      <w:r w:rsidRPr="00B4774C">
        <w:rPr>
          <w:b/>
          <w:sz w:val="24"/>
          <w:szCs w:val="24"/>
        </w:rPr>
        <w:t>4.13</w:t>
      </w:r>
      <w:r w:rsidRPr="00B4774C">
        <w:rPr>
          <w:b/>
          <w:sz w:val="24"/>
          <w:szCs w:val="24"/>
        </w:rPr>
        <w:tab/>
        <w:t>Control of records.</w:t>
      </w:r>
    </w:p>
    <w:p w:rsidR="00373F29" w:rsidRPr="00B4774C" w:rsidRDefault="00373F29" w:rsidP="00205EC8">
      <w:pPr>
        <w:ind w:right="317"/>
        <w:jc w:val="both"/>
        <w:rPr>
          <w:sz w:val="24"/>
          <w:szCs w:val="24"/>
        </w:rPr>
      </w:pPr>
      <w:r w:rsidRPr="00B4774C">
        <w:rPr>
          <w:sz w:val="24"/>
          <w:szCs w:val="24"/>
        </w:rPr>
        <w:t xml:space="preserve">We aim to adhere to the rules governing record control, in order to ensure accuracy </w:t>
      </w:r>
      <w:r w:rsidR="00201A67">
        <w:rPr>
          <w:sz w:val="24"/>
          <w:szCs w:val="24"/>
        </w:rPr>
        <w:t>and</w:t>
      </w:r>
      <w:r w:rsidRPr="00B4774C">
        <w:rPr>
          <w:sz w:val="24"/>
          <w:szCs w:val="24"/>
        </w:rPr>
        <w:t xml:space="preserve"> availability of all aspects of our service. The process is defined in MAN-Q-</w:t>
      </w:r>
      <w:r w:rsidR="00205EC8">
        <w:rPr>
          <w:sz w:val="24"/>
          <w:szCs w:val="24"/>
        </w:rPr>
        <w:t xml:space="preserve">003 </w:t>
      </w:r>
      <w:r w:rsidRPr="00B4774C">
        <w:rPr>
          <w:sz w:val="24"/>
          <w:szCs w:val="24"/>
        </w:rPr>
        <w:t xml:space="preserve">Document </w:t>
      </w:r>
      <w:r w:rsidRPr="00B4774C">
        <w:rPr>
          <w:sz w:val="24"/>
          <w:szCs w:val="24"/>
        </w:rPr>
        <w:lastRenderedPageBreak/>
        <w:t xml:space="preserve">control </w:t>
      </w:r>
      <w:r w:rsidR="00201A67">
        <w:rPr>
          <w:sz w:val="24"/>
          <w:szCs w:val="24"/>
        </w:rPr>
        <w:t>and</w:t>
      </w:r>
      <w:r w:rsidR="00205EC8">
        <w:rPr>
          <w:sz w:val="24"/>
          <w:szCs w:val="24"/>
        </w:rPr>
        <w:t xml:space="preserve"> review</w:t>
      </w:r>
      <w:r w:rsidRPr="00B4774C">
        <w:rPr>
          <w:sz w:val="24"/>
          <w:szCs w:val="24"/>
        </w:rPr>
        <w:t xml:space="preserve">  Records </w:t>
      </w:r>
      <w:r w:rsidR="00201A67">
        <w:rPr>
          <w:sz w:val="24"/>
          <w:szCs w:val="24"/>
        </w:rPr>
        <w:t>and</w:t>
      </w:r>
      <w:r w:rsidRPr="00B4774C">
        <w:rPr>
          <w:sz w:val="24"/>
          <w:szCs w:val="24"/>
        </w:rPr>
        <w:t xml:space="preserve"> specimens are stored in accordance with RCPath </w:t>
      </w:r>
      <w:r w:rsidR="00201A67">
        <w:rPr>
          <w:sz w:val="24"/>
          <w:szCs w:val="24"/>
        </w:rPr>
        <w:t>and</w:t>
      </w:r>
      <w:r w:rsidRPr="00B4774C">
        <w:rPr>
          <w:sz w:val="24"/>
          <w:szCs w:val="24"/>
        </w:rPr>
        <w:t xml:space="preserve"> IBMS guidelines (see ED-9 in Q-Pulse). Quality records are available in Q-Pulse or from the quality manager. Process records are stored at workstations or are archived</w:t>
      </w:r>
      <w:r w:rsidR="00077606">
        <w:rPr>
          <w:sz w:val="24"/>
          <w:szCs w:val="24"/>
        </w:rPr>
        <w:t xml:space="preserve">. </w:t>
      </w:r>
    </w:p>
    <w:p w:rsidR="006D7AA9" w:rsidRPr="00D95CC0" w:rsidRDefault="00844533" w:rsidP="00AF234E">
      <w:pPr>
        <w:jc w:val="both"/>
        <w:rPr>
          <w:bCs/>
          <w:sz w:val="24"/>
          <w:szCs w:val="24"/>
        </w:rPr>
      </w:pPr>
      <w:r w:rsidRPr="00B4774C">
        <w:rPr>
          <w:sz w:val="24"/>
          <w:szCs w:val="24"/>
        </w:rPr>
        <w:t>Disposal of these records is in accordance with the NHS</w:t>
      </w:r>
      <w:r w:rsidR="00A01A87">
        <w:rPr>
          <w:sz w:val="24"/>
          <w:szCs w:val="24"/>
        </w:rPr>
        <w:t>GG and C</w:t>
      </w:r>
      <w:r w:rsidRPr="00B4774C">
        <w:rPr>
          <w:sz w:val="24"/>
          <w:szCs w:val="24"/>
        </w:rPr>
        <w:t xml:space="preserve"> policy on confidential waste</w:t>
      </w:r>
      <w:r w:rsidRPr="00B4774C">
        <w:rPr>
          <w:bCs/>
          <w:sz w:val="24"/>
          <w:szCs w:val="24"/>
        </w:rPr>
        <w:t>.</w:t>
      </w:r>
    </w:p>
    <w:p w:rsidR="00035AF7" w:rsidRDefault="00035AF7" w:rsidP="00AF234E">
      <w:pPr>
        <w:ind w:left="720"/>
        <w:jc w:val="both"/>
        <w:rPr>
          <w:sz w:val="24"/>
          <w:szCs w:val="24"/>
        </w:rPr>
      </w:pPr>
    </w:p>
    <w:p w:rsidR="00205EC8" w:rsidRDefault="00205EC8" w:rsidP="00205EC8">
      <w:pPr>
        <w:jc w:val="both"/>
        <w:rPr>
          <w:b/>
          <w:sz w:val="24"/>
          <w:szCs w:val="24"/>
        </w:rPr>
      </w:pPr>
      <w:r w:rsidRPr="008765F0">
        <w:rPr>
          <w:b/>
          <w:sz w:val="24"/>
          <w:szCs w:val="24"/>
        </w:rPr>
        <w:t>4.14</w:t>
      </w:r>
      <w:r w:rsidRPr="008765F0">
        <w:rPr>
          <w:b/>
          <w:sz w:val="24"/>
          <w:szCs w:val="24"/>
        </w:rPr>
        <w:tab/>
        <w:t xml:space="preserve">Evaluation </w:t>
      </w:r>
      <w:r w:rsidR="00A01A87">
        <w:rPr>
          <w:b/>
          <w:sz w:val="24"/>
          <w:szCs w:val="24"/>
        </w:rPr>
        <w:t>and</w:t>
      </w:r>
      <w:r w:rsidRPr="008765F0">
        <w:rPr>
          <w:b/>
          <w:sz w:val="24"/>
          <w:szCs w:val="24"/>
        </w:rPr>
        <w:t xml:space="preserve"> audits.</w:t>
      </w:r>
    </w:p>
    <w:p w:rsidR="00205EC8" w:rsidRPr="008765F0" w:rsidRDefault="00205EC8" w:rsidP="00205EC8">
      <w:pPr>
        <w:jc w:val="both"/>
        <w:rPr>
          <w:b/>
          <w:sz w:val="24"/>
          <w:szCs w:val="24"/>
        </w:rPr>
      </w:pPr>
    </w:p>
    <w:p w:rsidR="00205EC8" w:rsidRPr="00D95CC0" w:rsidRDefault="00205EC8" w:rsidP="00D95CC0">
      <w:pPr>
        <w:pStyle w:val="Heading3"/>
        <w:numPr>
          <w:ilvl w:val="2"/>
          <w:numId w:val="0"/>
        </w:numPr>
        <w:tabs>
          <w:tab w:val="num" w:pos="720"/>
        </w:tabs>
        <w:spacing w:after="120"/>
        <w:ind w:left="720" w:hanging="720"/>
        <w:jc w:val="both"/>
        <w:rPr>
          <w:b/>
          <w:lang w:eastAsia="en-GB"/>
        </w:rPr>
      </w:pPr>
      <w:bookmarkStart w:id="50" w:name="_Toc396468814"/>
      <w:r w:rsidRPr="00205EC8">
        <w:rPr>
          <w:b/>
          <w:lang w:eastAsia="en-GB"/>
        </w:rPr>
        <w:t>4.14.1 General</w:t>
      </w:r>
      <w:bookmarkEnd w:id="50"/>
    </w:p>
    <w:p w:rsidR="00205EC8" w:rsidRDefault="00205EC8" w:rsidP="00205EC8">
      <w:pPr>
        <w:jc w:val="both"/>
        <w:rPr>
          <w:sz w:val="24"/>
          <w:szCs w:val="24"/>
        </w:rPr>
      </w:pPr>
      <w:r w:rsidRPr="008765F0">
        <w:rPr>
          <w:sz w:val="24"/>
          <w:szCs w:val="24"/>
        </w:rPr>
        <w:t>We aim to continuou</w:t>
      </w:r>
      <w:r>
        <w:rPr>
          <w:sz w:val="24"/>
          <w:szCs w:val="24"/>
        </w:rPr>
        <w:t>s</w:t>
      </w:r>
      <w:r w:rsidRPr="008765F0">
        <w:rPr>
          <w:sz w:val="24"/>
          <w:szCs w:val="24"/>
        </w:rPr>
        <w:t>ly interrogate our service by a system of audits, in order to detect weaknesses before they cause an error. There is planned and scheduled internal audit of the pre-examination, examination and post-examination processes against agreed criteria, by personnel trained in internal audit.</w:t>
      </w:r>
      <w:r>
        <w:rPr>
          <w:sz w:val="24"/>
          <w:szCs w:val="24"/>
        </w:rPr>
        <w:t xml:space="preserve"> See MAN-Q-73 These audits ensure conformity to the Quality Management System and contribute to improving its effectiveness.</w:t>
      </w:r>
    </w:p>
    <w:p w:rsidR="00205EC8" w:rsidRDefault="00205EC8" w:rsidP="00205EC8">
      <w:pPr>
        <w:jc w:val="both"/>
        <w:rPr>
          <w:sz w:val="24"/>
          <w:szCs w:val="24"/>
        </w:rPr>
      </w:pPr>
      <w:r>
        <w:rPr>
          <w:sz w:val="24"/>
          <w:szCs w:val="24"/>
        </w:rPr>
        <w:t>All processes are validated or verified before introduction into the laboratory to ensure their performance meets the needs and requirements of our users.</w:t>
      </w:r>
    </w:p>
    <w:p w:rsidR="00205EC8" w:rsidRPr="008765F0" w:rsidRDefault="00205EC8" w:rsidP="00D95CC0">
      <w:pPr>
        <w:jc w:val="both"/>
        <w:rPr>
          <w:sz w:val="24"/>
          <w:szCs w:val="24"/>
        </w:rPr>
      </w:pPr>
      <w:r>
        <w:rPr>
          <w:sz w:val="24"/>
          <w:szCs w:val="24"/>
        </w:rPr>
        <w:t>Results of these are discussed at the annual management review</w:t>
      </w:r>
    </w:p>
    <w:p w:rsidR="00205EC8" w:rsidRPr="00205EC8" w:rsidRDefault="00205EC8" w:rsidP="00205EC8">
      <w:pPr>
        <w:pStyle w:val="Heading3"/>
        <w:numPr>
          <w:ilvl w:val="2"/>
          <w:numId w:val="0"/>
        </w:numPr>
        <w:tabs>
          <w:tab w:val="num" w:pos="720"/>
        </w:tabs>
        <w:spacing w:before="240" w:after="120"/>
        <w:ind w:left="720" w:hanging="720"/>
        <w:jc w:val="both"/>
        <w:rPr>
          <w:b/>
          <w:lang w:eastAsia="en-GB"/>
        </w:rPr>
      </w:pPr>
      <w:bookmarkStart w:id="51" w:name="_Toc396468815"/>
      <w:r w:rsidRPr="00205EC8">
        <w:rPr>
          <w:b/>
          <w:lang w:eastAsia="en-GB"/>
        </w:rPr>
        <w:t>4.12.2 Periodic review of requests, and suitability of procedures and sample requirements</w:t>
      </w:r>
      <w:bookmarkEnd w:id="51"/>
    </w:p>
    <w:p w:rsidR="00205EC8" w:rsidRPr="008765F0" w:rsidRDefault="00205EC8" w:rsidP="00205EC8">
      <w:pPr>
        <w:pStyle w:val="CPA"/>
        <w:spacing w:after="0"/>
        <w:rPr>
          <w:b w:val="0"/>
          <w:bCs/>
          <w:sz w:val="24"/>
          <w:szCs w:val="24"/>
        </w:rPr>
      </w:pPr>
      <w:r w:rsidRPr="008765F0">
        <w:rPr>
          <w:b w:val="0"/>
          <w:sz w:val="24"/>
          <w:szCs w:val="24"/>
        </w:rPr>
        <w:t>The laboratory test repertoire is monitored by medical staff who review re</w:t>
      </w:r>
      <w:r>
        <w:rPr>
          <w:b w:val="0"/>
          <w:sz w:val="24"/>
          <w:szCs w:val="24"/>
        </w:rPr>
        <w:t xml:space="preserve">quests made for referral tests, coding protocols are reviewed annually. </w:t>
      </w:r>
      <w:r w:rsidRPr="008765F0">
        <w:rPr>
          <w:b w:val="0"/>
          <w:sz w:val="24"/>
          <w:szCs w:val="24"/>
        </w:rPr>
        <w:t xml:space="preserve">Amendments to the lab repertoire is discussed in management meetings and reviewed during the annual management review. There is guidance in the User Guide published on the website regarding sample requirements with regard to collection, storage and </w:t>
      </w:r>
      <w:r>
        <w:rPr>
          <w:b w:val="0"/>
          <w:sz w:val="24"/>
          <w:szCs w:val="24"/>
        </w:rPr>
        <w:t>transport which is reviewed at least annually</w:t>
      </w:r>
      <w:r w:rsidRPr="008765F0">
        <w:rPr>
          <w:b w:val="0"/>
          <w:sz w:val="24"/>
          <w:szCs w:val="24"/>
        </w:rPr>
        <w:t>.</w:t>
      </w:r>
    </w:p>
    <w:p w:rsidR="005434E1" w:rsidRPr="00B4774C" w:rsidRDefault="00205EC8" w:rsidP="00D95CC0">
      <w:pPr>
        <w:ind w:left="720"/>
        <w:jc w:val="both"/>
        <w:rPr>
          <w:bCs/>
          <w:sz w:val="24"/>
          <w:szCs w:val="24"/>
        </w:rPr>
      </w:pPr>
      <w:r w:rsidRPr="008765F0">
        <w:rPr>
          <w:bCs/>
          <w:sz w:val="24"/>
          <w:szCs w:val="24"/>
        </w:rPr>
        <w:t>.</w:t>
      </w:r>
    </w:p>
    <w:p w:rsidR="006217A1" w:rsidRPr="00B4774C" w:rsidRDefault="006217A1" w:rsidP="00AF234E">
      <w:pPr>
        <w:ind w:firstLine="720"/>
        <w:jc w:val="both"/>
        <w:rPr>
          <w:b/>
          <w:sz w:val="24"/>
          <w:szCs w:val="24"/>
        </w:rPr>
      </w:pPr>
    </w:p>
    <w:p w:rsidR="00E03AFE" w:rsidRDefault="00E03AFE" w:rsidP="00AF234E">
      <w:pPr>
        <w:jc w:val="both"/>
        <w:rPr>
          <w:b/>
          <w:sz w:val="24"/>
          <w:szCs w:val="24"/>
        </w:rPr>
      </w:pPr>
      <w:r w:rsidRPr="00B4774C">
        <w:rPr>
          <w:b/>
          <w:sz w:val="24"/>
          <w:szCs w:val="24"/>
        </w:rPr>
        <w:t>4.14.3</w:t>
      </w:r>
      <w:r w:rsidRPr="00B4774C">
        <w:rPr>
          <w:b/>
          <w:sz w:val="24"/>
          <w:szCs w:val="24"/>
        </w:rPr>
        <w:tab/>
        <w:t xml:space="preserve">Assessment of user </w:t>
      </w:r>
      <w:r w:rsidR="00FF7F43" w:rsidRPr="00B4774C">
        <w:rPr>
          <w:b/>
          <w:sz w:val="24"/>
          <w:szCs w:val="24"/>
        </w:rPr>
        <w:t>feedback</w:t>
      </w:r>
    </w:p>
    <w:p w:rsidR="00010B42" w:rsidRDefault="00010B42" w:rsidP="00AF234E">
      <w:pPr>
        <w:jc w:val="both"/>
        <w:rPr>
          <w:b/>
          <w:sz w:val="24"/>
          <w:szCs w:val="24"/>
        </w:rPr>
      </w:pPr>
    </w:p>
    <w:p w:rsidR="00205EC8" w:rsidRPr="00205EC8" w:rsidRDefault="00205EC8" w:rsidP="00205EC8">
      <w:pPr>
        <w:autoSpaceDE w:val="0"/>
        <w:autoSpaceDN w:val="0"/>
        <w:adjustRightInd w:val="0"/>
        <w:rPr>
          <w:bCs/>
          <w:sz w:val="24"/>
          <w:szCs w:val="24"/>
          <w:lang w:bidi="he-IL"/>
        </w:rPr>
      </w:pPr>
      <w:r w:rsidRPr="00205EC8">
        <w:rPr>
          <w:bCs/>
          <w:sz w:val="24"/>
          <w:szCs w:val="24"/>
          <w:lang w:bidi="he-IL"/>
        </w:rPr>
        <w:t>User surveys have had limited success in the past due to poor response. It is thought a limited distribution of a survey every two years to our main users including Sandyford Central Clinic, other laboratories who send us samples and Organ Transplant Donor Team would be more informative.</w:t>
      </w:r>
    </w:p>
    <w:p w:rsidR="00205EC8" w:rsidRPr="00205EC8" w:rsidRDefault="00205EC8" w:rsidP="00205EC8">
      <w:pPr>
        <w:autoSpaceDE w:val="0"/>
        <w:autoSpaceDN w:val="0"/>
        <w:adjustRightInd w:val="0"/>
        <w:rPr>
          <w:b/>
          <w:sz w:val="24"/>
          <w:szCs w:val="24"/>
        </w:rPr>
      </w:pPr>
      <w:r w:rsidRPr="00205EC8">
        <w:rPr>
          <w:bCs/>
          <w:sz w:val="24"/>
          <w:szCs w:val="24"/>
          <w:lang w:bidi="he-IL"/>
        </w:rPr>
        <w:t>There is a permanent feedback link on the website for any comments or suggestions users may have, also a generic laboratory e-mail they can use to contact us.</w:t>
      </w:r>
      <w:r w:rsidRPr="00205EC8">
        <w:rPr>
          <w:b/>
          <w:sz w:val="24"/>
          <w:szCs w:val="24"/>
        </w:rPr>
        <w:t xml:space="preserve"> </w:t>
      </w:r>
    </w:p>
    <w:p w:rsidR="00205EC8" w:rsidRPr="00205EC8" w:rsidRDefault="00205EC8" w:rsidP="00205EC8">
      <w:pPr>
        <w:autoSpaceDE w:val="0"/>
        <w:autoSpaceDN w:val="0"/>
        <w:adjustRightInd w:val="0"/>
        <w:rPr>
          <w:sz w:val="24"/>
          <w:szCs w:val="24"/>
        </w:rPr>
      </w:pPr>
      <w:r w:rsidRPr="00205EC8">
        <w:rPr>
          <w:sz w:val="24"/>
          <w:szCs w:val="24"/>
        </w:rPr>
        <w:t xml:space="preserve">Medical, Scientific </w:t>
      </w:r>
      <w:r w:rsidR="00D95CC0" w:rsidRPr="00205EC8">
        <w:rPr>
          <w:sz w:val="24"/>
          <w:szCs w:val="24"/>
        </w:rPr>
        <w:t>and BMS</w:t>
      </w:r>
      <w:r w:rsidRPr="00205EC8">
        <w:rPr>
          <w:sz w:val="24"/>
          <w:szCs w:val="24"/>
        </w:rPr>
        <w:t xml:space="preserve"> staff are in daily contact with users to provide support and advice therefore will receive feedback.</w:t>
      </w:r>
    </w:p>
    <w:p w:rsidR="00205EC8" w:rsidRPr="00205EC8" w:rsidRDefault="00205EC8" w:rsidP="00205EC8">
      <w:pPr>
        <w:autoSpaceDE w:val="0"/>
        <w:autoSpaceDN w:val="0"/>
        <w:adjustRightInd w:val="0"/>
        <w:rPr>
          <w:bCs/>
          <w:sz w:val="24"/>
          <w:szCs w:val="24"/>
          <w:lang w:bidi="he-IL"/>
        </w:rPr>
      </w:pPr>
      <w:r w:rsidRPr="00205EC8">
        <w:rPr>
          <w:bCs/>
          <w:sz w:val="24"/>
          <w:szCs w:val="24"/>
          <w:lang w:bidi="he-IL"/>
        </w:rPr>
        <w:t xml:space="preserve"> Any feedback is recorded in Q-pulse as a ‘feedback notice’ FBN document stream</w:t>
      </w:r>
    </w:p>
    <w:p w:rsidR="00D759FF" w:rsidRDefault="00D759FF" w:rsidP="00AF234E">
      <w:pPr>
        <w:ind w:left="720"/>
        <w:jc w:val="both"/>
        <w:rPr>
          <w:bCs/>
          <w:sz w:val="24"/>
          <w:szCs w:val="24"/>
        </w:rPr>
      </w:pPr>
    </w:p>
    <w:p w:rsidR="00E03AFE" w:rsidRDefault="00E03AFE" w:rsidP="00010B42">
      <w:pPr>
        <w:jc w:val="both"/>
        <w:rPr>
          <w:bCs/>
          <w:sz w:val="24"/>
          <w:szCs w:val="24"/>
        </w:rPr>
      </w:pPr>
      <w:r w:rsidRPr="00B4774C">
        <w:rPr>
          <w:bCs/>
          <w:sz w:val="24"/>
          <w:szCs w:val="24"/>
        </w:rPr>
        <w:t xml:space="preserve">Consultant </w:t>
      </w:r>
      <w:r w:rsidR="00D759FF" w:rsidRPr="00B4774C">
        <w:rPr>
          <w:bCs/>
          <w:sz w:val="24"/>
          <w:szCs w:val="24"/>
        </w:rPr>
        <w:t>staff attends</w:t>
      </w:r>
      <w:r w:rsidRPr="00B4774C">
        <w:rPr>
          <w:bCs/>
          <w:sz w:val="24"/>
          <w:szCs w:val="24"/>
        </w:rPr>
        <w:t xml:space="preserve"> clinical meetings at a number of departments, for example the Princess Royal Maternity Hospital and Bone Marrow unit.</w:t>
      </w:r>
    </w:p>
    <w:p w:rsidR="00010B42" w:rsidRDefault="00010B42" w:rsidP="00AF234E">
      <w:pPr>
        <w:ind w:left="720"/>
        <w:jc w:val="both"/>
        <w:rPr>
          <w:bCs/>
          <w:sz w:val="24"/>
          <w:szCs w:val="24"/>
        </w:rPr>
      </w:pPr>
    </w:p>
    <w:p w:rsidR="00D759FF" w:rsidRDefault="007A3DCB" w:rsidP="00205EC8">
      <w:pPr>
        <w:jc w:val="both"/>
        <w:rPr>
          <w:bCs/>
          <w:sz w:val="24"/>
          <w:szCs w:val="24"/>
        </w:rPr>
      </w:pPr>
      <w:r w:rsidRPr="00B4774C">
        <w:rPr>
          <w:bCs/>
          <w:sz w:val="24"/>
          <w:szCs w:val="24"/>
        </w:rPr>
        <w:t>Inf</w:t>
      </w:r>
      <w:r>
        <w:rPr>
          <w:bCs/>
          <w:sz w:val="24"/>
          <w:szCs w:val="24"/>
        </w:rPr>
        <w:t xml:space="preserve">ormal meetings with </w:t>
      </w:r>
      <w:r w:rsidRPr="00B4774C">
        <w:rPr>
          <w:bCs/>
          <w:sz w:val="24"/>
          <w:szCs w:val="24"/>
        </w:rPr>
        <w:t>users are</w:t>
      </w:r>
      <w:r w:rsidR="00D759FF" w:rsidRPr="00B4774C">
        <w:rPr>
          <w:bCs/>
          <w:sz w:val="24"/>
          <w:szCs w:val="24"/>
        </w:rPr>
        <w:t xml:space="preserve"> undertaken by virology staff in person during visits, or by telephone and e-mail interactions</w:t>
      </w:r>
      <w:r w:rsidR="00D759FF">
        <w:rPr>
          <w:bCs/>
          <w:sz w:val="24"/>
          <w:szCs w:val="24"/>
        </w:rPr>
        <w:t>. Any issues arising from telephone calls or e-mails will be passed to the quality manager to deal with</w:t>
      </w:r>
    </w:p>
    <w:p w:rsidR="00E03AFE" w:rsidRPr="00B4774C" w:rsidRDefault="00E03AFE" w:rsidP="00010B42">
      <w:pPr>
        <w:jc w:val="both"/>
        <w:rPr>
          <w:bCs/>
          <w:sz w:val="24"/>
          <w:szCs w:val="24"/>
        </w:rPr>
      </w:pPr>
    </w:p>
    <w:p w:rsidR="00AA52EA" w:rsidRDefault="00E03AFE" w:rsidP="00205EC8">
      <w:pPr>
        <w:jc w:val="both"/>
        <w:rPr>
          <w:bCs/>
          <w:sz w:val="24"/>
          <w:szCs w:val="24"/>
        </w:rPr>
      </w:pPr>
      <w:r w:rsidRPr="00B4774C">
        <w:rPr>
          <w:bCs/>
          <w:sz w:val="24"/>
          <w:szCs w:val="24"/>
        </w:rPr>
        <w:t>User complaints are dealt with according to the Clinical Adverse Patient Incident Reporting Po</w:t>
      </w:r>
      <w:r w:rsidR="00010B42">
        <w:rPr>
          <w:bCs/>
          <w:sz w:val="24"/>
          <w:szCs w:val="24"/>
        </w:rPr>
        <w:t>licy, and the WoSSVC Complaints procedure.</w:t>
      </w:r>
    </w:p>
    <w:p w:rsidR="00E03AFE" w:rsidRDefault="00AA52EA" w:rsidP="00205EC8">
      <w:pPr>
        <w:jc w:val="both"/>
        <w:rPr>
          <w:bCs/>
          <w:sz w:val="24"/>
          <w:szCs w:val="24"/>
        </w:rPr>
      </w:pPr>
      <w:r>
        <w:rPr>
          <w:bCs/>
          <w:sz w:val="24"/>
          <w:szCs w:val="24"/>
        </w:rPr>
        <w:lastRenderedPageBreak/>
        <w:t>User feedback and review is a standing item at the monthly Compliance Meeting</w:t>
      </w:r>
      <w:r w:rsidR="00E03AFE" w:rsidRPr="00B4774C">
        <w:rPr>
          <w:bCs/>
          <w:sz w:val="24"/>
          <w:szCs w:val="24"/>
        </w:rPr>
        <w:t>.</w:t>
      </w:r>
    </w:p>
    <w:p w:rsidR="007A3DCB" w:rsidRDefault="007A3DCB" w:rsidP="00D95CC0">
      <w:pPr>
        <w:jc w:val="both"/>
        <w:rPr>
          <w:bCs/>
          <w:sz w:val="24"/>
          <w:szCs w:val="24"/>
        </w:rPr>
      </w:pPr>
    </w:p>
    <w:p w:rsidR="007A3DCB" w:rsidRDefault="007A3DCB" w:rsidP="007A3DCB">
      <w:pPr>
        <w:jc w:val="both"/>
        <w:rPr>
          <w:b/>
          <w:bCs/>
          <w:sz w:val="24"/>
          <w:szCs w:val="24"/>
        </w:rPr>
      </w:pPr>
      <w:r w:rsidRPr="007A3DCB">
        <w:rPr>
          <w:b/>
          <w:bCs/>
          <w:sz w:val="24"/>
          <w:szCs w:val="24"/>
        </w:rPr>
        <w:t>4.14.4</w:t>
      </w:r>
      <w:r>
        <w:rPr>
          <w:b/>
          <w:bCs/>
          <w:sz w:val="24"/>
          <w:szCs w:val="24"/>
        </w:rPr>
        <w:t xml:space="preserve">      Staff suggestions</w:t>
      </w:r>
    </w:p>
    <w:p w:rsidR="00D95CC0" w:rsidRPr="007A3DCB" w:rsidRDefault="00D95CC0" w:rsidP="007A3DCB">
      <w:pPr>
        <w:jc w:val="both"/>
        <w:rPr>
          <w:b/>
          <w:bCs/>
          <w:sz w:val="24"/>
          <w:szCs w:val="24"/>
        </w:rPr>
      </w:pPr>
    </w:p>
    <w:p w:rsidR="007A3DCB" w:rsidRDefault="007A3DCB" w:rsidP="00AA52EA">
      <w:pPr>
        <w:jc w:val="both"/>
        <w:rPr>
          <w:sz w:val="24"/>
          <w:lang w:val="en-US"/>
        </w:rPr>
      </w:pPr>
      <w:r w:rsidRPr="00184B48">
        <w:rPr>
          <w:sz w:val="24"/>
        </w:rPr>
        <w:t xml:space="preserve">The identification of improvements is a pro-active process and forms part of the continual improvement process in the laboratory. </w:t>
      </w:r>
      <w:r w:rsidRPr="00184B48">
        <w:rPr>
          <w:sz w:val="24"/>
          <w:lang w:val="en-US"/>
        </w:rPr>
        <w:t>Staff are encouraged to identify possible improvements to the quality system or to test procedures. Suggestions can be made at any time but are most likely to be made d</w:t>
      </w:r>
      <w:r>
        <w:rPr>
          <w:sz w:val="24"/>
          <w:lang w:val="en-US"/>
        </w:rPr>
        <w:t>uring internal quality audits. Suggestions can also be raised anonymously using MAN-F-290 Initiative and suggestion form and placing it in the suggestion box.</w:t>
      </w:r>
      <w:r w:rsidRPr="00184B48">
        <w:rPr>
          <w:sz w:val="24"/>
          <w:lang w:val="en-US"/>
        </w:rPr>
        <w:t xml:space="preserve"> Staff suggestions for quality improvements can be raised and recorded using the CAPA module on Q-Pulse.</w:t>
      </w:r>
    </w:p>
    <w:p w:rsidR="00AA52EA" w:rsidRPr="008765F0" w:rsidRDefault="00AA52EA" w:rsidP="00AA52EA">
      <w:pPr>
        <w:jc w:val="both"/>
        <w:rPr>
          <w:bCs/>
          <w:sz w:val="24"/>
          <w:szCs w:val="24"/>
        </w:rPr>
      </w:pPr>
      <w:r>
        <w:rPr>
          <w:sz w:val="24"/>
          <w:szCs w:val="24"/>
          <w:lang w:val="en-US"/>
        </w:rPr>
        <w:t>Staff suggestions and feedback is a standing agenda item at the 5</w:t>
      </w:r>
      <w:r w:rsidRPr="000E2762">
        <w:rPr>
          <w:sz w:val="24"/>
          <w:szCs w:val="24"/>
          <w:vertAlign w:val="superscript"/>
          <w:lang w:val="en-US"/>
        </w:rPr>
        <w:t>th</w:t>
      </w:r>
      <w:r>
        <w:rPr>
          <w:sz w:val="24"/>
          <w:szCs w:val="24"/>
          <w:lang w:val="en-US"/>
        </w:rPr>
        <w:t xml:space="preserve"> Floor all staff meeting to encourage staff to participate and to feedback on any suggestions made.</w:t>
      </w:r>
    </w:p>
    <w:p w:rsidR="00035AF7" w:rsidRPr="00B4774C" w:rsidRDefault="00035AF7" w:rsidP="00AF234E">
      <w:pPr>
        <w:ind w:left="720"/>
        <w:jc w:val="both"/>
        <w:rPr>
          <w:bCs/>
          <w:sz w:val="24"/>
          <w:szCs w:val="24"/>
        </w:rPr>
      </w:pPr>
    </w:p>
    <w:p w:rsidR="00E03AFE" w:rsidRPr="00B4774C" w:rsidRDefault="00E03AFE" w:rsidP="00AF234E">
      <w:pPr>
        <w:ind w:left="1440"/>
        <w:jc w:val="both"/>
        <w:rPr>
          <w:bCs/>
          <w:sz w:val="24"/>
          <w:szCs w:val="24"/>
        </w:rPr>
      </w:pPr>
    </w:p>
    <w:p w:rsidR="00E03AFE" w:rsidRDefault="009E5258" w:rsidP="00AF234E">
      <w:pPr>
        <w:jc w:val="both"/>
        <w:rPr>
          <w:b/>
          <w:sz w:val="24"/>
          <w:szCs w:val="24"/>
        </w:rPr>
      </w:pPr>
      <w:r>
        <w:rPr>
          <w:b/>
          <w:sz w:val="24"/>
          <w:szCs w:val="24"/>
        </w:rPr>
        <w:t>4.14.5</w:t>
      </w:r>
      <w:r>
        <w:rPr>
          <w:b/>
          <w:sz w:val="24"/>
          <w:szCs w:val="24"/>
        </w:rPr>
        <w:tab/>
        <w:t xml:space="preserve">      </w:t>
      </w:r>
      <w:r w:rsidR="004C20F4" w:rsidRPr="00B4774C">
        <w:rPr>
          <w:b/>
          <w:sz w:val="24"/>
          <w:szCs w:val="24"/>
        </w:rPr>
        <w:t>Internal audit</w:t>
      </w:r>
    </w:p>
    <w:p w:rsidR="001C7AB4" w:rsidRDefault="001C7AB4" w:rsidP="00AF234E">
      <w:pPr>
        <w:jc w:val="both"/>
        <w:rPr>
          <w:b/>
          <w:sz w:val="24"/>
          <w:szCs w:val="24"/>
        </w:rPr>
      </w:pPr>
    </w:p>
    <w:p w:rsidR="00267279" w:rsidRPr="00B4774C" w:rsidRDefault="001C7AB4" w:rsidP="00AF234E">
      <w:pPr>
        <w:jc w:val="both"/>
        <w:rPr>
          <w:b/>
          <w:sz w:val="24"/>
          <w:szCs w:val="24"/>
        </w:rPr>
      </w:pPr>
      <w:r w:rsidRPr="00211851">
        <w:rPr>
          <w:sz w:val="24"/>
          <w:szCs w:val="24"/>
        </w:rPr>
        <w:t>We aim to continuously interrogate our service by a system of audits, in order to detect weaknesses before they cause an error</w:t>
      </w:r>
      <w:r>
        <w:rPr>
          <w:sz w:val="24"/>
          <w:szCs w:val="24"/>
        </w:rPr>
        <w:t xml:space="preserve"> – See MAN-Q-083 Examination audit schedule</w:t>
      </w:r>
    </w:p>
    <w:p w:rsidR="00E03AFE" w:rsidRDefault="00E03AFE" w:rsidP="001C7AB4">
      <w:pPr>
        <w:jc w:val="both"/>
        <w:rPr>
          <w:bCs/>
          <w:sz w:val="24"/>
          <w:szCs w:val="24"/>
        </w:rPr>
      </w:pPr>
      <w:r w:rsidRPr="00B4774C">
        <w:rPr>
          <w:bCs/>
          <w:sz w:val="24"/>
          <w:szCs w:val="24"/>
        </w:rPr>
        <w:t>This is a planned scheduled internal audit program using a set of pre</w:t>
      </w:r>
      <w:r w:rsidR="005D59B4">
        <w:rPr>
          <w:bCs/>
          <w:sz w:val="24"/>
          <w:szCs w:val="24"/>
        </w:rPr>
        <w:t>determined criteria,</w:t>
      </w:r>
      <w:r w:rsidRPr="00B4774C">
        <w:rPr>
          <w:bCs/>
          <w:sz w:val="24"/>
          <w:szCs w:val="24"/>
        </w:rPr>
        <w:t xml:space="preserve"> undertaken by members of staff trained in internal audit. Any non conformities are identified and a time frame given for their correction. The audit findings (non-conformances identified and corrective action taken) are presented by the Quality Manager at the</w:t>
      </w:r>
      <w:r w:rsidR="007A3DCB">
        <w:rPr>
          <w:bCs/>
          <w:sz w:val="24"/>
          <w:szCs w:val="24"/>
        </w:rPr>
        <w:t xml:space="preserve"> </w:t>
      </w:r>
      <w:r w:rsidR="005D59B4">
        <w:rPr>
          <w:bCs/>
          <w:sz w:val="24"/>
          <w:szCs w:val="24"/>
        </w:rPr>
        <w:t>senior</w:t>
      </w:r>
      <w:r w:rsidR="007A3DCB">
        <w:rPr>
          <w:bCs/>
          <w:sz w:val="24"/>
          <w:szCs w:val="24"/>
        </w:rPr>
        <w:t xml:space="preserve"> scientist meeting and </w:t>
      </w:r>
      <w:r w:rsidR="005D59B4">
        <w:rPr>
          <w:bCs/>
          <w:sz w:val="24"/>
          <w:szCs w:val="24"/>
        </w:rPr>
        <w:t xml:space="preserve">any </w:t>
      </w:r>
      <w:r w:rsidR="007A3DCB">
        <w:rPr>
          <w:bCs/>
          <w:sz w:val="24"/>
          <w:szCs w:val="24"/>
        </w:rPr>
        <w:t xml:space="preserve">trends </w:t>
      </w:r>
      <w:r w:rsidR="005D59B4">
        <w:rPr>
          <w:bCs/>
          <w:sz w:val="24"/>
          <w:szCs w:val="24"/>
        </w:rPr>
        <w:t xml:space="preserve">identified </w:t>
      </w:r>
      <w:r w:rsidR="007A3DCB">
        <w:rPr>
          <w:bCs/>
          <w:sz w:val="24"/>
          <w:szCs w:val="24"/>
        </w:rPr>
        <w:t xml:space="preserve">discussed at the </w:t>
      </w:r>
      <w:r w:rsidRPr="00B4774C">
        <w:rPr>
          <w:bCs/>
          <w:sz w:val="24"/>
          <w:szCs w:val="24"/>
        </w:rPr>
        <w:t>Annual Management Review.</w:t>
      </w:r>
    </w:p>
    <w:p w:rsidR="001C7AB4" w:rsidRDefault="001C7AB4" w:rsidP="001C7AB4">
      <w:pPr>
        <w:rPr>
          <w:sz w:val="24"/>
          <w:szCs w:val="24"/>
        </w:rPr>
      </w:pPr>
    </w:p>
    <w:p w:rsidR="001C7AB4" w:rsidRPr="007C2D56" w:rsidRDefault="001C7AB4" w:rsidP="001C7AB4">
      <w:pPr>
        <w:rPr>
          <w:color w:val="FF0000"/>
          <w:sz w:val="24"/>
          <w:szCs w:val="24"/>
        </w:rPr>
      </w:pPr>
      <w:r>
        <w:rPr>
          <w:sz w:val="24"/>
          <w:szCs w:val="24"/>
        </w:rPr>
        <w:t xml:space="preserve"> </w:t>
      </w:r>
      <w:r w:rsidRPr="00211851">
        <w:rPr>
          <w:sz w:val="24"/>
          <w:szCs w:val="24"/>
        </w:rPr>
        <w:t>The records of internal audit include:</w:t>
      </w:r>
    </w:p>
    <w:p w:rsidR="001C7AB4" w:rsidRPr="00211851" w:rsidRDefault="001C7AB4" w:rsidP="00A01A87">
      <w:pPr>
        <w:numPr>
          <w:ilvl w:val="0"/>
          <w:numId w:val="24"/>
        </w:numPr>
        <w:rPr>
          <w:sz w:val="24"/>
          <w:szCs w:val="24"/>
        </w:rPr>
      </w:pPr>
      <w:r w:rsidRPr="00211851">
        <w:rPr>
          <w:sz w:val="24"/>
          <w:szCs w:val="24"/>
        </w:rPr>
        <w:t>The activities, areas or items audited.</w:t>
      </w:r>
    </w:p>
    <w:p w:rsidR="001C7AB4" w:rsidRPr="00211851" w:rsidRDefault="001C7AB4" w:rsidP="00A01A87">
      <w:pPr>
        <w:numPr>
          <w:ilvl w:val="0"/>
          <w:numId w:val="24"/>
        </w:numPr>
        <w:rPr>
          <w:sz w:val="24"/>
          <w:szCs w:val="24"/>
        </w:rPr>
      </w:pPr>
      <w:r w:rsidRPr="00211851">
        <w:rPr>
          <w:sz w:val="24"/>
          <w:szCs w:val="24"/>
        </w:rPr>
        <w:t>Any nonconformities or deficiencies found.</w:t>
      </w:r>
    </w:p>
    <w:p w:rsidR="001C7AB4" w:rsidRPr="00211851" w:rsidRDefault="001C7AB4" w:rsidP="00A01A87">
      <w:pPr>
        <w:numPr>
          <w:ilvl w:val="0"/>
          <w:numId w:val="24"/>
        </w:numPr>
        <w:rPr>
          <w:sz w:val="24"/>
          <w:szCs w:val="24"/>
        </w:rPr>
      </w:pPr>
      <w:r w:rsidRPr="00211851">
        <w:rPr>
          <w:sz w:val="24"/>
          <w:szCs w:val="24"/>
        </w:rPr>
        <w:t>Recommendations and time scale for corrective and preventive actions.</w:t>
      </w:r>
    </w:p>
    <w:p w:rsidR="001C7AB4" w:rsidRPr="00211851" w:rsidRDefault="001C7AB4" w:rsidP="00A01A87">
      <w:pPr>
        <w:numPr>
          <w:ilvl w:val="0"/>
          <w:numId w:val="24"/>
        </w:numPr>
        <w:rPr>
          <w:sz w:val="24"/>
          <w:szCs w:val="24"/>
        </w:rPr>
      </w:pPr>
      <w:r w:rsidRPr="00211851">
        <w:rPr>
          <w:sz w:val="24"/>
          <w:szCs w:val="24"/>
        </w:rPr>
        <w:t>The results of internal audit are regularly evaluated and decisions taken are documented, monitored, reviewed and acted upon.</w:t>
      </w:r>
    </w:p>
    <w:p w:rsidR="001C7AB4" w:rsidRDefault="001C7AB4" w:rsidP="00A01A87">
      <w:pPr>
        <w:numPr>
          <w:ilvl w:val="0"/>
          <w:numId w:val="24"/>
        </w:numPr>
        <w:rPr>
          <w:sz w:val="24"/>
          <w:szCs w:val="24"/>
        </w:rPr>
      </w:pPr>
      <w:r w:rsidRPr="00211851">
        <w:rPr>
          <w:sz w:val="24"/>
          <w:szCs w:val="24"/>
        </w:rPr>
        <w:t>Audit findings are communicated to appropriate personnel.</w:t>
      </w:r>
    </w:p>
    <w:p w:rsidR="005D59B4" w:rsidRDefault="005D59B4" w:rsidP="005D59B4">
      <w:pPr>
        <w:rPr>
          <w:sz w:val="24"/>
          <w:szCs w:val="24"/>
        </w:rPr>
      </w:pPr>
    </w:p>
    <w:p w:rsidR="005D59B4" w:rsidRPr="00D95CC0" w:rsidRDefault="005D59B4" w:rsidP="00D95CC0">
      <w:pPr>
        <w:rPr>
          <w:sz w:val="24"/>
          <w:szCs w:val="24"/>
        </w:rPr>
      </w:pPr>
      <w:r>
        <w:rPr>
          <w:sz w:val="24"/>
          <w:szCs w:val="24"/>
        </w:rPr>
        <w:t>Audits are also carried out on pre and post examination processes and the QMS</w:t>
      </w:r>
    </w:p>
    <w:p w:rsidR="008221AF" w:rsidRDefault="008221AF" w:rsidP="008221AF">
      <w:pPr>
        <w:rPr>
          <w:rFonts w:ascii="Trebuchet MS" w:hAnsi="Trebuchet MS"/>
          <w:sz w:val="22"/>
          <w:szCs w:val="22"/>
        </w:rPr>
      </w:pPr>
    </w:p>
    <w:p w:rsidR="008221AF" w:rsidRPr="007757C6" w:rsidRDefault="008221AF" w:rsidP="008221AF">
      <w:pPr>
        <w:rPr>
          <w:b/>
          <w:sz w:val="24"/>
          <w:szCs w:val="24"/>
        </w:rPr>
      </w:pPr>
    </w:p>
    <w:p w:rsidR="008221AF" w:rsidRPr="00111819" w:rsidRDefault="008221AF" w:rsidP="008221AF">
      <w:pPr>
        <w:rPr>
          <w:b/>
          <w:sz w:val="24"/>
          <w:szCs w:val="24"/>
        </w:rPr>
      </w:pPr>
      <w:r w:rsidRPr="007757C6">
        <w:rPr>
          <w:b/>
          <w:sz w:val="24"/>
          <w:szCs w:val="24"/>
        </w:rPr>
        <w:t xml:space="preserve">4.14.6     Risk Management </w:t>
      </w:r>
    </w:p>
    <w:p w:rsidR="008221AF" w:rsidRPr="007757C6" w:rsidRDefault="008221AF" w:rsidP="008221AF">
      <w:pPr>
        <w:rPr>
          <w:sz w:val="24"/>
          <w:szCs w:val="24"/>
        </w:rPr>
      </w:pPr>
    </w:p>
    <w:p w:rsidR="008221AF" w:rsidRPr="007757C6" w:rsidRDefault="008221AF" w:rsidP="008221AF">
      <w:pPr>
        <w:rPr>
          <w:sz w:val="24"/>
          <w:szCs w:val="24"/>
        </w:rPr>
      </w:pPr>
      <w:r w:rsidRPr="007757C6">
        <w:rPr>
          <w:sz w:val="24"/>
          <w:szCs w:val="24"/>
        </w:rPr>
        <w:t xml:space="preserve">We aim to establish business continuity in order to fulfil our responsibilities under the overall objective of providing a safe environment for patients, staff and visitors as well as to comply with relevant legislative requirements  </w:t>
      </w:r>
    </w:p>
    <w:p w:rsidR="007A3DCB" w:rsidRDefault="008221AF" w:rsidP="00D95CC0">
      <w:pPr>
        <w:rPr>
          <w:bCs/>
          <w:sz w:val="24"/>
          <w:szCs w:val="24"/>
        </w:rPr>
      </w:pPr>
      <w:r w:rsidRPr="007757C6">
        <w:rPr>
          <w:bCs/>
          <w:sz w:val="24"/>
          <w:szCs w:val="24"/>
        </w:rPr>
        <w:t>This requires contingency planning by management and is detailed in</w:t>
      </w:r>
      <w:r w:rsidRPr="007757C6">
        <w:rPr>
          <w:bCs/>
          <w:color w:val="FF0000"/>
          <w:sz w:val="24"/>
          <w:szCs w:val="24"/>
        </w:rPr>
        <w:t xml:space="preserve"> </w:t>
      </w:r>
      <w:r w:rsidR="007757C6" w:rsidRPr="007757C6">
        <w:rPr>
          <w:bCs/>
          <w:sz w:val="24"/>
          <w:szCs w:val="24"/>
        </w:rPr>
        <w:t>MAN-SOP-023 Risk Management (Business continuity)</w:t>
      </w:r>
    </w:p>
    <w:p w:rsidR="00F861A3" w:rsidRPr="00F861A3" w:rsidRDefault="008221AF" w:rsidP="00F861A3">
      <w:pPr>
        <w:pStyle w:val="Heading3"/>
        <w:tabs>
          <w:tab w:val="num" w:pos="720"/>
        </w:tabs>
        <w:spacing w:before="240"/>
        <w:jc w:val="both"/>
        <w:rPr>
          <w:b/>
          <w:lang w:eastAsia="en-GB"/>
        </w:rPr>
      </w:pPr>
      <w:bookmarkStart w:id="52" w:name="_Toc396468822"/>
      <w:r>
        <w:rPr>
          <w:b/>
          <w:lang w:eastAsia="en-GB"/>
        </w:rPr>
        <w:t>4.14.7</w:t>
      </w:r>
      <w:r w:rsidR="00D95CC0">
        <w:rPr>
          <w:b/>
          <w:lang w:eastAsia="en-GB"/>
        </w:rPr>
        <w:t xml:space="preserve">    </w:t>
      </w:r>
      <w:r w:rsidR="00F861A3" w:rsidRPr="00F861A3">
        <w:rPr>
          <w:b/>
          <w:lang w:eastAsia="en-GB"/>
        </w:rPr>
        <w:t xml:space="preserve">Quality indicators </w:t>
      </w:r>
      <w:bookmarkEnd w:id="52"/>
    </w:p>
    <w:p w:rsidR="00F861A3" w:rsidRDefault="00F861A3" w:rsidP="00F861A3">
      <w:pPr>
        <w:jc w:val="both"/>
        <w:rPr>
          <w:sz w:val="24"/>
        </w:rPr>
      </w:pPr>
    </w:p>
    <w:p w:rsidR="005D59B4" w:rsidRPr="00111819" w:rsidRDefault="005D59B4" w:rsidP="00111819">
      <w:pPr>
        <w:rPr>
          <w:sz w:val="24"/>
          <w:szCs w:val="24"/>
          <w:lang w:eastAsia="en-GB"/>
        </w:rPr>
      </w:pPr>
      <w:r w:rsidRPr="00B46DE7">
        <w:rPr>
          <w:sz w:val="24"/>
          <w:szCs w:val="24"/>
          <w:lang w:eastAsia="en-GB"/>
        </w:rPr>
        <w:t xml:space="preserve">Quality indicators </w:t>
      </w:r>
      <w:r>
        <w:rPr>
          <w:sz w:val="24"/>
          <w:szCs w:val="24"/>
          <w:lang w:eastAsia="en-GB"/>
        </w:rPr>
        <w:t>are established by the management team prior to implementation. The objectives, methodology and duration of measurement are detailed in MAN-Q-086</w:t>
      </w:r>
    </w:p>
    <w:p w:rsidR="005D59B4" w:rsidRPr="008765F0" w:rsidRDefault="005D59B4" w:rsidP="005D59B4">
      <w:pPr>
        <w:ind w:left="720"/>
        <w:jc w:val="both"/>
        <w:rPr>
          <w:b/>
          <w:bCs/>
          <w:sz w:val="24"/>
          <w:szCs w:val="24"/>
        </w:rPr>
      </w:pPr>
    </w:p>
    <w:p w:rsidR="005D59B4" w:rsidRPr="008765F0" w:rsidRDefault="005D59B4" w:rsidP="005D59B4">
      <w:pPr>
        <w:rPr>
          <w:b/>
          <w:sz w:val="24"/>
          <w:szCs w:val="24"/>
        </w:rPr>
      </w:pPr>
      <w:r w:rsidRPr="008765F0">
        <w:rPr>
          <w:b/>
          <w:sz w:val="24"/>
          <w:szCs w:val="24"/>
        </w:rPr>
        <w:lastRenderedPageBreak/>
        <w:t>4.14.8 Review by external organisations</w:t>
      </w:r>
    </w:p>
    <w:p w:rsidR="005D59B4" w:rsidRPr="008765F0" w:rsidRDefault="005D59B4" w:rsidP="005D59B4">
      <w:pPr>
        <w:rPr>
          <w:b/>
          <w:sz w:val="24"/>
          <w:szCs w:val="24"/>
        </w:rPr>
      </w:pPr>
    </w:p>
    <w:p w:rsidR="005D59B4" w:rsidRPr="008765F0" w:rsidRDefault="005D59B4" w:rsidP="005D59B4">
      <w:pPr>
        <w:rPr>
          <w:sz w:val="24"/>
          <w:szCs w:val="24"/>
        </w:rPr>
      </w:pPr>
      <w:r>
        <w:rPr>
          <w:sz w:val="24"/>
          <w:szCs w:val="24"/>
        </w:rPr>
        <w:t>External reviewers can include UKAS and Health and Safety Executive.</w:t>
      </w:r>
    </w:p>
    <w:p w:rsidR="005D59B4" w:rsidRDefault="005D59B4" w:rsidP="005D59B4">
      <w:pPr>
        <w:rPr>
          <w:sz w:val="24"/>
          <w:szCs w:val="24"/>
        </w:rPr>
      </w:pPr>
      <w:r w:rsidRPr="008765F0">
        <w:rPr>
          <w:sz w:val="24"/>
          <w:szCs w:val="24"/>
        </w:rPr>
        <w:t>Any non conformities raised externally are followed up immediately or by required timef</w:t>
      </w:r>
      <w:r>
        <w:rPr>
          <w:sz w:val="24"/>
          <w:szCs w:val="24"/>
        </w:rPr>
        <w:t>rame and reported back to the relevant organisation.</w:t>
      </w:r>
    </w:p>
    <w:p w:rsidR="005D59B4" w:rsidRPr="00CC13D0" w:rsidRDefault="005D59B4" w:rsidP="005D59B4">
      <w:pPr>
        <w:rPr>
          <w:color w:val="FF0000"/>
          <w:sz w:val="24"/>
          <w:szCs w:val="24"/>
        </w:rPr>
      </w:pPr>
      <w:r>
        <w:rPr>
          <w:sz w:val="24"/>
          <w:szCs w:val="24"/>
        </w:rPr>
        <w:t>Reports are stored in Q-Pulse, any i</w:t>
      </w:r>
      <w:r w:rsidRPr="008765F0">
        <w:rPr>
          <w:sz w:val="24"/>
          <w:szCs w:val="24"/>
        </w:rPr>
        <w:t xml:space="preserve">nformation gathered as part of external assessment contributes to continual quality improvement within the laboratory.  </w:t>
      </w:r>
    </w:p>
    <w:p w:rsidR="005D59B4" w:rsidRPr="008765F0" w:rsidRDefault="005D59B4" w:rsidP="00111819">
      <w:pPr>
        <w:jc w:val="both"/>
        <w:rPr>
          <w:bCs/>
          <w:sz w:val="24"/>
          <w:szCs w:val="24"/>
        </w:rPr>
      </w:pPr>
    </w:p>
    <w:p w:rsidR="005D59B4" w:rsidRPr="008765F0" w:rsidRDefault="005D59B4" w:rsidP="005D59B4">
      <w:pPr>
        <w:pStyle w:val="CPA"/>
        <w:outlineLvl w:val="0"/>
        <w:rPr>
          <w:sz w:val="24"/>
          <w:szCs w:val="24"/>
        </w:rPr>
      </w:pPr>
      <w:r>
        <w:rPr>
          <w:sz w:val="24"/>
          <w:szCs w:val="24"/>
        </w:rPr>
        <w:t xml:space="preserve">4.15 </w:t>
      </w:r>
      <w:r w:rsidRPr="008765F0">
        <w:rPr>
          <w:sz w:val="24"/>
          <w:szCs w:val="24"/>
        </w:rPr>
        <w:t>Management review</w:t>
      </w:r>
    </w:p>
    <w:p w:rsidR="005D59B4" w:rsidRDefault="005D59B4" w:rsidP="005D59B4">
      <w:pPr>
        <w:pStyle w:val="CPA"/>
        <w:outlineLvl w:val="0"/>
        <w:rPr>
          <w:b w:val="0"/>
          <w:sz w:val="24"/>
          <w:szCs w:val="24"/>
        </w:rPr>
      </w:pPr>
      <w:r w:rsidRPr="008765F0">
        <w:rPr>
          <w:b w:val="0"/>
          <w:sz w:val="24"/>
          <w:szCs w:val="24"/>
        </w:rPr>
        <w:t xml:space="preserve">We aim to regularly review our quality management system, in order to ensure its continued suitability, adequacy </w:t>
      </w:r>
      <w:r w:rsidR="00A01A87">
        <w:rPr>
          <w:b w:val="0"/>
          <w:sz w:val="24"/>
          <w:szCs w:val="24"/>
        </w:rPr>
        <w:t>and</w:t>
      </w:r>
      <w:r w:rsidRPr="008765F0">
        <w:rPr>
          <w:b w:val="0"/>
          <w:sz w:val="24"/>
          <w:szCs w:val="24"/>
        </w:rPr>
        <w:t xml:space="preserve"> effectiveness in support of patient care.</w:t>
      </w:r>
    </w:p>
    <w:p w:rsidR="005D59B4" w:rsidRPr="008765F0" w:rsidRDefault="005D59B4" w:rsidP="005D59B4">
      <w:pPr>
        <w:pStyle w:val="CPA"/>
        <w:outlineLvl w:val="0"/>
        <w:rPr>
          <w:b w:val="0"/>
          <w:sz w:val="24"/>
          <w:szCs w:val="24"/>
        </w:rPr>
      </w:pPr>
    </w:p>
    <w:p w:rsidR="005D59B4" w:rsidRPr="008765F0" w:rsidRDefault="005D59B4" w:rsidP="005D59B4">
      <w:pPr>
        <w:pStyle w:val="CPA"/>
        <w:outlineLvl w:val="0"/>
        <w:rPr>
          <w:b w:val="0"/>
          <w:sz w:val="24"/>
          <w:szCs w:val="24"/>
        </w:rPr>
      </w:pPr>
      <w:r w:rsidRPr="008765F0">
        <w:rPr>
          <w:sz w:val="24"/>
          <w:szCs w:val="24"/>
        </w:rPr>
        <w:t>4.15.2</w:t>
      </w:r>
      <w:r w:rsidRPr="008765F0">
        <w:rPr>
          <w:sz w:val="24"/>
          <w:szCs w:val="24"/>
        </w:rPr>
        <w:tab/>
        <w:t>Review input</w:t>
      </w:r>
    </w:p>
    <w:p w:rsidR="005D59B4" w:rsidRPr="008765F0" w:rsidRDefault="005D59B4" w:rsidP="005D59B4">
      <w:pPr>
        <w:pStyle w:val="CPA"/>
        <w:outlineLvl w:val="0"/>
        <w:rPr>
          <w:b w:val="0"/>
          <w:sz w:val="24"/>
          <w:szCs w:val="24"/>
        </w:rPr>
      </w:pPr>
      <w:r w:rsidRPr="008765F0">
        <w:rPr>
          <w:b w:val="0"/>
          <w:sz w:val="24"/>
          <w:szCs w:val="24"/>
        </w:rPr>
        <w:t>The Laboratory management team conduct an annual review which considers the following ite</w:t>
      </w:r>
      <w:r w:rsidR="00896938">
        <w:rPr>
          <w:b w:val="0"/>
          <w:sz w:val="24"/>
          <w:szCs w:val="24"/>
        </w:rPr>
        <w:t>ms of information see MAN-Q-067</w:t>
      </w:r>
      <w:r>
        <w:rPr>
          <w:b w:val="0"/>
          <w:sz w:val="24"/>
          <w:szCs w:val="24"/>
        </w:rPr>
        <w:t>:</w:t>
      </w:r>
    </w:p>
    <w:p w:rsidR="005D59B4" w:rsidRPr="008765F0" w:rsidRDefault="005D59B4" w:rsidP="00A01A87">
      <w:pPr>
        <w:pStyle w:val="CPA"/>
        <w:numPr>
          <w:ilvl w:val="0"/>
          <w:numId w:val="25"/>
        </w:numPr>
        <w:spacing w:before="0" w:after="60"/>
        <w:outlineLvl w:val="0"/>
        <w:rPr>
          <w:b w:val="0"/>
          <w:sz w:val="24"/>
          <w:szCs w:val="24"/>
        </w:rPr>
      </w:pPr>
      <w:r w:rsidRPr="008765F0">
        <w:rPr>
          <w:b w:val="0"/>
          <w:sz w:val="24"/>
          <w:szCs w:val="24"/>
        </w:rPr>
        <w:t xml:space="preserve">the periodic review of requests </w:t>
      </w:r>
      <w:r w:rsidR="00A01A87">
        <w:rPr>
          <w:b w:val="0"/>
          <w:sz w:val="24"/>
          <w:szCs w:val="24"/>
        </w:rPr>
        <w:t>and</w:t>
      </w:r>
      <w:r w:rsidRPr="008765F0">
        <w:rPr>
          <w:b w:val="0"/>
          <w:sz w:val="24"/>
          <w:szCs w:val="24"/>
        </w:rPr>
        <w:t xml:space="preserve"> suitability of procedures </w:t>
      </w:r>
      <w:r w:rsidR="00A01A87">
        <w:rPr>
          <w:b w:val="0"/>
          <w:sz w:val="24"/>
          <w:szCs w:val="24"/>
        </w:rPr>
        <w:t>and</w:t>
      </w:r>
      <w:r w:rsidRPr="008765F0">
        <w:rPr>
          <w:b w:val="0"/>
          <w:sz w:val="24"/>
          <w:szCs w:val="24"/>
        </w:rPr>
        <w:t xml:space="preserve"> sample requirements</w:t>
      </w:r>
    </w:p>
    <w:p w:rsidR="005D59B4" w:rsidRPr="008765F0" w:rsidRDefault="005D59B4" w:rsidP="00A01A87">
      <w:pPr>
        <w:pStyle w:val="CPA"/>
        <w:numPr>
          <w:ilvl w:val="0"/>
          <w:numId w:val="25"/>
        </w:numPr>
        <w:spacing w:before="0" w:after="60"/>
        <w:outlineLvl w:val="0"/>
        <w:rPr>
          <w:b w:val="0"/>
          <w:sz w:val="24"/>
          <w:szCs w:val="24"/>
        </w:rPr>
      </w:pPr>
      <w:r w:rsidRPr="008765F0">
        <w:rPr>
          <w:b w:val="0"/>
          <w:sz w:val="24"/>
          <w:szCs w:val="24"/>
        </w:rPr>
        <w:t>assessment of user feedback</w:t>
      </w:r>
    </w:p>
    <w:p w:rsidR="005D59B4" w:rsidRPr="008765F0" w:rsidRDefault="005D59B4" w:rsidP="00A01A87">
      <w:pPr>
        <w:pStyle w:val="CPA"/>
        <w:numPr>
          <w:ilvl w:val="0"/>
          <w:numId w:val="25"/>
        </w:numPr>
        <w:spacing w:before="0" w:after="60"/>
        <w:outlineLvl w:val="0"/>
        <w:rPr>
          <w:b w:val="0"/>
          <w:sz w:val="24"/>
          <w:szCs w:val="24"/>
        </w:rPr>
      </w:pPr>
      <w:r w:rsidRPr="008765F0">
        <w:rPr>
          <w:b w:val="0"/>
          <w:sz w:val="24"/>
          <w:szCs w:val="24"/>
        </w:rPr>
        <w:t>staff suggestions</w:t>
      </w:r>
    </w:p>
    <w:p w:rsidR="005D59B4" w:rsidRPr="008765F0" w:rsidRDefault="005D59B4" w:rsidP="00A01A87">
      <w:pPr>
        <w:pStyle w:val="CPA"/>
        <w:numPr>
          <w:ilvl w:val="0"/>
          <w:numId w:val="25"/>
        </w:numPr>
        <w:spacing w:before="0" w:after="60"/>
        <w:outlineLvl w:val="0"/>
        <w:rPr>
          <w:b w:val="0"/>
          <w:sz w:val="24"/>
          <w:szCs w:val="24"/>
        </w:rPr>
      </w:pPr>
      <w:r w:rsidRPr="008765F0">
        <w:rPr>
          <w:b w:val="0"/>
          <w:sz w:val="24"/>
          <w:szCs w:val="24"/>
        </w:rPr>
        <w:t>internal audits</w:t>
      </w:r>
      <w:r>
        <w:rPr>
          <w:b w:val="0"/>
          <w:sz w:val="24"/>
          <w:szCs w:val="24"/>
        </w:rPr>
        <w:t xml:space="preserve"> – including any improvement findings</w:t>
      </w:r>
    </w:p>
    <w:p w:rsidR="005D59B4" w:rsidRDefault="005D59B4" w:rsidP="00A01A87">
      <w:pPr>
        <w:pStyle w:val="CPA"/>
        <w:numPr>
          <w:ilvl w:val="0"/>
          <w:numId w:val="25"/>
        </w:numPr>
        <w:spacing w:before="0" w:after="60"/>
        <w:outlineLvl w:val="0"/>
        <w:rPr>
          <w:b w:val="0"/>
          <w:sz w:val="24"/>
          <w:szCs w:val="24"/>
        </w:rPr>
      </w:pPr>
      <w:r w:rsidRPr="008765F0">
        <w:rPr>
          <w:b w:val="0"/>
          <w:sz w:val="24"/>
          <w:szCs w:val="24"/>
        </w:rPr>
        <w:t>risk management</w:t>
      </w:r>
    </w:p>
    <w:p w:rsidR="00896938" w:rsidRPr="008765F0" w:rsidRDefault="00896938" w:rsidP="00A01A87">
      <w:pPr>
        <w:pStyle w:val="CPA"/>
        <w:numPr>
          <w:ilvl w:val="0"/>
          <w:numId w:val="25"/>
        </w:numPr>
        <w:spacing w:before="0" w:after="60"/>
        <w:outlineLvl w:val="0"/>
        <w:rPr>
          <w:b w:val="0"/>
          <w:sz w:val="24"/>
          <w:szCs w:val="24"/>
        </w:rPr>
      </w:pPr>
      <w:r>
        <w:rPr>
          <w:b w:val="0"/>
          <w:sz w:val="24"/>
          <w:szCs w:val="24"/>
        </w:rPr>
        <w:t>use of quality indicators</w:t>
      </w:r>
    </w:p>
    <w:p w:rsidR="005D59B4" w:rsidRPr="008765F0" w:rsidRDefault="005D59B4" w:rsidP="00A01A87">
      <w:pPr>
        <w:pStyle w:val="CPA"/>
        <w:numPr>
          <w:ilvl w:val="0"/>
          <w:numId w:val="25"/>
        </w:numPr>
        <w:spacing w:before="0" w:after="60"/>
        <w:outlineLvl w:val="0"/>
        <w:rPr>
          <w:b w:val="0"/>
          <w:sz w:val="24"/>
          <w:szCs w:val="24"/>
        </w:rPr>
      </w:pPr>
      <w:r w:rsidRPr="008765F0">
        <w:rPr>
          <w:b w:val="0"/>
          <w:sz w:val="24"/>
          <w:szCs w:val="24"/>
        </w:rPr>
        <w:t>reviews by external organisations</w:t>
      </w:r>
    </w:p>
    <w:p w:rsidR="005D59B4" w:rsidRPr="008765F0" w:rsidRDefault="005D59B4" w:rsidP="00A01A87">
      <w:pPr>
        <w:pStyle w:val="CPA"/>
        <w:numPr>
          <w:ilvl w:val="0"/>
          <w:numId w:val="25"/>
        </w:numPr>
        <w:spacing w:before="0" w:after="60"/>
        <w:outlineLvl w:val="0"/>
        <w:rPr>
          <w:b w:val="0"/>
          <w:sz w:val="24"/>
          <w:szCs w:val="24"/>
        </w:rPr>
      </w:pPr>
      <w:r w:rsidRPr="008765F0">
        <w:rPr>
          <w:b w:val="0"/>
          <w:sz w:val="24"/>
          <w:szCs w:val="24"/>
        </w:rPr>
        <w:t>results of participation in inter-laboratory comparison programmes</w:t>
      </w:r>
    </w:p>
    <w:p w:rsidR="005D59B4" w:rsidRPr="008765F0" w:rsidRDefault="005D59B4" w:rsidP="00A01A87">
      <w:pPr>
        <w:pStyle w:val="CPA"/>
        <w:numPr>
          <w:ilvl w:val="0"/>
          <w:numId w:val="25"/>
        </w:numPr>
        <w:spacing w:before="0" w:after="60"/>
        <w:outlineLvl w:val="0"/>
        <w:rPr>
          <w:b w:val="0"/>
          <w:sz w:val="24"/>
          <w:szCs w:val="24"/>
        </w:rPr>
      </w:pPr>
      <w:r w:rsidRPr="008765F0">
        <w:rPr>
          <w:b w:val="0"/>
          <w:sz w:val="24"/>
          <w:szCs w:val="24"/>
        </w:rPr>
        <w:t xml:space="preserve">monitoring </w:t>
      </w:r>
      <w:r w:rsidR="00A01A87">
        <w:rPr>
          <w:b w:val="0"/>
          <w:sz w:val="24"/>
          <w:szCs w:val="24"/>
        </w:rPr>
        <w:t>and</w:t>
      </w:r>
      <w:r w:rsidRPr="008765F0">
        <w:rPr>
          <w:b w:val="0"/>
          <w:sz w:val="24"/>
          <w:szCs w:val="24"/>
        </w:rPr>
        <w:t xml:space="preserve"> resolution of complaints</w:t>
      </w:r>
    </w:p>
    <w:p w:rsidR="005D59B4" w:rsidRPr="008765F0" w:rsidRDefault="005D59B4" w:rsidP="00A01A87">
      <w:pPr>
        <w:pStyle w:val="CPA"/>
        <w:numPr>
          <w:ilvl w:val="0"/>
          <w:numId w:val="25"/>
        </w:numPr>
        <w:spacing w:before="0" w:after="60"/>
        <w:outlineLvl w:val="0"/>
        <w:rPr>
          <w:b w:val="0"/>
          <w:sz w:val="24"/>
          <w:szCs w:val="24"/>
        </w:rPr>
      </w:pPr>
      <w:r w:rsidRPr="008765F0">
        <w:rPr>
          <w:b w:val="0"/>
          <w:sz w:val="24"/>
          <w:szCs w:val="24"/>
        </w:rPr>
        <w:t>performance of suppliers</w:t>
      </w:r>
    </w:p>
    <w:p w:rsidR="005D59B4" w:rsidRPr="008765F0" w:rsidRDefault="005D59B4" w:rsidP="00A01A87">
      <w:pPr>
        <w:pStyle w:val="CPA"/>
        <w:numPr>
          <w:ilvl w:val="0"/>
          <w:numId w:val="25"/>
        </w:numPr>
        <w:spacing w:before="0" w:after="60"/>
        <w:outlineLvl w:val="0"/>
        <w:rPr>
          <w:b w:val="0"/>
          <w:sz w:val="24"/>
          <w:szCs w:val="24"/>
        </w:rPr>
      </w:pPr>
      <w:r w:rsidRPr="008765F0">
        <w:rPr>
          <w:b w:val="0"/>
          <w:sz w:val="24"/>
          <w:szCs w:val="24"/>
        </w:rPr>
        <w:t xml:space="preserve">identification </w:t>
      </w:r>
      <w:r w:rsidR="00A01A87">
        <w:rPr>
          <w:b w:val="0"/>
          <w:sz w:val="24"/>
          <w:szCs w:val="24"/>
        </w:rPr>
        <w:t>and</w:t>
      </w:r>
      <w:r w:rsidRPr="008765F0">
        <w:rPr>
          <w:b w:val="0"/>
          <w:sz w:val="24"/>
          <w:szCs w:val="24"/>
        </w:rPr>
        <w:t xml:space="preserve"> control of non-conformities</w:t>
      </w:r>
    </w:p>
    <w:p w:rsidR="005D59B4" w:rsidRPr="008765F0" w:rsidRDefault="005D59B4" w:rsidP="00A01A87">
      <w:pPr>
        <w:pStyle w:val="CPA"/>
        <w:numPr>
          <w:ilvl w:val="0"/>
          <w:numId w:val="25"/>
        </w:numPr>
        <w:spacing w:before="0" w:after="60"/>
        <w:outlineLvl w:val="0"/>
        <w:rPr>
          <w:b w:val="0"/>
          <w:sz w:val="24"/>
          <w:szCs w:val="24"/>
        </w:rPr>
      </w:pPr>
      <w:r w:rsidRPr="008765F0">
        <w:rPr>
          <w:b w:val="0"/>
          <w:sz w:val="24"/>
          <w:szCs w:val="24"/>
        </w:rPr>
        <w:t>Results of continual improvement including current status of CA/PA</w:t>
      </w:r>
    </w:p>
    <w:p w:rsidR="005D59B4" w:rsidRPr="008765F0" w:rsidRDefault="005D59B4" w:rsidP="00A01A87">
      <w:pPr>
        <w:pStyle w:val="CPA"/>
        <w:numPr>
          <w:ilvl w:val="0"/>
          <w:numId w:val="25"/>
        </w:numPr>
        <w:spacing w:before="0" w:after="60"/>
        <w:outlineLvl w:val="0"/>
        <w:rPr>
          <w:b w:val="0"/>
          <w:sz w:val="24"/>
          <w:szCs w:val="24"/>
        </w:rPr>
      </w:pPr>
      <w:r w:rsidRPr="008765F0">
        <w:rPr>
          <w:b w:val="0"/>
          <w:sz w:val="24"/>
          <w:szCs w:val="24"/>
        </w:rPr>
        <w:t>follow up actions from previous management reviews</w:t>
      </w:r>
    </w:p>
    <w:p w:rsidR="005D59B4" w:rsidRPr="008765F0" w:rsidRDefault="005D59B4" w:rsidP="00A01A87">
      <w:pPr>
        <w:pStyle w:val="CPA"/>
        <w:numPr>
          <w:ilvl w:val="0"/>
          <w:numId w:val="25"/>
        </w:numPr>
        <w:spacing w:before="0" w:after="60"/>
        <w:outlineLvl w:val="0"/>
        <w:rPr>
          <w:b w:val="0"/>
          <w:sz w:val="24"/>
          <w:szCs w:val="24"/>
        </w:rPr>
      </w:pPr>
      <w:r w:rsidRPr="008765F0">
        <w:rPr>
          <w:b w:val="0"/>
          <w:sz w:val="24"/>
          <w:szCs w:val="24"/>
        </w:rPr>
        <w:t xml:space="preserve">changes in the volume </w:t>
      </w:r>
      <w:r w:rsidR="00A01A87">
        <w:rPr>
          <w:b w:val="0"/>
          <w:sz w:val="24"/>
          <w:szCs w:val="24"/>
        </w:rPr>
        <w:t>and</w:t>
      </w:r>
      <w:r w:rsidRPr="008765F0">
        <w:rPr>
          <w:b w:val="0"/>
          <w:sz w:val="24"/>
          <w:szCs w:val="24"/>
        </w:rPr>
        <w:t xml:space="preserve"> scope of work, personnel </w:t>
      </w:r>
      <w:r w:rsidR="00A01A87">
        <w:rPr>
          <w:b w:val="0"/>
          <w:sz w:val="24"/>
          <w:szCs w:val="24"/>
        </w:rPr>
        <w:t>and</w:t>
      </w:r>
      <w:r w:rsidRPr="008765F0">
        <w:rPr>
          <w:b w:val="0"/>
          <w:sz w:val="24"/>
          <w:szCs w:val="24"/>
        </w:rPr>
        <w:t xml:space="preserve"> premises that could affect the </w:t>
      </w:r>
    </w:p>
    <w:p w:rsidR="005D59B4" w:rsidRPr="008765F0" w:rsidRDefault="005D59B4" w:rsidP="00A01A87">
      <w:pPr>
        <w:pStyle w:val="CPA"/>
        <w:numPr>
          <w:ilvl w:val="0"/>
          <w:numId w:val="25"/>
        </w:numPr>
        <w:spacing w:before="0" w:after="60"/>
        <w:outlineLvl w:val="0"/>
        <w:rPr>
          <w:b w:val="0"/>
          <w:sz w:val="24"/>
          <w:szCs w:val="24"/>
        </w:rPr>
      </w:pPr>
      <w:r w:rsidRPr="008765F0">
        <w:rPr>
          <w:b w:val="0"/>
          <w:sz w:val="24"/>
          <w:szCs w:val="24"/>
        </w:rPr>
        <w:t>quality management system</w:t>
      </w:r>
    </w:p>
    <w:p w:rsidR="005D59B4" w:rsidRDefault="00896938" w:rsidP="00A01A87">
      <w:pPr>
        <w:pStyle w:val="CPA"/>
        <w:numPr>
          <w:ilvl w:val="0"/>
          <w:numId w:val="25"/>
        </w:numPr>
        <w:spacing w:before="0" w:after="60"/>
        <w:outlineLvl w:val="0"/>
        <w:rPr>
          <w:b w:val="0"/>
          <w:sz w:val="24"/>
          <w:szCs w:val="24"/>
        </w:rPr>
      </w:pPr>
      <w:r w:rsidRPr="008765F0">
        <w:rPr>
          <w:b w:val="0"/>
          <w:sz w:val="24"/>
          <w:szCs w:val="24"/>
        </w:rPr>
        <w:t>Recommendations</w:t>
      </w:r>
      <w:r w:rsidR="005D59B4" w:rsidRPr="008765F0">
        <w:rPr>
          <w:b w:val="0"/>
          <w:sz w:val="24"/>
          <w:szCs w:val="24"/>
        </w:rPr>
        <w:t xml:space="preserve"> for improvement, including technical requirements.</w:t>
      </w:r>
    </w:p>
    <w:p w:rsidR="005D59B4" w:rsidRDefault="005D59B4" w:rsidP="005D59B4">
      <w:pPr>
        <w:pStyle w:val="CPA"/>
        <w:spacing w:before="0" w:after="60"/>
        <w:outlineLvl w:val="0"/>
        <w:rPr>
          <w:b w:val="0"/>
          <w:sz w:val="24"/>
          <w:szCs w:val="24"/>
        </w:rPr>
      </w:pPr>
    </w:p>
    <w:p w:rsidR="00D17129" w:rsidRDefault="005D59B4" w:rsidP="00896938">
      <w:pPr>
        <w:pStyle w:val="CPA"/>
        <w:spacing w:before="0" w:after="60"/>
        <w:outlineLvl w:val="0"/>
        <w:rPr>
          <w:b w:val="0"/>
          <w:sz w:val="24"/>
          <w:szCs w:val="24"/>
        </w:rPr>
      </w:pPr>
      <w:r>
        <w:rPr>
          <w:b w:val="0"/>
          <w:sz w:val="24"/>
          <w:szCs w:val="24"/>
        </w:rPr>
        <w:t xml:space="preserve">These are all reviewed to identify any issues/trends developing which could highlight developing problems with process </w:t>
      </w:r>
    </w:p>
    <w:p w:rsidR="0011403E" w:rsidRDefault="0011403E" w:rsidP="00D17129">
      <w:pPr>
        <w:rPr>
          <w:sz w:val="24"/>
          <w:szCs w:val="24"/>
        </w:rPr>
      </w:pPr>
    </w:p>
    <w:p w:rsidR="00896938" w:rsidRPr="008765F0" w:rsidRDefault="00896938" w:rsidP="00896938">
      <w:pPr>
        <w:pStyle w:val="CPA"/>
        <w:outlineLvl w:val="0"/>
        <w:rPr>
          <w:b w:val="0"/>
          <w:sz w:val="24"/>
          <w:szCs w:val="24"/>
        </w:rPr>
      </w:pPr>
      <w:r>
        <w:rPr>
          <w:sz w:val="24"/>
          <w:szCs w:val="24"/>
        </w:rPr>
        <w:t>4.15.4</w:t>
      </w:r>
      <w:r w:rsidRPr="008765F0">
        <w:rPr>
          <w:sz w:val="24"/>
          <w:szCs w:val="24"/>
        </w:rPr>
        <w:tab/>
        <w:t xml:space="preserve">Review </w:t>
      </w:r>
      <w:r>
        <w:rPr>
          <w:sz w:val="24"/>
          <w:szCs w:val="24"/>
        </w:rPr>
        <w:t>output</w:t>
      </w:r>
    </w:p>
    <w:p w:rsidR="00896938" w:rsidRDefault="00896938" w:rsidP="00896938">
      <w:pPr>
        <w:pStyle w:val="CPA"/>
        <w:spacing w:before="0" w:after="60"/>
        <w:outlineLvl w:val="0"/>
        <w:rPr>
          <w:b w:val="0"/>
          <w:sz w:val="24"/>
          <w:szCs w:val="24"/>
        </w:rPr>
      </w:pPr>
    </w:p>
    <w:p w:rsidR="00896938" w:rsidRDefault="00896938" w:rsidP="00896938">
      <w:pPr>
        <w:pStyle w:val="CPA"/>
        <w:spacing w:before="0" w:after="60"/>
        <w:outlineLvl w:val="0"/>
        <w:rPr>
          <w:b w:val="0"/>
          <w:sz w:val="24"/>
          <w:szCs w:val="24"/>
        </w:rPr>
      </w:pPr>
      <w:r>
        <w:rPr>
          <w:b w:val="0"/>
          <w:sz w:val="24"/>
          <w:szCs w:val="24"/>
        </w:rPr>
        <w:t>A record of the meeting is compiled by the Quality manager – Q-Pulse</w:t>
      </w:r>
      <w:r w:rsidRPr="0075646C">
        <w:rPr>
          <w:b w:val="0"/>
          <w:sz w:val="24"/>
          <w:szCs w:val="24"/>
        </w:rPr>
        <w:t xml:space="preserve"> </w:t>
      </w:r>
      <w:r>
        <w:rPr>
          <w:b w:val="0"/>
          <w:sz w:val="24"/>
          <w:szCs w:val="24"/>
        </w:rPr>
        <w:t>MAN-Q-001 This report is communicated to all staff. Q-Pulse acknowledgement is implemented.</w:t>
      </w:r>
    </w:p>
    <w:p w:rsidR="00896938" w:rsidRDefault="00896938" w:rsidP="00896938">
      <w:pPr>
        <w:rPr>
          <w:sz w:val="24"/>
          <w:szCs w:val="24"/>
        </w:rPr>
      </w:pPr>
      <w:r>
        <w:rPr>
          <w:sz w:val="24"/>
          <w:szCs w:val="24"/>
        </w:rPr>
        <w:lastRenderedPageBreak/>
        <w:t xml:space="preserve">The meeting </w:t>
      </w:r>
      <w:r w:rsidRPr="008765F0">
        <w:rPr>
          <w:sz w:val="24"/>
          <w:szCs w:val="24"/>
        </w:rPr>
        <w:t>is a review of Quality Management</w:t>
      </w:r>
      <w:r>
        <w:rPr>
          <w:sz w:val="24"/>
          <w:szCs w:val="24"/>
        </w:rPr>
        <w:t xml:space="preserve"> System, policy and objectives.</w:t>
      </w:r>
    </w:p>
    <w:p w:rsidR="00896938" w:rsidRDefault="00896938" w:rsidP="00896938">
      <w:pPr>
        <w:rPr>
          <w:sz w:val="24"/>
          <w:szCs w:val="24"/>
        </w:rPr>
      </w:pPr>
      <w:r>
        <w:rPr>
          <w:sz w:val="24"/>
          <w:szCs w:val="24"/>
        </w:rPr>
        <w:t xml:space="preserve">The objectives set at the beginning of the year during the AMR of the previous year are reviewed again for progress/completion. </w:t>
      </w:r>
    </w:p>
    <w:p w:rsidR="00896938" w:rsidRDefault="00896938" w:rsidP="00896938">
      <w:pPr>
        <w:rPr>
          <w:sz w:val="24"/>
          <w:szCs w:val="24"/>
        </w:rPr>
      </w:pPr>
      <w:r>
        <w:rPr>
          <w:sz w:val="24"/>
          <w:szCs w:val="24"/>
        </w:rPr>
        <w:t>Discussions take place between management including possible improvements to the service the laboratory delivers to users, any improvements that could be made in the Quality management system and its processes and also how to facilitate these improvements.</w:t>
      </w:r>
    </w:p>
    <w:p w:rsidR="00896938" w:rsidRPr="008765F0" w:rsidRDefault="00896938" w:rsidP="00896938">
      <w:pPr>
        <w:rPr>
          <w:sz w:val="24"/>
          <w:szCs w:val="24"/>
        </w:rPr>
      </w:pPr>
      <w:r>
        <w:rPr>
          <w:sz w:val="24"/>
          <w:szCs w:val="24"/>
        </w:rPr>
        <w:t xml:space="preserve">These outputs </w:t>
      </w:r>
      <w:r w:rsidRPr="00896938">
        <w:rPr>
          <w:sz w:val="24"/>
          <w:szCs w:val="24"/>
        </w:rPr>
        <w:t xml:space="preserve">form quality objectives for the forthcoming year and are documented in MAN-F-216 in Q-Pulse and communicated to staff </w:t>
      </w:r>
      <w:r>
        <w:rPr>
          <w:sz w:val="24"/>
          <w:szCs w:val="24"/>
        </w:rPr>
        <w:t>.T</w:t>
      </w:r>
      <w:r w:rsidRPr="00896938">
        <w:rPr>
          <w:sz w:val="24"/>
          <w:szCs w:val="24"/>
        </w:rPr>
        <w:t>hese are also held within the Compliance meeting ‘action tracker’ where they are reviewed monthly with any further goals added as they arise.</w:t>
      </w:r>
    </w:p>
    <w:p w:rsidR="00D17129" w:rsidRPr="00896938" w:rsidRDefault="00896938" w:rsidP="00896938">
      <w:pPr>
        <w:rPr>
          <w:sz w:val="24"/>
          <w:szCs w:val="24"/>
        </w:rPr>
      </w:pPr>
      <w:r w:rsidRPr="008765F0">
        <w:rPr>
          <w:sz w:val="24"/>
          <w:szCs w:val="24"/>
        </w:rPr>
        <w:t>The AMR includes root cause, trending of non conforming work e.g. IQC,EQA results etc to identify any patterns that may indicate there is a problem with a process and  improvement opportunities.</w:t>
      </w:r>
    </w:p>
    <w:p w:rsidR="00BF6658" w:rsidRDefault="00BF6658" w:rsidP="00AF234E">
      <w:pPr>
        <w:pStyle w:val="CPA"/>
        <w:spacing w:before="0" w:after="60"/>
        <w:ind w:left="720"/>
        <w:outlineLvl w:val="0"/>
        <w:rPr>
          <w:b w:val="0"/>
          <w:sz w:val="24"/>
          <w:szCs w:val="24"/>
        </w:rPr>
      </w:pPr>
    </w:p>
    <w:p w:rsidR="006D7AA9" w:rsidRDefault="00896938" w:rsidP="00896938">
      <w:pPr>
        <w:jc w:val="both"/>
        <w:rPr>
          <w:b/>
          <w:sz w:val="24"/>
          <w:szCs w:val="24"/>
        </w:rPr>
      </w:pPr>
      <w:r>
        <w:rPr>
          <w:b/>
          <w:sz w:val="24"/>
          <w:szCs w:val="24"/>
        </w:rPr>
        <w:t>5.0</w:t>
      </w:r>
      <w:r>
        <w:rPr>
          <w:b/>
          <w:sz w:val="24"/>
          <w:szCs w:val="24"/>
        </w:rPr>
        <w:tab/>
      </w:r>
      <w:r w:rsidR="006D7AA9" w:rsidRPr="00B4774C">
        <w:rPr>
          <w:b/>
          <w:sz w:val="24"/>
          <w:szCs w:val="24"/>
        </w:rPr>
        <w:t>Technical requirements</w:t>
      </w:r>
    </w:p>
    <w:p w:rsidR="00BB2E82" w:rsidRPr="00B4774C" w:rsidRDefault="00BB2E82" w:rsidP="00D95CC0">
      <w:pPr>
        <w:jc w:val="both"/>
        <w:rPr>
          <w:b/>
          <w:sz w:val="24"/>
          <w:szCs w:val="24"/>
        </w:rPr>
      </w:pPr>
    </w:p>
    <w:p w:rsidR="006D7AA9" w:rsidRPr="00BB2E82" w:rsidRDefault="006D7AA9" w:rsidP="00A01A87">
      <w:pPr>
        <w:pStyle w:val="ListParagraph"/>
        <w:numPr>
          <w:ilvl w:val="1"/>
          <w:numId w:val="10"/>
        </w:numPr>
        <w:jc w:val="both"/>
        <w:rPr>
          <w:b/>
          <w:sz w:val="24"/>
          <w:szCs w:val="24"/>
        </w:rPr>
      </w:pPr>
      <w:r w:rsidRPr="00BB2E82">
        <w:rPr>
          <w:b/>
          <w:sz w:val="24"/>
          <w:szCs w:val="24"/>
        </w:rPr>
        <w:t>Personnel.</w:t>
      </w:r>
    </w:p>
    <w:p w:rsidR="00BB2E82" w:rsidRPr="00BB2E82" w:rsidRDefault="00BB2E82" w:rsidP="00BB2E82">
      <w:pPr>
        <w:pStyle w:val="ListParagraph"/>
        <w:ind w:left="360"/>
        <w:jc w:val="both"/>
        <w:rPr>
          <w:b/>
          <w:sz w:val="24"/>
          <w:szCs w:val="24"/>
        </w:rPr>
      </w:pPr>
    </w:p>
    <w:p w:rsidR="00555D27" w:rsidRPr="00555D27" w:rsidRDefault="002515BB" w:rsidP="00A01A87">
      <w:pPr>
        <w:pStyle w:val="ListParagraph"/>
        <w:numPr>
          <w:ilvl w:val="2"/>
          <w:numId w:val="10"/>
        </w:numPr>
        <w:jc w:val="both"/>
        <w:rPr>
          <w:b/>
          <w:sz w:val="24"/>
          <w:szCs w:val="24"/>
        </w:rPr>
      </w:pPr>
      <w:r w:rsidRPr="00555D27">
        <w:rPr>
          <w:b/>
          <w:sz w:val="24"/>
          <w:szCs w:val="24"/>
        </w:rPr>
        <w:t>General</w:t>
      </w:r>
      <w:r w:rsidR="00555D27" w:rsidRPr="00555D27">
        <w:rPr>
          <w:b/>
          <w:sz w:val="24"/>
          <w:szCs w:val="24"/>
        </w:rPr>
        <w:t xml:space="preserve"> </w:t>
      </w:r>
    </w:p>
    <w:p w:rsidR="002515BB" w:rsidRPr="00896938" w:rsidRDefault="00555D27" w:rsidP="00555D27">
      <w:pPr>
        <w:pStyle w:val="ListParagraph"/>
        <w:jc w:val="both"/>
        <w:rPr>
          <w:sz w:val="24"/>
          <w:szCs w:val="24"/>
        </w:rPr>
      </w:pPr>
      <w:r w:rsidRPr="00896938">
        <w:rPr>
          <w:sz w:val="24"/>
          <w:szCs w:val="24"/>
        </w:rPr>
        <w:t>See MAN-SOP-012</w:t>
      </w:r>
      <w:r w:rsidR="00896938" w:rsidRPr="00896938">
        <w:rPr>
          <w:sz w:val="24"/>
          <w:szCs w:val="24"/>
        </w:rPr>
        <w:t xml:space="preserve"> Information for staff</w:t>
      </w:r>
    </w:p>
    <w:p w:rsidR="00576C54" w:rsidRPr="00B4774C" w:rsidRDefault="00576C54" w:rsidP="00AF234E">
      <w:pPr>
        <w:ind w:left="1800"/>
        <w:jc w:val="both"/>
        <w:rPr>
          <w:sz w:val="24"/>
          <w:szCs w:val="24"/>
        </w:rPr>
      </w:pPr>
    </w:p>
    <w:bookmarkEnd w:id="44"/>
    <w:bookmarkEnd w:id="45"/>
    <w:p w:rsidR="00111819" w:rsidRPr="007D3096" w:rsidRDefault="00111819" w:rsidP="007D3096">
      <w:pPr>
        <w:pStyle w:val="ListParagraph"/>
        <w:numPr>
          <w:ilvl w:val="2"/>
          <w:numId w:val="10"/>
        </w:numPr>
        <w:rPr>
          <w:sz w:val="24"/>
          <w:szCs w:val="24"/>
        </w:rPr>
      </w:pPr>
      <w:r w:rsidRPr="007D3096">
        <w:rPr>
          <w:b/>
          <w:sz w:val="24"/>
          <w:szCs w:val="24"/>
        </w:rPr>
        <w:t>Personnel qualifications</w:t>
      </w:r>
      <w:r w:rsidRPr="007D3096">
        <w:rPr>
          <w:sz w:val="24"/>
          <w:szCs w:val="24"/>
        </w:rPr>
        <w:t xml:space="preserve"> </w:t>
      </w:r>
    </w:p>
    <w:p w:rsidR="007D3096" w:rsidRPr="007D3096" w:rsidRDefault="007D3096" w:rsidP="007D3096">
      <w:pPr>
        <w:pStyle w:val="ListParagraph"/>
        <w:rPr>
          <w:sz w:val="24"/>
          <w:szCs w:val="24"/>
        </w:rPr>
      </w:pPr>
    </w:p>
    <w:p w:rsidR="00111819" w:rsidRPr="008765F0" w:rsidRDefault="00111819" w:rsidP="00111819">
      <w:pPr>
        <w:rPr>
          <w:bCs/>
          <w:color w:val="FF0000"/>
          <w:sz w:val="24"/>
          <w:szCs w:val="24"/>
        </w:rPr>
      </w:pPr>
      <w:r w:rsidRPr="008765F0">
        <w:rPr>
          <w:bCs/>
          <w:sz w:val="24"/>
          <w:szCs w:val="24"/>
        </w:rPr>
        <w:t xml:space="preserve">A record of each </w:t>
      </w:r>
      <w:r>
        <w:rPr>
          <w:bCs/>
          <w:sz w:val="24"/>
          <w:szCs w:val="24"/>
        </w:rPr>
        <w:t xml:space="preserve">staff member’s qualifications, </w:t>
      </w:r>
      <w:r w:rsidRPr="008765F0">
        <w:rPr>
          <w:bCs/>
          <w:sz w:val="24"/>
          <w:szCs w:val="24"/>
        </w:rPr>
        <w:t>training and copies of HCPC Registration certificates (if appropriate) are kept in the site managers’ office.</w:t>
      </w:r>
      <w:r w:rsidRPr="008765F0">
        <w:rPr>
          <w:bCs/>
          <w:color w:val="FF0000"/>
          <w:sz w:val="24"/>
          <w:szCs w:val="24"/>
        </w:rPr>
        <w:t xml:space="preserve">   </w:t>
      </w:r>
    </w:p>
    <w:p w:rsidR="00111819" w:rsidRPr="008765F0" w:rsidRDefault="00111819" w:rsidP="00111819">
      <w:pPr>
        <w:jc w:val="both"/>
        <w:rPr>
          <w:bCs/>
          <w:sz w:val="24"/>
          <w:szCs w:val="24"/>
        </w:rPr>
      </w:pPr>
    </w:p>
    <w:p w:rsidR="00111819" w:rsidRPr="008765F0" w:rsidRDefault="00111819" w:rsidP="00111819">
      <w:pPr>
        <w:pStyle w:val="CPA"/>
        <w:outlineLvl w:val="0"/>
        <w:rPr>
          <w:sz w:val="24"/>
          <w:szCs w:val="24"/>
        </w:rPr>
      </w:pPr>
      <w:r w:rsidRPr="008765F0">
        <w:rPr>
          <w:sz w:val="24"/>
          <w:szCs w:val="24"/>
        </w:rPr>
        <w:t xml:space="preserve">5.1.3 </w:t>
      </w:r>
      <w:r w:rsidRPr="008765F0">
        <w:rPr>
          <w:sz w:val="24"/>
          <w:szCs w:val="24"/>
        </w:rPr>
        <w:tab/>
        <w:t>Job descriptions</w:t>
      </w:r>
    </w:p>
    <w:p w:rsidR="00111819" w:rsidRDefault="00111819" w:rsidP="00111819">
      <w:pPr>
        <w:jc w:val="both"/>
        <w:rPr>
          <w:sz w:val="24"/>
          <w:szCs w:val="24"/>
        </w:rPr>
      </w:pPr>
      <w:r>
        <w:rPr>
          <w:sz w:val="24"/>
          <w:szCs w:val="24"/>
        </w:rPr>
        <w:t>To allow each member of staff to know their duties, responsibilities and rights they are given written job descriptions.</w:t>
      </w:r>
    </w:p>
    <w:p w:rsidR="00111819" w:rsidRDefault="00111819" w:rsidP="00111819">
      <w:pPr>
        <w:jc w:val="both"/>
        <w:rPr>
          <w:sz w:val="24"/>
          <w:szCs w:val="24"/>
        </w:rPr>
      </w:pPr>
    </w:p>
    <w:p w:rsidR="00111819" w:rsidRDefault="00111819" w:rsidP="00111819">
      <w:pPr>
        <w:jc w:val="both"/>
        <w:rPr>
          <w:sz w:val="24"/>
          <w:szCs w:val="24"/>
        </w:rPr>
      </w:pPr>
      <w:r>
        <w:rPr>
          <w:sz w:val="24"/>
          <w:szCs w:val="24"/>
        </w:rPr>
        <w:t>Job descriptions include:</w:t>
      </w:r>
    </w:p>
    <w:p w:rsidR="00111819" w:rsidRPr="008765F0" w:rsidRDefault="00111819" w:rsidP="00A01A87">
      <w:pPr>
        <w:numPr>
          <w:ilvl w:val="0"/>
          <w:numId w:val="26"/>
        </w:numPr>
        <w:jc w:val="both"/>
        <w:rPr>
          <w:sz w:val="24"/>
          <w:szCs w:val="24"/>
        </w:rPr>
      </w:pPr>
      <w:r w:rsidRPr="008765F0">
        <w:rPr>
          <w:sz w:val="24"/>
          <w:szCs w:val="24"/>
        </w:rPr>
        <w:t>Job title</w:t>
      </w:r>
    </w:p>
    <w:p w:rsidR="00111819" w:rsidRPr="008765F0" w:rsidRDefault="00111819" w:rsidP="00A01A87">
      <w:pPr>
        <w:numPr>
          <w:ilvl w:val="0"/>
          <w:numId w:val="26"/>
        </w:numPr>
        <w:jc w:val="both"/>
        <w:rPr>
          <w:sz w:val="24"/>
          <w:szCs w:val="24"/>
        </w:rPr>
      </w:pPr>
      <w:r w:rsidRPr="008765F0">
        <w:rPr>
          <w:sz w:val="24"/>
          <w:szCs w:val="24"/>
        </w:rPr>
        <w:t>The location within the organisation</w:t>
      </w:r>
    </w:p>
    <w:p w:rsidR="00111819" w:rsidRPr="008765F0" w:rsidRDefault="00111819" w:rsidP="00A01A87">
      <w:pPr>
        <w:numPr>
          <w:ilvl w:val="0"/>
          <w:numId w:val="26"/>
        </w:numPr>
        <w:jc w:val="both"/>
        <w:rPr>
          <w:sz w:val="24"/>
          <w:szCs w:val="24"/>
        </w:rPr>
      </w:pPr>
      <w:r w:rsidRPr="008765F0">
        <w:rPr>
          <w:sz w:val="24"/>
          <w:szCs w:val="24"/>
        </w:rPr>
        <w:t>Accountability</w:t>
      </w:r>
    </w:p>
    <w:p w:rsidR="00111819" w:rsidRPr="008765F0" w:rsidRDefault="00111819" w:rsidP="00A01A87">
      <w:pPr>
        <w:numPr>
          <w:ilvl w:val="0"/>
          <w:numId w:val="26"/>
        </w:numPr>
        <w:jc w:val="both"/>
        <w:rPr>
          <w:sz w:val="24"/>
          <w:szCs w:val="24"/>
        </w:rPr>
      </w:pPr>
      <w:r w:rsidRPr="008765F0">
        <w:rPr>
          <w:sz w:val="24"/>
          <w:szCs w:val="24"/>
        </w:rPr>
        <w:t>Main purpose of the job</w:t>
      </w:r>
    </w:p>
    <w:p w:rsidR="00111819" w:rsidRPr="008765F0" w:rsidRDefault="00111819" w:rsidP="00A01A87">
      <w:pPr>
        <w:numPr>
          <w:ilvl w:val="0"/>
          <w:numId w:val="26"/>
        </w:numPr>
        <w:jc w:val="both"/>
        <w:rPr>
          <w:sz w:val="24"/>
          <w:szCs w:val="24"/>
        </w:rPr>
      </w:pPr>
      <w:r w:rsidRPr="008765F0">
        <w:rPr>
          <w:sz w:val="24"/>
          <w:szCs w:val="24"/>
        </w:rPr>
        <w:t>Main duties and responsibilities</w:t>
      </w:r>
    </w:p>
    <w:p w:rsidR="00111819" w:rsidRPr="008765F0" w:rsidRDefault="00111819" w:rsidP="00A01A87">
      <w:pPr>
        <w:numPr>
          <w:ilvl w:val="0"/>
          <w:numId w:val="26"/>
        </w:numPr>
        <w:jc w:val="both"/>
        <w:rPr>
          <w:sz w:val="24"/>
          <w:szCs w:val="24"/>
        </w:rPr>
      </w:pPr>
      <w:r w:rsidRPr="008765F0">
        <w:rPr>
          <w:sz w:val="24"/>
          <w:szCs w:val="24"/>
        </w:rPr>
        <w:t>Staff annual joint review</w:t>
      </w:r>
    </w:p>
    <w:p w:rsidR="00111819" w:rsidRPr="008765F0" w:rsidRDefault="00111819" w:rsidP="00111819">
      <w:pPr>
        <w:ind w:left="2160"/>
        <w:jc w:val="both"/>
        <w:rPr>
          <w:sz w:val="24"/>
          <w:szCs w:val="24"/>
        </w:rPr>
      </w:pPr>
    </w:p>
    <w:p w:rsidR="00111819" w:rsidRPr="008765F0" w:rsidRDefault="00111819" w:rsidP="00111819">
      <w:pPr>
        <w:jc w:val="both"/>
        <w:rPr>
          <w:sz w:val="24"/>
          <w:szCs w:val="24"/>
        </w:rPr>
      </w:pPr>
      <w:r w:rsidRPr="008765F0">
        <w:rPr>
          <w:sz w:val="24"/>
          <w:szCs w:val="24"/>
        </w:rPr>
        <w:t>All staff have a contract of employment, which is in compliance with current legi</w:t>
      </w:r>
      <w:r>
        <w:rPr>
          <w:sz w:val="24"/>
          <w:szCs w:val="24"/>
        </w:rPr>
        <w:t>sl</w:t>
      </w:r>
      <w:r w:rsidRPr="008765F0">
        <w:rPr>
          <w:sz w:val="24"/>
          <w:szCs w:val="24"/>
        </w:rPr>
        <w:t>ation and provides clear terms and conditions of service.</w:t>
      </w:r>
    </w:p>
    <w:p w:rsidR="00111819" w:rsidRDefault="00111819" w:rsidP="00111819">
      <w:pPr>
        <w:jc w:val="both"/>
        <w:rPr>
          <w:sz w:val="24"/>
          <w:szCs w:val="24"/>
        </w:rPr>
      </w:pPr>
      <w:r w:rsidRPr="008765F0">
        <w:rPr>
          <w:sz w:val="24"/>
          <w:szCs w:val="24"/>
        </w:rPr>
        <w:t xml:space="preserve">Job descriptions are available as </w:t>
      </w:r>
      <w:r>
        <w:rPr>
          <w:sz w:val="24"/>
          <w:szCs w:val="24"/>
        </w:rPr>
        <w:t>controlled documents via the Q-P</w:t>
      </w:r>
      <w:r w:rsidRPr="008765F0">
        <w:rPr>
          <w:sz w:val="24"/>
          <w:szCs w:val="24"/>
        </w:rPr>
        <w:t>ulse document control software.</w:t>
      </w:r>
    </w:p>
    <w:p w:rsidR="00111819" w:rsidRDefault="00111819" w:rsidP="00111819">
      <w:pPr>
        <w:jc w:val="both"/>
        <w:rPr>
          <w:sz w:val="24"/>
          <w:szCs w:val="24"/>
        </w:rPr>
      </w:pPr>
    </w:p>
    <w:p w:rsidR="00111819" w:rsidRDefault="00111819" w:rsidP="00111819">
      <w:pPr>
        <w:ind w:left="2160"/>
        <w:jc w:val="both"/>
        <w:rPr>
          <w:sz w:val="24"/>
          <w:szCs w:val="24"/>
        </w:rPr>
      </w:pPr>
    </w:p>
    <w:p w:rsidR="00D95CC0" w:rsidRDefault="00D95CC0" w:rsidP="00111819">
      <w:pPr>
        <w:ind w:left="2160"/>
        <w:jc w:val="both"/>
        <w:rPr>
          <w:sz w:val="24"/>
          <w:szCs w:val="24"/>
        </w:rPr>
      </w:pPr>
    </w:p>
    <w:p w:rsidR="00D95CC0" w:rsidRDefault="00D95CC0" w:rsidP="00111819">
      <w:pPr>
        <w:ind w:left="2160"/>
        <w:jc w:val="both"/>
        <w:rPr>
          <w:sz w:val="24"/>
          <w:szCs w:val="24"/>
        </w:rPr>
      </w:pPr>
    </w:p>
    <w:p w:rsidR="00D95CC0" w:rsidRDefault="00D95CC0" w:rsidP="00111819">
      <w:pPr>
        <w:ind w:left="2160"/>
        <w:jc w:val="both"/>
        <w:rPr>
          <w:sz w:val="24"/>
          <w:szCs w:val="24"/>
        </w:rPr>
      </w:pPr>
    </w:p>
    <w:p w:rsidR="00D95CC0" w:rsidRDefault="00D95CC0" w:rsidP="00111819">
      <w:pPr>
        <w:ind w:left="2160"/>
        <w:jc w:val="both"/>
        <w:rPr>
          <w:sz w:val="24"/>
          <w:szCs w:val="24"/>
        </w:rPr>
      </w:pPr>
    </w:p>
    <w:p w:rsidR="00D95CC0" w:rsidRPr="008765F0" w:rsidRDefault="00D95CC0" w:rsidP="00111819">
      <w:pPr>
        <w:ind w:left="2160"/>
        <w:jc w:val="both"/>
        <w:rPr>
          <w:sz w:val="24"/>
          <w:szCs w:val="24"/>
        </w:rPr>
      </w:pPr>
    </w:p>
    <w:p w:rsidR="00111819" w:rsidRPr="005B3127" w:rsidRDefault="00111819" w:rsidP="00111819">
      <w:pPr>
        <w:pStyle w:val="CPA"/>
        <w:outlineLvl w:val="0"/>
        <w:rPr>
          <w:sz w:val="24"/>
          <w:szCs w:val="24"/>
        </w:rPr>
      </w:pPr>
      <w:r w:rsidRPr="008765F0">
        <w:rPr>
          <w:sz w:val="24"/>
          <w:szCs w:val="24"/>
        </w:rPr>
        <w:t>5.1.4</w:t>
      </w:r>
      <w:r w:rsidRPr="005B3127">
        <w:rPr>
          <w:sz w:val="24"/>
          <w:szCs w:val="24"/>
        </w:rPr>
        <w:tab/>
        <w:t>Personnel introduction to the organisational environment</w:t>
      </w:r>
    </w:p>
    <w:p w:rsidR="00111819" w:rsidRPr="005B3127" w:rsidRDefault="00A01A87" w:rsidP="00111819">
      <w:pPr>
        <w:rPr>
          <w:sz w:val="24"/>
          <w:szCs w:val="24"/>
        </w:rPr>
      </w:pPr>
      <w:bookmarkStart w:id="53" w:name="_Toc63139525"/>
      <w:bookmarkStart w:id="54" w:name="_Toc63139932"/>
      <w:r>
        <w:rPr>
          <w:sz w:val="24"/>
          <w:szCs w:val="24"/>
        </w:rPr>
        <w:t>GG and C</w:t>
      </w:r>
      <w:r w:rsidR="00111819" w:rsidRPr="005B3127">
        <w:rPr>
          <w:sz w:val="24"/>
          <w:szCs w:val="24"/>
        </w:rPr>
        <w:t xml:space="preserve"> Health Board has a comprehensive staff orientation and induction programme. An induction pack is issued on or before a new employee's starting date and local induction training is carried out on the first day of work.</w:t>
      </w:r>
    </w:p>
    <w:p w:rsidR="00111819" w:rsidRPr="005B3127" w:rsidRDefault="00111819" w:rsidP="00111819">
      <w:pPr>
        <w:rPr>
          <w:sz w:val="24"/>
          <w:szCs w:val="24"/>
        </w:rPr>
      </w:pPr>
    </w:p>
    <w:p w:rsidR="00111819" w:rsidRPr="005B3127" w:rsidRDefault="00111819" w:rsidP="00111819">
      <w:pPr>
        <w:rPr>
          <w:sz w:val="24"/>
          <w:szCs w:val="24"/>
        </w:rPr>
      </w:pPr>
      <w:r w:rsidRPr="005B3127">
        <w:rPr>
          <w:sz w:val="24"/>
          <w:szCs w:val="24"/>
        </w:rPr>
        <w:t>This local induction training covers such areas as:</w:t>
      </w:r>
    </w:p>
    <w:p w:rsidR="00111819" w:rsidRPr="005B3127" w:rsidRDefault="00111819" w:rsidP="00A01A87">
      <w:pPr>
        <w:numPr>
          <w:ilvl w:val="0"/>
          <w:numId w:val="27"/>
        </w:numPr>
        <w:rPr>
          <w:sz w:val="24"/>
          <w:szCs w:val="24"/>
        </w:rPr>
      </w:pPr>
      <w:r w:rsidRPr="005B3127">
        <w:rPr>
          <w:sz w:val="24"/>
          <w:szCs w:val="24"/>
        </w:rPr>
        <w:t>Department/Division information</w:t>
      </w:r>
    </w:p>
    <w:p w:rsidR="00111819" w:rsidRPr="005B3127" w:rsidRDefault="00111819" w:rsidP="00A01A87">
      <w:pPr>
        <w:numPr>
          <w:ilvl w:val="0"/>
          <w:numId w:val="27"/>
        </w:numPr>
        <w:rPr>
          <w:sz w:val="24"/>
          <w:szCs w:val="24"/>
        </w:rPr>
      </w:pPr>
      <w:r w:rsidRPr="005B3127">
        <w:rPr>
          <w:sz w:val="24"/>
          <w:szCs w:val="24"/>
        </w:rPr>
        <w:t>Working environment</w:t>
      </w:r>
    </w:p>
    <w:p w:rsidR="00111819" w:rsidRPr="005B3127" w:rsidRDefault="00111819" w:rsidP="00A01A87">
      <w:pPr>
        <w:numPr>
          <w:ilvl w:val="0"/>
          <w:numId w:val="27"/>
        </w:numPr>
        <w:rPr>
          <w:sz w:val="24"/>
          <w:szCs w:val="24"/>
        </w:rPr>
      </w:pPr>
      <w:r w:rsidRPr="005B3127">
        <w:rPr>
          <w:sz w:val="24"/>
          <w:szCs w:val="24"/>
        </w:rPr>
        <w:t>Terms and conditions of employment</w:t>
      </w:r>
    </w:p>
    <w:p w:rsidR="00111819" w:rsidRPr="005B3127" w:rsidRDefault="00111819" w:rsidP="00A01A87">
      <w:pPr>
        <w:numPr>
          <w:ilvl w:val="0"/>
          <w:numId w:val="27"/>
        </w:numPr>
        <w:rPr>
          <w:sz w:val="24"/>
          <w:szCs w:val="24"/>
        </w:rPr>
      </w:pPr>
      <w:r w:rsidRPr="005B3127">
        <w:rPr>
          <w:sz w:val="24"/>
          <w:szCs w:val="24"/>
        </w:rPr>
        <w:t>Patient confidentiality and data protection</w:t>
      </w:r>
    </w:p>
    <w:p w:rsidR="00111819" w:rsidRPr="005B3127" w:rsidRDefault="00111819" w:rsidP="00A01A87">
      <w:pPr>
        <w:numPr>
          <w:ilvl w:val="0"/>
          <w:numId w:val="27"/>
        </w:numPr>
        <w:rPr>
          <w:sz w:val="24"/>
          <w:szCs w:val="24"/>
        </w:rPr>
      </w:pPr>
      <w:r w:rsidRPr="005B3127">
        <w:rPr>
          <w:sz w:val="24"/>
          <w:szCs w:val="24"/>
        </w:rPr>
        <w:t xml:space="preserve">Health </w:t>
      </w:r>
      <w:r w:rsidR="00A01A87">
        <w:rPr>
          <w:sz w:val="24"/>
          <w:szCs w:val="24"/>
        </w:rPr>
        <w:t>and</w:t>
      </w:r>
      <w:r w:rsidRPr="005B3127">
        <w:rPr>
          <w:sz w:val="24"/>
          <w:szCs w:val="24"/>
        </w:rPr>
        <w:t xml:space="preserve"> Safety</w:t>
      </w:r>
    </w:p>
    <w:p w:rsidR="00111819" w:rsidRPr="005B3127" w:rsidRDefault="00111819" w:rsidP="00A01A87">
      <w:pPr>
        <w:numPr>
          <w:ilvl w:val="0"/>
          <w:numId w:val="27"/>
        </w:numPr>
        <w:rPr>
          <w:sz w:val="24"/>
          <w:szCs w:val="24"/>
        </w:rPr>
      </w:pPr>
      <w:r w:rsidRPr="005B3127">
        <w:rPr>
          <w:sz w:val="24"/>
          <w:szCs w:val="24"/>
        </w:rPr>
        <w:t>Job description including an organisational chart</w:t>
      </w:r>
    </w:p>
    <w:p w:rsidR="00111819" w:rsidRPr="005B3127" w:rsidRDefault="00111819" w:rsidP="00A01A87">
      <w:pPr>
        <w:numPr>
          <w:ilvl w:val="0"/>
          <w:numId w:val="27"/>
        </w:numPr>
        <w:rPr>
          <w:sz w:val="24"/>
          <w:szCs w:val="24"/>
        </w:rPr>
      </w:pPr>
      <w:r w:rsidRPr="005B3127">
        <w:rPr>
          <w:sz w:val="24"/>
          <w:szCs w:val="24"/>
        </w:rPr>
        <w:t>Salaries and wages</w:t>
      </w:r>
    </w:p>
    <w:p w:rsidR="00111819" w:rsidRPr="005B3127" w:rsidRDefault="00111819" w:rsidP="00A01A87">
      <w:pPr>
        <w:numPr>
          <w:ilvl w:val="0"/>
          <w:numId w:val="27"/>
        </w:numPr>
        <w:rPr>
          <w:sz w:val="24"/>
          <w:szCs w:val="24"/>
        </w:rPr>
      </w:pPr>
      <w:r w:rsidRPr="005B3127">
        <w:rPr>
          <w:sz w:val="24"/>
          <w:szCs w:val="24"/>
        </w:rPr>
        <w:t>Staff facilities</w:t>
      </w:r>
    </w:p>
    <w:p w:rsidR="00111819" w:rsidRPr="005B3127" w:rsidRDefault="00111819" w:rsidP="00A01A87">
      <w:pPr>
        <w:numPr>
          <w:ilvl w:val="0"/>
          <w:numId w:val="27"/>
        </w:numPr>
        <w:rPr>
          <w:sz w:val="24"/>
          <w:szCs w:val="24"/>
        </w:rPr>
      </w:pPr>
      <w:r w:rsidRPr="005B3127">
        <w:rPr>
          <w:sz w:val="24"/>
          <w:szCs w:val="24"/>
        </w:rPr>
        <w:t>Equality and Diversity</w:t>
      </w:r>
    </w:p>
    <w:p w:rsidR="00111819" w:rsidRDefault="00111819" w:rsidP="00111819">
      <w:pPr>
        <w:numPr>
          <w:ilvl w:val="0"/>
          <w:numId w:val="27"/>
        </w:numPr>
        <w:rPr>
          <w:sz w:val="24"/>
          <w:szCs w:val="24"/>
        </w:rPr>
      </w:pPr>
      <w:r w:rsidRPr="005B3127">
        <w:rPr>
          <w:sz w:val="24"/>
          <w:szCs w:val="24"/>
        </w:rPr>
        <w:t>Records of staff orientation and induction are kept in individuals personal files.</w:t>
      </w:r>
    </w:p>
    <w:p w:rsidR="00D95CC0" w:rsidRPr="00D95CC0" w:rsidRDefault="00D95CC0" w:rsidP="00111819">
      <w:pPr>
        <w:numPr>
          <w:ilvl w:val="0"/>
          <w:numId w:val="27"/>
        </w:numPr>
        <w:rPr>
          <w:sz w:val="24"/>
          <w:szCs w:val="24"/>
        </w:rPr>
      </w:pPr>
    </w:p>
    <w:p w:rsidR="00111819" w:rsidRPr="008765F0" w:rsidRDefault="00111819" w:rsidP="00111819">
      <w:pPr>
        <w:pStyle w:val="CPA"/>
        <w:rPr>
          <w:sz w:val="24"/>
          <w:szCs w:val="24"/>
        </w:rPr>
      </w:pPr>
      <w:r>
        <w:rPr>
          <w:sz w:val="24"/>
          <w:szCs w:val="24"/>
        </w:rPr>
        <w:t xml:space="preserve">5.1.5 </w:t>
      </w:r>
      <w:r w:rsidRPr="008765F0">
        <w:rPr>
          <w:sz w:val="24"/>
          <w:szCs w:val="24"/>
        </w:rPr>
        <w:t>Training</w:t>
      </w:r>
      <w:bookmarkEnd w:id="53"/>
      <w:bookmarkEnd w:id="54"/>
    </w:p>
    <w:p w:rsidR="00111819" w:rsidRPr="008765F0" w:rsidRDefault="00111819" w:rsidP="00111819">
      <w:pPr>
        <w:ind w:hanging="567"/>
        <w:jc w:val="both"/>
        <w:rPr>
          <w:sz w:val="24"/>
          <w:szCs w:val="24"/>
        </w:rPr>
      </w:pPr>
      <w:r w:rsidRPr="008765F0">
        <w:rPr>
          <w:b/>
          <w:bCs/>
          <w:sz w:val="24"/>
          <w:szCs w:val="24"/>
        </w:rPr>
        <w:tab/>
      </w:r>
      <w:r w:rsidRPr="008765F0">
        <w:rPr>
          <w:sz w:val="24"/>
          <w:szCs w:val="24"/>
        </w:rPr>
        <w:t>Trainee B</w:t>
      </w:r>
      <w:r>
        <w:rPr>
          <w:sz w:val="24"/>
          <w:szCs w:val="24"/>
        </w:rPr>
        <w:t xml:space="preserve">MS staff participate in </w:t>
      </w:r>
      <w:r w:rsidRPr="008765F0">
        <w:rPr>
          <w:sz w:val="24"/>
          <w:szCs w:val="24"/>
        </w:rPr>
        <w:t xml:space="preserve">courses at Glasgow Caledonian University according to the requirements set by the IBMS for eligibility for HCPC registration. Trainee BMS staff are required to complete the IBMS Competency Portfolio to enable them to become registered. Registrant BMS staff are then required to complete the IBMS Specialist Portfolio. They are also actively encouraged to participate in MSc courses. All trainee scientists and medical staff will follow the appropriate training manual and maintain the log book. All trainees will be reviewed on a regular basis on completion of each training section and in the annual review.  </w:t>
      </w:r>
    </w:p>
    <w:p w:rsidR="00111819" w:rsidRPr="008765F0" w:rsidRDefault="00111819" w:rsidP="00111819">
      <w:pPr>
        <w:jc w:val="both"/>
        <w:rPr>
          <w:sz w:val="24"/>
          <w:szCs w:val="24"/>
        </w:rPr>
      </w:pPr>
      <w:r w:rsidRPr="008765F0">
        <w:rPr>
          <w:sz w:val="24"/>
          <w:szCs w:val="24"/>
        </w:rPr>
        <w:t xml:space="preserve">Professional development of all staff is encouraged. A professional development system is available </w:t>
      </w:r>
      <w:r w:rsidRPr="008765F0">
        <w:rPr>
          <w:i/>
          <w:sz w:val="24"/>
          <w:szCs w:val="24"/>
        </w:rPr>
        <w:t>via</w:t>
      </w:r>
      <w:r w:rsidRPr="008765F0">
        <w:rPr>
          <w:sz w:val="24"/>
          <w:szCs w:val="24"/>
        </w:rPr>
        <w:t xml:space="preserve"> the Institute of Biomedical Science, and BMS staff are encouraged to participate in this scheme. It is mandatory for all HCPC registered staff to demonstrate continued professional development. The Royal College of Pathologists has a CPD scheme for all College members in career grade posts (consultant and non-consultant); non-medical and Clinical Scientists grades C a</w:t>
      </w:r>
      <w:r>
        <w:rPr>
          <w:sz w:val="24"/>
          <w:szCs w:val="24"/>
        </w:rPr>
        <w:t xml:space="preserve">nd B are eligible to register. </w:t>
      </w:r>
    </w:p>
    <w:p w:rsidR="00111819" w:rsidRPr="008765F0" w:rsidRDefault="00111819" w:rsidP="00111819">
      <w:pPr>
        <w:jc w:val="both"/>
        <w:rPr>
          <w:sz w:val="24"/>
          <w:szCs w:val="24"/>
        </w:rPr>
      </w:pPr>
      <w:r w:rsidRPr="008765F0">
        <w:rPr>
          <w:sz w:val="24"/>
          <w:szCs w:val="24"/>
        </w:rPr>
        <w:t>Rotation through the laboratory for less qualified staff is an essential element of training for HCPC registration purposes. Qualified staff may also be expected to rotate as required for the efficient running of the laboratory.</w:t>
      </w:r>
    </w:p>
    <w:p w:rsidR="00111819" w:rsidRPr="008765F0" w:rsidRDefault="00111819" w:rsidP="00111819">
      <w:pPr>
        <w:jc w:val="both"/>
        <w:rPr>
          <w:sz w:val="24"/>
          <w:szCs w:val="24"/>
        </w:rPr>
      </w:pPr>
    </w:p>
    <w:p w:rsidR="00111819" w:rsidRPr="008765F0" w:rsidRDefault="00111819" w:rsidP="00111819">
      <w:pPr>
        <w:pStyle w:val="CPA"/>
        <w:ind w:hanging="1014"/>
        <w:outlineLvl w:val="0"/>
        <w:rPr>
          <w:b w:val="0"/>
          <w:bCs/>
          <w:sz w:val="24"/>
          <w:szCs w:val="24"/>
        </w:rPr>
      </w:pPr>
      <w:r>
        <w:rPr>
          <w:bCs/>
          <w:sz w:val="24"/>
          <w:szCs w:val="24"/>
        </w:rPr>
        <w:t xml:space="preserve">                 </w:t>
      </w:r>
      <w:r w:rsidRPr="008765F0">
        <w:rPr>
          <w:bCs/>
          <w:sz w:val="24"/>
          <w:szCs w:val="24"/>
        </w:rPr>
        <w:t>5.1.6</w:t>
      </w:r>
      <w:r>
        <w:rPr>
          <w:b w:val="0"/>
          <w:bCs/>
          <w:sz w:val="24"/>
          <w:szCs w:val="24"/>
        </w:rPr>
        <w:t xml:space="preserve"> </w:t>
      </w:r>
      <w:r w:rsidRPr="008765F0">
        <w:rPr>
          <w:bCs/>
          <w:sz w:val="24"/>
          <w:szCs w:val="24"/>
        </w:rPr>
        <w:t>Competence assessments</w:t>
      </w:r>
      <w:r w:rsidRPr="008765F0">
        <w:rPr>
          <w:b w:val="0"/>
          <w:bCs/>
          <w:sz w:val="24"/>
          <w:szCs w:val="24"/>
        </w:rPr>
        <w:t xml:space="preserve"> </w:t>
      </w:r>
    </w:p>
    <w:p w:rsidR="00111819" w:rsidRPr="005B3127" w:rsidRDefault="00111819" w:rsidP="00111819">
      <w:pPr>
        <w:rPr>
          <w:sz w:val="24"/>
          <w:szCs w:val="24"/>
        </w:rPr>
      </w:pPr>
      <w:r w:rsidRPr="005B3127">
        <w:rPr>
          <w:sz w:val="24"/>
          <w:szCs w:val="24"/>
        </w:rPr>
        <w:t xml:space="preserve">There are competence records held for all processes in the department and individual records are kept for all staff members. </w:t>
      </w:r>
    </w:p>
    <w:p w:rsidR="00111819" w:rsidRPr="005B3127" w:rsidRDefault="00111819" w:rsidP="00111819">
      <w:pPr>
        <w:pStyle w:val="CPA"/>
        <w:ind w:hanging="1014"/>
        <w:outlineLvl w:val="0"/>
        <w:rPr>
          <w:b w:val="0"/>
          <w:bCs/>
          <w:sz w:val="24"/>
          <w:szCs w:val="24"/>
        </w:rPr>
      </w:pPr>
      <w:r>
        <w:rPr>
          <w:b w:val="0"/>
          <w:bCs/>
          <w:sz w:val="24"/>
          <w:szCs w:val="24"/>
        </w:rPr>
        <w:t xml:space="preserve">           </w:t>
      </w:r>
    </w:p>
    <w:p w:rsidR="00111819" w:rsidRPr="005B3127" w:rsidRDefault="00111819" w:rsidP="00111819">
      <w:pPr>
        <w:pStyle w:val="CPA"/>
        <w:ind w:hanging="1014"/>
        <w:outlineLvl w:val="0"/>
        <w:rPr>
          <w:b w:val="0"/>
          <w:bCs/>
          <w:sz w:val="24"/>
          <w:szCs w:val="24"/>
        </w:rPr>
      </w:pPr>
      <w:r w:rsidRPr="008765F0">
        <w:rPr>
          <w:b w:val="0"/>
          <w:bCs/>
          <w:sz w:val="24"/>
          <w:szCs w:val="24"/>
        </w:rPr>
        <w:t xml:space="preserve">          </w:t>
      </w:r>
      <w:r>
        <w:rPr>
          <w:b w:val="0"/>
          <w:bCs/>
          <w:sz w:val="24"/>
          <w:szCs w:val="24"/>
        </w:rPr>
        <w:t xml:space="preserve">      </w:t>
      </w:r>
      <w:r>
        <w:rPr>
          <w:sz w:val="24"/>
          <w:szCs w:val="24"/>
        </w:rPr>
        <w:t xml:space="preserve">5.1.7 </w:t>
      </w:r>
      <w:r w:rsidRPr="008765F0">
        <w:rPr>
          <w:sz w:val="24"/>
          <w:szCs w:val="24"/>
        </w:rPr>
        <w:t xml:space="preserve">Review of Staff performance </w:t>
      </w:r>
    </w:p>
    <w:p w:rsidR="00111819" w:rsidRPr="008765F0" w:rsidRDefault="00111819" w:rsidP="00111819">
      <w:pPr>
        <w:pStyle w:val="CPA"/>
        <w:ind w:left="-850"/>
        <w:outlineLvl w:val="0"/>
        <w:rPr>
          <w:b w:val="0"/>
          <w:bCs/>
          <w:sz w:val="24"/>
          <w:szCs w:val="24"/>
        </w:rPr>
      </w:pPr>
      <w:r>
        <w:rPr>
          <w:b w:val="0"/>
          <w:sz w:val="24"/>
          <w:szCs w:val="24"/>
        </w:rPr>
        <w:t xml:space="preserve">              </w:t>
      </w:r>
      <w:r w:rsidRPr="008765F0">
        <w:rPr>
          <w:b w:val="0"/>
          <w:sz w:val="24"/>
          <w:szCs w:val="24"/>
        </w:rPr>
        <w:t>Staff annual joint review</w:t>
      </w:r>
      <w:r w:rsidRPr="008765F0">
        <w:rPr>
          <w:b w:val="0"/>
          <w:bCs/>
          <w:sz w:val="24"/>
          <w:szCs w:val="24"/>
        </w:rPr>
        <w:t xml:space="preserve"> is carried out in accordance with health board policy.</w:t>
      </w:r>
    </w:p>
    <w:p w:rsidR="00111819" w:rsidRPr="008765F0" w:rsidRDefault="00111819" w:rsidP="00111819">
      <w:pPr>
        <w:jc w:val="both"/>
        <w:rPr>
          <w:sz w:val="24"/>
          <w:szCs w:val="24"/>
        </w:rPr>
      </w:pPr>
      <w:r w:rsidRPr="008765F0">
        <w:rPr>
          <w:sz w:val="24"/>
          <w:szCs w:val="24"/>
        </w:rPr>
        <w:t xml:space="preserve">All staff </w:t>
      </w:r>
      <w:r w:rsidR="00D95CC0" w:rsidRPr="008765F0">
        <w:rPr>
          <w:sz w:val="24"/>
          <w:szCs w:val="24"/>
        </w:rPr>
        <w:t>participates</w:t>
      </w:r>
      <w:r w:rsidRPr="008765F0">
        <w:rPr>
          <w:sz w:val="24"/>
          <w:szCs w:val="24"/>
        </w:rPr>
        <w:t xml:space="preserve"> in an annual joint review (e-KSF PDP) which includes consideration of:</w:t>
      </w:r>
    </w:p>
    <w:p w:rsidR="00111819" w:rsidRPr="008765F0" w:rsidRDefault="00111819" w:rsidP="00A01A87">
      <w:pPr>
        <w:numPr>
          <w:ilvl w:val="0"/>
          <w:numId w:val="28"/>
        </w:numPr>
        <w:jc w:val="both"/>
        <w:rPr>
          <w:sz w:val="24"/>
          <w:szCs w:val="24"/>
        </w:rPr>
      </w:pPr>
      <w:r w:rsidRPr="008765F0">
        <w:rPr>
          <w:sz w:val="24"/>
          <w:szCs w:val="24"/>
        </w:rPr>
        <w:lastRenderedPageBreak/>
        <w:t>e-KSF outline for the job role.</w:t>
      </w:r>
    </w:p>
    <w:p w:rsidR="00111819" w:rsidRPr="008765F0" w:rsidRDefault="00111819" w:rsidP="00A01A87">
      <w:pPr>
        <w:numPr>
          <w:ilvl w:val="0"/>
          <w:numId w:val="28"/>
        </w:numPr>
        <w:jc w:val="both"/>
        <w:rPr>
          <w:sz w:val="24"/>
          <w:szCs w:val="24"/>
        </w:rPr>
      </w:pPr>
      <w:r w:rsidRPr="008765F0">
        <w:rPr>
          <w:sz w:val="24"/>
          <w:szCs w:val="24"/>
        </w:rPr>
        <w:t>The quality objectives and plans of the laboratory.</w:t>
      </w:r>
    </w:p>
    <w:p w:rsidR="00111819" w:rsidRPr="008765F0" w:rsidRDefault="00111819" w:rsidP="00A01A87">
      <w:pPr>
        <w:numPr>
          <w:ilvl w:val="0"/>
          <w:numId w:val="28"/>
        </w:numPr>
        <w:jc w:val="both"/>
        <w:rPr>
          <w:sz w:val="24"/>
          <w:szCs w:val="24"/>
        </w:rPr>
      </w:pPr>
      <w:r w:rsidRPr="008765F0">
        <w:rPr>
          <w:sz w:val="24"/>
          <w:szCs w:val="24"/>
        </w:rPr>
        <w:t>The current job content.</w:t>
      </w:r>
    </w:p>
    <w:p w:rsidR="00111819" w:rsidRPr="008765F0" w:rsidRDefault="00111819" w:rsidP="00A01A87">
      <w:pPr>
        <w:numPr>
          <w:ilvl w:val="0"/>
          <w:numId w:val="28"/>
        </w:numPr>
        <w:jc w:val="both"/>
        <w:rPr>
          <w:sz w:val="24"/>
          <w:szCs w:val="24"/>
        </w:rPr>
      </w:pPr>
      <w:r w:rsidRPr="008765F0">
        <w:rPr>
          <w:sz w:val="24"/>
          <w:szCs w:val="24"/>
        </w:rPr>
        <w:t>Documentation of training needs and agreed personal objectives with the appraiser.</w:t>
      </w:r>
    </w:p>
    <w:p w:rsidR="00111819" w:rsidRPr="008765F0" w:rsidRDefault="00111819" w:rsidP="00A01A87">
      <w:pPr>
        <w:numPr>
          <w:ilvl w:val="0"/>
          <w:numId w:val="28"/>
        </w:numPr>
        <w:jc w:val="both"/>
        <w:rPr>
          <w:sz w:val="24"/>
          <w:szCs w:val="24"/>
        </w:rPr>
      </w:pPr>
      <w:r w:rsidRPr="008765F0">
        <w:rPr>
          <w:sz w:val="24"/>
          <w:szCs w:val="24"/>
        </w:rPr>
        <w:t>Evidence that management has recognised the agreed development needs of individual staff members.</w:t>
      </w:r>
    </w:p>
    <w:p w:rsidR="00111819" w:rsidRPr="008765F0" w:rsidRDefault="00111819" w:rsidP="00111819">
      <w:pPr>
        <w:jc w:val="both"/>
        <w:rPr>
          <w:sz w:val="24"/>
          <w:szCs w:val="24"/>
        </w:rPr>
      </w:pPr>
      <w:r w:rsidRPr="008765F0">
        <w:rPr>
          <w:sz w:val="24"/>
          <w:szCs w:val="24"/>
        </w:rPr>
        <w:t>All staff performing e-KSF PDPs have been trained and records of all staff PDPs are kept.</w:t>
      </w:r>
    </w:p>
    <w:p w:rsidR="00111819" w:rsidRPr="008765F0" w:rsidRDefault="00111819" w:rsidP="00111819">
      <w:pPr>
        <w:pStyle w:val="Heading4"/>
        <w:tabs>
          <w:tab w:val="left" w:pos="993"/>
        </w:tabs>
        <w:ind w:left="0"/>
        <w:rPr>
          <w:b/>
        </w:rPr>
      </w:pPr>
      <w:bookmarkStart w:id="55" w:name="_Toc63139528"/>
    </w:p>
    <w:p w:rsidR="00111819" w:rsidRPr="008765F0" w:rsidRDefault="00111819" w:rsidP="00111819">
      <w:pPr>
        <w:pStyle w:val="Heading4"/>
        <w:tabs>
          <w:tab w:val="left" w:pos="993"/>
        </w:tabs>
        <w:ind w:left="0"/>
      </w:pPr>
      <w:r w:rsidRPr="008765F0">
        <w:rPr>
          <w:b/>
        </w:rPr>
        <w:t>5.1.8</w:t>
      </w:r>
      <w:bookmarkEnd w:id="55"/>
      <w:r>
        <w:rPr>
          <w:b/>
        </w:rPr>
        <w:t xml:space="preserve"> </w:t>
      </w:r>
      <w:r w:rsidRPr="008765F0">
        <w:rPr>
          <w:b/>
        </w:rPr>
        <w:t xml:space="preserve">Continuing education and professional development </w:t>
      </w:r>
      <w:r w:rsidRPr="00007DDC">
        <w:rPr>
          <w:b/>
        </w:rPr>
        <w:t>(CPD)</w:t>
      </w:r>
    </w:p>
    <w:p w:rsidR="00111819" w:rsidRPr="008765F0" w:rsidRDefault="00111819" w:rsidP="00111819">
      <w:pPr>
        <w:pStyle w:val="Heading4"/>
        <w:tabs>
          <w:tab w:val="left" w:pos="993"/>
        </w:tabs>
        <w:ind w:left="0"/>
        <w:rPr>
          <w:b/>
        </w:rPr>
      </w:pPr>
    </w:p>
    <w:p w:rsidR="00111819" w:rsidRPr="008765F0" w:rsidRDefault="00111819" w:rsidP="00111819">
      <w:pPr>
        <w:jc w:val="both"/>
        <w:rPr>
          <w:sz w:val="24"/>
          <w:szCs w:val="24"/>
        </w:rPr>
      </w:pPr>
      <w:r w:rsidRPr="008765F0">
        <w:rPr>
          <w:sz w:val="24"/>
          <w:szCs w:val="24"/>
        </w:rPr>
        <w:t xml:space="preserve">It should be noted that all of the </w:t>
      </w:r>
      <w:r>
        <w:rPr>
          <w:sz w:val="24"/>
          <w:szCs w:val="24"/>
        </w:rPr>
        <w:t>WoSSVC</w:t>
      </w:r>
      <w:r w:rsidRPr="008765F0">
        <w:rPr>
          <w:sz w:val="24"/>
          <w:szCs w:val="24"/>
        </w:rPr>
        <w:t xml:space="preserve"> groups/committees have a training element and should be attended by trainees where possible.</w:t>
      </w:r>
    </w:p>
    <w:p w:rsidR="00111819" w:rsidRPr="008765F0" w:rsidRDefault="00111819" w:rsidP="00111819">
      <w:pPr>
        <w:rPr>
          <w:sz w:val="24"/>
          <w:szCs w:val="24"/>
        </w:rPr>
      </w:pPr>
    </w:p>
    <w:p w:rsidR="00111819" w:rsidRPr="008765F0" w:rsidRDefault="00111819" w:rsidP="00111819">
      <w:pPr>
        <w:rPr>
          <w:sz w:val="24"/>
          <w:szCs w:val="24"/>
        </w:rPr>
      </w:pPr>
      <w:r>
        <w:rPr>
          <w:sz w:val="24"/>
          <w:szCs w:val="24"/>
        </w:rPr>
        <w:t>All staff are</w:t>
      </w:r>
      <w:r w:rsidRPr="008765F0">
        <w:rPr>
          <w:sz w:val="24"/>
          <w:szCs w:val="24"/>
        </w:rPr>
        <w:t xml:space="preserve"> encouraged to participate in "Continuing Professional Development" (CPD), which is now mandatory for continuing registration with HCPC.</w:t>
      </w:r>
    </w:p>
    <w:p w:rsidR="00111819" w:rsidRDefault="00111819" w:rsidP="00111819">
      <w:pPr>
        <w:rPr>
          <w:sz w:val="24"/>
          <w:szCs w:val="24"/>
        </w:rPr>
      </w:pPr>
      <w:r w:rsidRPr="008765F0">
        <w:rPr>
          <w:sz w:val="24"/>
          <w:szCs w:val="24"/>
        </w:rPr>
        <w:t xml:space="preserve">Opportunities for further education and training are available in relation to the requirements of the service and individual personal development. </w:t>
      </w:r>
    </w:p>
    <w:p w:rsidR="00111819" w:rsidRPr="008765F0" w:rsidRDefault="00111819" w:rsidP="00111819">
      <w:pPr>
        <w:rPr>
          <w:sz w:val="24"/>
          <w:szCs w:val="24"/>
        </w:rPr>
      </w:pPr>
      <w:r w:rsidRPr="008765F0">
        <w:rPr>
          <w:sz w:val="24"/>
          <w:szCs w:val="24"/>
        </w:rPr>
        <w:t>The Department provides resources for such education that includes:</w:t>
      </w:r>
    </w:p>
    <w:p w:rsidR="00111819" w:rsidRPr="008765F0" w:rsidRDefault="00111819" w:rsidP="00111819">
      <w:pPr>
        <w:rPr>
          <w:sz w:val="24"/>
          <w:szCs w:val="24"/>
        </w:rPr>
      </w:pPr>
    </w:p>
    <w:p w:rsidR="00111819" w:rsidRDefault="00111819" w:rsidP="00A01A87">
      <w:pPr>
        <w:numPr>
          <w:ilvl w:val="0"/>
          <w:numId w:val="29"/>
        </w:numPr>
        <w:rPr>
          <w:sz w:val="24"/>
          <w:szCs w:val="24"/>
        </w:rPr>
      </w:pPr>
      <w:r w:rsidRPr="008765F0">
        <w:rPr>
          <w:sz w:val="24"/>
          <w:szCs w:val="24"/>
        </w:rPr>
        <w:t>Access to library and information services.</w:t>
      </w:r>
    </w:p>
    <w:p w:rsidR="00111819" w:rsidRPr="008765F0" w:rsidRDefault="00111819" w:rsidP="00A01A87">
      <w:pPr>
        <w:numPr>
          <w:ilvl w:val="0"/>
          <w:numId w:val="29"/>
        </w:numPr>
        <w:spacing w:before="120"/>
        <w:rPr>
          <w:sz w:val="24"/>
          <w:szCs w:val="24"/>
        </w:rPr>
      </w:pPr>
      <w:r w:rsidRPr="008765F0">
        <w:rPr>
          <w:sz w:val="24"/>
          <w:szCs w:val="24"/>
        </w:rPr>
        <w:t>Suitable accommodation for private study.</w:t>
      </w:r>
    </w:p>
    <w:p w:rsidR="00111819" w:rsidRPr="008765F0" w:rsidRDefault="00111819" w:rsidP="00A01A87">
      <w:pPr>
        <w:numPr>
          <w:ilvl w:val="0"/>
          <w:numId w:val="29"/>
        </w:numPr>
        <w:rPr>
          <w:sz w:val="24"/>
          <w:szCs w:val="24"/>
        </w:rPr>
      </w:pPr>
      <w:r w:rsidRPr="008765F0">
        <w:rPr>
          <w:sz w:val="24"/>
          <w:szCs w:val="24"/>
        </w:rPr>
        <w:t>Opportunity to attend meetings, seminars and conferences.</w:t>
      </w:r>
    </w:p>
    <w:p w:rsidR="00111819" w:rsidRDefault="00111819" w:rsidP="00A01A87">
      <w:pPr>
        <w:numPr>
          <w:ilvl w:val="0"/>
          <w:numId w:val="29"/>
        </w:numPr>
        <w:spacing w:after="120"/>
        <w:rPr>
          <w:sz w:val="24"/>
          <w:szCs w:val="24"/>
        </w:rPr>
      </w:pPr>
      <w:r w:rsidRPr="008765F0">
        <w:rPr>
          <w:sz w:val="24"/>
          <w:szCs w:val="24"/>
        </w:rPr>
        <w:t>Financial support.</w:t>
      </w:r>
    </w:p>
    <w:p w:rsidR="00111819" w:rsidRDefault="00111819" w:rsidP="00111819">
      <w:pPr>
        <w:spacing w:after="120"/>
        <w:rPr>
          <w:sz w:val="24"/>
          <w:szCs w:val="24"/>
        </w:rPr>
      </w:pPr>
      <w:r w:rsidRPr="008765F0">
        <w:rPr>
          <w:sz w:val="24"/>
          <w:szCs w:val="24"/>
        </w:rPr>
        <w:t>Records of trai</w:t>
      </w:r>
      <w:r w:rsidR="00D603D6">
        <w:rPr>
          <w:sz w:val="24"/>
          <w:szCs w:val="24"/>
        </w:rPr>
        <w:t xml:space="preserve">ning and education are kept by </w:t>
      </w:r>
      <w:r w:rsidRPr="008765F0">
        <w:rPr>
          <w:sz w:val="24"/>
          <w:szCs w:val="24"/>
        </w:rPr>
        <w:t>each member of staff.</w:t>
      </w:r>
    </w:p>
    <w:p w:rsidR="00D603D6" w:rsidRDefault="00D603D6" w:rsidP="00111819">
      <w:pPr>
        <w:spacing w:after="120"/>
        <w:rPr>
          <w:sz w:val="24"/>
          <w:szCs w:val="24"/>
        </w:rPr>
      </w:pPr>
    </w:p>
    <w:p w:rsidR="00111819" w:rsidRDefault="00111819" w:rsidP="00111819">
      <w:pPr>
        <w:rPr>
          <w:b/>
          <w:sz w:val="24"/>
          <w:szCs w:val="24"/>
        </w:rPr>
      </w:pPr>
      <w:r w:rsidRPr="00007DDC">
        <w:rPr>
          <w:b/>
          <w:sz w:val="24"/>
          <w:szCs w:val="24"/>
        </w:rPr>
        <w:t>5.1.9</w:t>
      </w:r>
      <w:r w:rsidRPr="008765F0">
        <w:rPr>
          <w:sz w:val="24"/>
          <w:szCs w:val="24"/>
        </w:rPr>
        <w:tab/>
      </w:r>
      <w:r w:rsidRPr="008765F0">
        <w:rPr>
          <w:b/>
          <w:sz w:val="24"/>
          <w:szCs w:val="24"/>
        </w:rPr>
        <w:t>Personnel records</w:t>
      </w:r>
    </w:p>
    <w:p w:rsidR="00111819" w:rsidRPr="008765F0" w:rsidRDefault="00111819" w:rsidP="00111819">
      <w:pPr>
        <w:rPr>
          <w:b/>
          <w:sz w:val="24"/>
          <w:szCs w:val="24"/>
        </w:rPr>
      </w:pPr>
      <w:r w:rsidRPr="008765F0">
        <w:rPr>
          <w:b/>
          <w:sz w:val="24"/>
          <w:szCs w:val="24"/>
        </w:rPr>
        <w:t xml:space="preserve"> </w:t>
      </w:r>
    </w:p>
    <w:p w:rsidR="00111819" w:rsidRPr="00D83C92" w:rsidRDefault="00111819" w:rsidP="00111819">
      <w:pPr>
        <w:rPr>
          <w:sz w:val="24"/>
          <w:szCs w:val="24"/>
        </w:rPr>
      </w:pPr>
      <w:r w:rsidRPr="00D83C92">
        <w:rPr>
          <w:sz w:val="24"/>
          <w:szCs w:val="24"/>
        </w:rPr>
        <w:t xml:space="preserve">The Human Resources Department of the Diagnostic Directorate of the Acute Division of NHS Greater Glasgow and Clyde holds the complete staff record. The Occupational Health Department holds vaccination records and the Pay Department holds records of payments. </w:t>
      </w:r>
    </w:p>
    <w:p w:rsidR="00111819" w:rsidRPr="00D83C92" w:rsidRDefault="00111819" w:rsidP="00111819">
      <w:pPr>
        <w:rPr>
          <w:sz w:val="24"/>
          <w:szCs w:val="24"/>
        </w:rPr>
      </w:pPr>
      <w:r w:rsidRPr="00D83C92">
        <w:rPr>
          <w:sz w:val="24"/>
          <w:szCs w:val="24"/>
        </w:rPr>
        <w:t>In addition, confidential staff records are kept including:</w:t>
      </w:r>
    </w:p>
    <w:p w:rsidR="00111819" w:rsidRPr="00D83C92" w:rsidRDefault="00111819" w:rsidP="00A01A87">
      <w:pPr>
        <w:numPr>
          <w:ilvl w:val="0"/>
          <w:numId w:val="30"/>
        </w:numPr>
        <w:rPr>
          <w:sz w:val="24"/>
          <w:szCs w:val="24"/>
        </w:rPr>
      </w:pPr>
      <w:r w:rsidRPr="00D83C92">
        <w:rPr>
          <w:sz w:val="24"/>
          <w:szCs w:val="24"/>
        </w:rPr>
        <w:t>Personal details.</w:t>
      </w:r>
    </w:p>
    <w:p w:rsidR="00111819" w:rsidRPr="00D83C92" w:rsidRDefault="00111819" w:rsidP="00A01A87">
      <w:pPr>
        <w:numPr>
          <w:ilvl w:val="0"/>
          <w:numId w:val="30"/>
        </w:numPr>
        <w:rPr>
          <w:sz w:val="24"/>
          <w:szCs w:val="24"/>
        </w:rPr>
      </w:pPr>
      <w:r w:rsidRPr="00D83C92">
        <w:rPr>
          <w:sz w:val="24"/>
          <w:szCs w:val="24"/>
        </w:rPr>
        <w:t>Employment details.</w:t>
      </w:r>
    </w:p>
    <w:p w:rsidR="00111819" w:rsidRPr="00D83C92" w:rsidRDefault="00111819" w:rsidP="00A01A87">
      <w:pPr>
        <w:numPr>
          <w:ilvl w:val="0"/>
          <w:numId w:val="30"/>
        </w:numPr>
        <w:rPr>
          <w:sz w:val="24"/>
          <w:szCs w:val="24"/>
        </w:rPr>
      </w:pPr>
      <w:r w:rsidRPr="00D83C92">
        <w:rPr>
          <w:sz w:val="24"/>
          <w:szCs w:val="24"/>
        </w:rPr>
        <w:t>Job description.</w:t>
      </w:r>
    </w:p>
    <w:p w:rsidR="00111819" w:rsidRPr="00D83C92" w:rsidRDefault="00111819" w:rsidP="00A01A87">
      <w:pPr>
        <w:numPr>
          <w:ilvl w:val="0"/>
          <w:numId w:val="30"/>
        </w:numPr>
        <w:rPr>
          <w:sz w:val="24"/>
          <w:szCs w:val="24"/>
        </w:rPr>
      </w:pPr>
      <w:r w:rsidRPr="00D83C92">
        <w:rPr>
          <w:sz w:val="24"/>
          <w:szCs w:val="24"/>
        </w:rPr>
        <w:t>Terms and conditions of employment.</w:t>
      </w:r>
    </w:p>
    <w:p w:rsidR="00111819" w:rsidRPr="00D83C92" w:rsidRDefault="00111819" w:rsidP="00A01A87">
      <w:pPr>
        <w:numPr>
          <w:ilvl w:val="0"/>
          <w:numId w:val="30"/>
        </w:numPr>
        <w:rPr>
          <w:sz w:val="24"/>
          <w:szCs w:val="24"/>
        </w:rPr>
      </w:pPr>
      <w:r w:rsidRPr="00D83C92">
        <w:rPr>
          <w:sz w:val="24"/>
          <w:szCs w:val="24"/>
        </w:rPr>
        <w:t>A record of staff induction and orientation.</w:t>
      </w:r>
    </w:p>
    <w:p w:rsidR="00111819" w:rsidRPr="00D83C92" w:rsidRDefault="00111819" w:rsidP="00A01A87">
      <w:pPr>
        <w:numPr>
          <w:ilvl w:val="0"/>
          <w:numId w:val="30"/>
        </w:numPr>
        <w:rPr>
          <w:sz w:val="24"/>
          <w:szCs w:val="24"/>
        </w:rPr>
      </w:pPr>
      <w:r w:rsidRPr="00D83C92">
        <w:rPr>
          <w:sz w:val="24"/>
          <w:szCs w:val="24"/>
        </w:rPr>
        <w:t>A record of attendance at fire lectures.</w:t>
      </w:r>
    </w:p>
    <w:p w:rsidR="00111819" w:rsidRPr="00D83C92" w:rsidRDefault="00111819" w:rsidP="00A01A87">
      <w:pPr>
        <w:numPr>
          <w:ilvl w:val="0"/>
          <w:numId w:val="30"/>
        </w:numPr>
        <w:rPr>
          <w:sz w:val="24"/>
          <w:szCs w:val="24"/>
        </w:rPr>
      </w:pPr>
      <w:r w:rsidRPr="00D83C92">
        <w:rPr>
          <w:sz w:val="24"/>
          <w:szCs w:val="24"/>
        </w:rPr>
        <w:t>A record of attendance at manual handling courses.</w:t>
      </w:r>
    </w:p>
    <w:p w:rsidR="00111819" w:rsidRPr="00D83C92" w:rsidRDefault="00111819" w:rsidP="00A01A87">
      <w:pPr>
        <w:numPr>
          <w:ilvl w:val="0"/>
          <w:numId w:val="30"/>
        </w:numPr>
        <w:rPr>
          <w:sz w:val="24"/>
          <w:szCs w:val="24"/>
        </w:rPr>
      </w:pPr>
      <w:r w:rsidRPr="00D83C92">
        <w:rPr>
          <w:sz w:val="24"/>
          <w:szCs w:val="24"/>
        </w:rPr>
        <w:t>A record of education and training.</w:t>
      </w:r>
    </w:p>
    <w:p w:rsidR="00111819" w:rsidRPr="00D83C92" w:rsidRDefault="00111819" w:rsidP="00A01A87">
      <w:pPr>
        <w:numPr>
          <w:ilvl w:val="0"/>
          <w:numId w:val="30"/>
        </w:numPr>
        <w:rPr>
          <w:sz w:val="24"/>
          <w:szCs w:val="24"/>
        </w:rPr>
      </w:pPr>
      <w:r w:rsidRPr="00D83C92">
        <w:rPr>
          <w:sz w:val="24"/>
          <w:szCs w:val="24"/>
        </w:rPr>
        <w:t>Relevant educational and professional qualifications.</w:t>
      </w:r>
    </w:p>
    <w:p w:rsidR="00111819" w:rsidRPr="00D83C92" w:rsidRDefault="00111819" w:rsidP="00A01A87">
      <w:pPr>
        <w:numPr>
          <w:ilvl w:val="0"/>
          <w:numId w:val="30"/>
        </w:numPr>
        <w:rPr>
          <w:sz w:val="24"/>
          <w:szCs w:val="24"/>
        </w:rPr>
      </w:pPr>
      <w:r w:rsidRPr="00D83C92">
        <w:rPr>
          <w:sz w:val="24"/>
          <w:szCs w:val="24"/>
        </w:rPr>
        <w:t xml:space="preserve">Certificate of registration with the Health </w:t>
      </w:r>
      <w:r w:rsidR="00A01A87">
        <w:rPr>
          <w:sz w:val="24"/>
          <w:szCs w:val="24"/>
        </w:rPr>
        <w:t>and</w:t>
      </w:r>
      <w:r w:rsidRPr="00D83C92">
        <w:rPr>
          <w:sz w:val="24"/>
          <w:szCs w:val="24"/>
        </w:rPr>
        <w:t xml:space="preserve"> Care Professions Council (HCPC).</w:t>
      </w:r>
    </w:p>
    <w:p w:rsidR="00111819" w:rsidRPr="00D83C92" w:rsidRDefault="00111819" w:rsidP="00A01A87">
      <w:pPr>
        <w:numPr>
          <w:ilvl w:val="0"/>
          <w:numId w:val="30"/>
        </w:numPr>
        <w:rPr>
          <w:sz w:val="24"/>
          <w:szCs w:val="24"/>
        </w:rPr>
      </w:pPr>
      <w:r w:rsidRPr="00D83C92">
        <w:rPr>
          <w:sz w:val="24"/>
          <w:szCs w:val="24"/>
        </w:rPr>
        <w:t>Absence record.</w:t>
      </w:r>
    </w:p>
    <w:p w:rsidR="00111819" w:rsidRPr="00D83C92" w:rsidRDefault="00111819" w:rsidP="00A01A87">
      <w:pPr>
        <w:numPr>
          <w:ilvl w:val="0"/>
          <w:numId w:val="30"/>
        </w:numPr>
        <w:rPr>
          <w:sz w:val="24"/>
          <w:szCs w:val="24"/>
        </w:rPr>
      </w:pPr>
      <w:r w:rsidRPr="00D83C92">
        <w:rPr>
          <w:sz w:val="24"/>
          <w:szCs w:val="24"/>
        </w:rPr>
        <w:t>Accident record.</w:t>
      </w:r>
    </w:p>
    <w:p w:rsidR="00111819" w:rsidRPr="00D83C92" w:rsidRDefault="00111819" w:rsidP="00A01A87">
      <w:pPr>
        <w:numPr>
          <w:ilvl w:val="0"/>
          <w:numId w:val="30"/>
        </w:numPr>
        <w:rPr>
          <w:sz w:val="24"/>
          <w:szCs w:val="24"/>
        </w:rPr>
      </w:pPr>
      <w:r w:rsidRPr="00D83C92">
        <w:rPr>
          <w:sz w:val="24"/>
          <w:szCs w:val="24"/>
        </w:rPr>
        <w:t>Record of annual joint review.</w:t>
      </w:r>
    </w:p>
    <w:p w:rsidR="00111819" w:rsidRPr="00D83C92" w:rsidRDefault="00111819" w:rsidP="00A01A87">
      <w:pPr>
        <w:numPr>
          <w:ilvl w:val="0"/>
          <w:numId w:val="30"/>
        </w:numPr>
        <w:rPr>
          <w:sz w:val="24"/>
          <w:szCs w:val="24"/>
        </w:rPr>
      </w:pPr>
      <w:r w:rsidRPr="00D83C92">
        <w:rPr>
          <w:sz w:val="24"/>
          <w:szCs w:val="24"/>
        </w:rPr>
        <w:t>Occupational health record.</w:t>
      </w:r>
    </w:p>
    <w:p w:rsidR="00111819" w:rsidRPr="00D83C92" w:rsidRDefault="00111819" w:rsidP="00A01A87">
      <w:pPr>
        <w:numPr>
          <w:ilvl w:val="0"/>
          <w:numId w:val="30"/>
        </w:numPr>
        <w:rPr>
          <w:sz w:val="24"/>
          <w:szCs w:val="24"/>
        </w:rPr>
      </w:pPr>
      <w:r w:rsidRPr="00D83C92">
        <w:rPr>
          <w:sz w:val="24"/>
          <w:szCs w:val="24"/>
        </w:rPr>
        <w:lastRenderedPageBreak/>
        <w:t>A record of disciplinary action.</w:t>
      </w:r>
    </w:p>
    <w:p w:rsidR="00111819" w:rsidRPr="00D83C92" w:rsidRDefault="00111819" w:rsidP="00111819">
      <w:pPr>
        <w:rPr>
          <w:sz w:val="24"/>
          <w:szCs w:val="24"/>
        </w:rPr>
      </w:pPr>
      <w:r w:rsidRPr="00D83C92">
        <w:rPr>
          <w:sz w:val="24"/>
          <w:szCs w:val="24"/>
        </w:rPr>
        <w:t xml:space="preserve">All of the above paperwork is held with </w:t>
      </w:r>
      <w:r>
        <w:rPr>
          <w:sz w:val="24"/>
          <w:szCs w:val="24"/>
        </w:rPr>
        <w:t>the site manager</w:t>
      </w:r>
    </w:p>
    <w:p w:rsidR="00111819" w:rsidRPr="0028043B" w:rsidRDefault="00111819" w:rsidP="00111819">
      <w:pPr>
        <w:rPr>
          <w:rFonts w:ascii="Trebuchet MS" w:hAnsi="Trebuchet MS"/>
          <w:b/>
          <w:sz w:val="24"/>
          <w:szCs w:val="24"/>
        </w:rPr>
      </w:pPr>
    </w:p>
    <w:p w:rsidR="00111819" w:rsidRDefault="002D388A" w:rsidP="00111819">
      <w:pPr>
        <w:jc w:val="both"/>
        <w:rPr>
          <w:b/>
          <w:sz w:val="24"/>
          <w:szCs w:val="24"/>
        </w:rPr>
      </w:pPr>
      <w:r>
        <w:rPr>
          <w:b/>
          <w:sz w:val="24"/>
          <w:szCs w:val="24"/>
        </w:rPr>
        <w:t xml:space="preserve">5.2  </w:t>
      </w:r>
      <w:r w:rsidR="00111819" w:rsidRPr="008765F0">
        <w:rPr>
          <w:b/>
          <w:sz w:val="24"/>
          <w:szCs w:val="24"/>
        </w:rPr>
        <w:t xml:space="preserve">Accommodation </w:t>
      </w:r>
      <w:r w:rsidR="00A01A87">
        <w:rPr>
          <w:b/>
          <w:sz w:val="24"/>
          <w:szCs w:val="24"/>
        </w:rPr>
        <w:t>and</w:t>
      </w:r>
      <w:r w:rsidR="00111819" w:rsidRPr="008765F0">
        <w:rPr>
          <w:b/>
          <w:sz w:val="24"/>
          <w:szCs w:val="24"/>
        </w:rPr>
        <w:t xml:space="preserve"> environmental conditions.</w:t>
      </w:r>
    </w:p>
    <w:p w:rsidR="00111819" w:rsidRPr="008765F0" w:rsidRDefault="00111819" w:rsidP="00111819">
      <w:pPr>
        <w:ind w:left="360"/>
        <w:jc w:val="both"/>
        <w:rPr>
          <w:b/>
          <w:sz w:val="24"/>
          <w:szCs w:val="24"/>
        </w:rPr>
      </w:pPr>
    </w:p>
    <w:p w:rsidR="00111819" w:rsidRPr="008765F0" w:rsidRDefault="00111819" w:rsidP="00111819">
      <w:pPr>
        <w:jc w:val="both"/>
        <w:rPr>
          <w:sz w:val="24"/>
          <w:szCs w:val="24"/>
        </w:rPr>
      </w:pPr>
      <w:r w:rsidRPr="008765F0">
        <w:rPr>
          <w:sz w:val="24"/>
          <w:szCs w:val="24"/>
        </w:rPr>
        <w:t xml:space="preserve">A laboratory requires sufficient space to ensure that work is performed safely </w:t>
      </w:r>
      <w:r w:rsidR="00A01A87">
        <w:rPr>
          <w:sz w:val="24"/>
          <w:szCs w:val="24"/>
        </w:rPr>
        <w:t>and</w:t>
      </w:r>
      <w:r w:rsidRPr="008765F0">
        <w:rPr>
          <w:sz w:val="24"/>
          <w:szCs w:val="24"/>
        </w:rPr>
        <w:t xml:space="preserve"> efficiently. We aim to ensure that the </w:t>
      </w:r>
      <w:r>
        <w:rPr>
          <w:sz w:val="24"/>
          <w:szCs w:val="24"/>
        </w:rPr>
        <w:t>WoSSVC</w:t>
      </w:r>
      <w:r w:rsidRPr="008765F0">
        <w:rPr>
          <w:sz w:val="24"/>
          <w:szCs w:val="24"/>
        </w:rPr>
        <w:t xml:space="preserve"> provides a working environment in which staff can perform required functions in accordance with national legi</w:t>
      </w:r>
      <w:r>
        <w:rPr>
          <w:sz w:val="24"/>
          <w:szCs w:val="24"/>
        </w:rPr>
        <w:t>sl</w:t>
      </w:r>
      <w:r w:rsidRPr="008765F0">
        <w:rPr>
          <w:sz w:val="24"/>
          <w:szCs w:val="24"/>
        </w:rPr>
        <w:t>ation and guidelines. The premises are a state-of-the-art building which meets all current regulations for medical laboratory accommodation.</w:t>
      </w:r>
    </w:p>
    <w:p w:rsidR="00111819" w:rsidRPr="008765F0" w:rsidRDefault="00111819" w:rsidP="00111819">
      <w:pPr>
        <w:jc w:val="both"/>
        <w:rPr>
          <w:sz w:val="24"/>
          <w:szCs w:val="24"/>
        </w:rPr>
      </w:pPr>
      <w:r w:rsidRPr="008765F0">
        <w:rPr>
          <w:sz w:val="24"/>
          <w:szCs w:val="24"/>
        </w:rPr>
        <w:t>The premises have space for:</w:t>
      </w:r>
    </w:p>
    <w:p w:rsidR="00111819" w:rsidRDefault="00111819" w:rsidP="00A01A87">
      <w:pPr>
        <w:numPr>
          <w:ilvl w:val="0"/>
          <w:numId w:val="31"/>
        </w:numPr>
        <w:jc w:val="both"/>
        <w:rPr>
          <w:sz w:val="24"/>
          <w:szCs w:val="24"/>
        </w:rPr>
      </w:pPr>
      <w:r>
        <w:rPr>
          <w:sz w:val="24"/>
          <w:szCs w:val="24"/>
        </w:rPr>
        <w:t>Specimen reception</w:t>
      </w:r>
    </w:p>
    <w:p w:rsidR="00111819" w:rsidRDefault="00111819" w:rsidP="00A01A87">
      <w:pPr>
        <w:numPr>
          <w:ilvl w:val="0"/>
          <w:numId w:val="31"/>
        </w:numPr>
        <w:jc w:val="both"/>
        <w:rPr>
          <w:sz w:val="24"/>
          <w:szCs w:val="24"/>
        </w:rPr>
      </w:pPr>
      <w:r w:rsidRPr="008765F0">
        <w:rPr>
          <w:sz w:val="24"/>
          <w:szCs w:val="24"/>
        </w:rPr>
        <w:t>The functioning and use of all equipment.</w:t>
      </w:r>
    </w:p>
    <w:p w:rsidR="00111819" w:rsidRPr="008765F0" w:rsidRDefault="00111819" w:rsidP="00A01A87">
      <w:pPr>
        <w:numPr>
          <w:ilvl w:val="0"/>
          <w:numId w:val="31"/>
        </w:numPr>
        <w:jc w:val="both"/>
        <w:rPr>
          <w:sz w:val="24"/>
          <w:szCs w:val="24"/>
        </w:rPr>
      </w:pPr>
      <w:r w:rsidRPr="008765F0">
        <w:rPr>
          <w:sz w:val="24"/>
          <w:szCs w:val="24"/>
        </w:rPr>
        <w:t>Separation of incompatible activities (</w:t>
      </w:r>
      <w:r w:rsidRPr="008765F0">
        <w:rPr>
          <w:i/>
          <w:sz w:val="24"/>
          <w:szCs w:val="24"/>
        </w:rPr>
        <w:t>e.g</w:t>
      </w:r>
      <w:r w:rsidRPr="008765F0">
        <w:rPr>
          <w:sz w:val="24"/>
          <w:szCs w:val="24"/>
        </w:rPr>
        <w:t>. Office and laboratory).</w:t>
      </w:r>
    </w:p>
    <w:p w:rsidR="00111819" w:rsidRDefault="00111819" w:rsidP="00A01A87">
      <w:pPr>
        <w:numPr>
          <w:ilvl w:val="0"/>
          <w:numId w:val="31"/>
        </w:numPr>
        <w:jc w:val="both"/>
        <w:rPr>
          <w:sz w:val="24"/>
          <w:szCs w:val="24"/>
        </w:rPr>
      </w:pPr>
      <w:r w:rsidRPr="008765F0">
        <w:rPr>
          <w:sz w:val="24"/>
          <w:szCs w:val="24"/>
        </w:rPr>
        <w:t>Storage facilities.</w:t>
      </w:r>
    </w:p>
    <w:p w:rsidR="00111819" w:rsidRDefault="00111819" w:rsidP="00111819">
      <w:pPr>
        <w:jc w:val="both"/>
        <w:rPr>
          <w:sz w:val="24"/>
          <w:szCs w:val="24"/>
        </w:rPr>
      </w:pPr>
      <w:r w:rsidRPr="008765F0">
        <w:rPr>
          <w:sz w:val="24"/>
          <w:szCs w:val="24"/>
        </w:rPr>
        <w:t xml:space="preserve">Access to the premises is by swipe card entry </w:t>
      </w:r>
      <w:r w:rsidRPr="008765F0">
        <w:rPr>
          <w:i/>
          <w:sz w:val="24"/>
          <w:szCs w:val="24"/>
        </w:rPr>
        <w:t xml:space="preserve">via </w:t>
      </w:r>
      <w:r w:rsidRPr="008765F0">
        <w:rPr>
          <w:sz w:val="24"/>
          <w:szCs w:val="24"/>
        </w:rPr>
        <w:t xml:space="preserve">locked doors. </w:t>
      </w:r>
    </w:p>
    <w:p w:rsidR="00111819" w:rsidRPr="008765F0" w:rsidRDefault="00111819" w:rsidP="00111819">
      <w:pPr>
        <w:ind w:right="561"/>
        <w:jc w:val="both"/>
        <w:rPr>
          <w:b/>
          <w:sz w:val="24"/>
          <w:szCs w:val="24"/>
        </w:rPr>
      </w:pPr>
    </w:p>
    <w:p w:rsidR="00111819" w:rsidRDefault="00111819" w:rsidP="00111819">
      <w:pPr>
        <w:ind w:right="561"/>
        <w:jc w:val="both"/>
        <w:rPr>
          <w:b/>
          <w:sz w:val="24"/>
          <w:szCs w:val="24"/>
        </w:rPr>
      </w:pPr>
      <w:r w:rsidRPr="008765F0">
        <w:rPr>
          <w:b/>
          <w:sz w:val="24"/>
          <w:szCs w:val="24"/>
        </w:rPr>
        <w:t xml:space="preserve">5.2.1 </w:t>
      </w:r>
      <w:r w:rsidRPr="008765F0">
        <w:rPr>
          <w:b/>
          <w:sz w:val="24"/>
          <w:szCs w:val="24"/>
        </w:rPr>
        <w:tab/>
        <w:t xml:space="preserve">General </w:t>
      </w:r>
    </w:p>
    <w:p w:rsidR="00111819" w:rsidRDefault="00111819" w:rsidP="00111819">
      <w:pPr>
        <w:ind w:right="561"/>
        <w:jc w:val="both"/>
        <w:rPr>
          <w:b/>
          <w:sz w:val="24"/>
          <w:szCs w:val="24"/>
        </w:rPr>
      </w:pPr>
    </w:p>
    <w:p w:rsidR="00111819" w:rsidRPr="002C2D29" w:rsidRDefault="00111819" w:rsidP="00111819">
      <w:pPr>
        <w:ind w:right="561"/>
        <w:jc w:val="both"/>
        <w:rPr>
          <w:b/>
          <w:sz w:val="24"/>
          <w:szCs w:val="24"/>
        </w:rPr>
      </w:pPr>
      <w:r w:rsidRPr="002C2D29">
        <w:rPr>
          <w:sz w:val="24"/>
          <w:szCs w:val="24"/>
        </w:rPr>
        <w:t>We aim to ensure there is a working environment in which staff can perform required functions in accordance with national legislation and guidelines. The premises are a state-of-the-art building which meets all current regulations for medical laboratory accommodation.</w:t>
      </w:r>
    </w:p>
    <w:p w:rsidR="00111819" w:rsidRPr="002C2D29" w:rsidRDefault="00111819" w:rsidP="00111819">
      <w:pPr>
        <w:rPr>
          <w:sz w:val="24"/>
          <w:szCs w:val="24"/>
        </w:rPr>
      </w:pPr>
      <w:r w:rsidRPr="002C2D29">
        <w:rPr>
          <w:sz w:val="24"/>
          <w:szCs w:val="24"/>
        </w:rPr>
        <w:t>The premises have space for:</w:t>
      </w:r>
    </w:p>
    <w:p w:rsidR="00111819" w:rsidRPr="002C2D29" w:rsidRDefault="00111819" w:rsidP="00A01A87">
      <w:pPr>
        <w:numPr>
          <w:ilvl w:val="0"/>
          <w:numId w:val="32"/>
        </w:numPr>
        <w:rPr>
          <w:sz w:val="24"/>
          <w:szCs w:val="24"/>
        </w:rPr>
      </w:pPr>
      <w:r w:rsidRPr="002C2D29">
        <w:rPr>
          <w:sz w:val="24"/>
          <w:szCs w:val="24"/>
        </w:rPr>
        <w:t>Specimen reception.</w:t>
      </w:r>
    </w:p>
    <w:p w:rsidR="00111819" w:rsidRPr="002C2D29" w:rsidRDefault="00111819" w:rsidP="00A01A87">
      <w:pPr>
        <w:numPr>
          <w:ilvl w:val="0"/>
          <w:numId w:val="32"/>
        </w:numPr>
        <w:rPr>
          <w:sz w:val="24"/>
          <w:szCs w:val="24"/>
        </w:rPr>
      </w:pPr>
      <w:r w:rsidRPr="002C2D29">
        <w:rPr>
          <w:sz w:val="24"/>
          <w:szCs w:val="24"/>
        </w:rPr>
        <w:t>The functioning and use of all equipment.</w:t>
      </w:r>
    </w:p>
    <w:p w:rsidR="00111819" w:rsidRPr="002C2D29" w:rsidRDefault="00111819" w:rsidP="00A01A87">
      <w:pPr>
        <w:numPr>
          <w:ilvl w:val="0"/>
          <w:numId w:val="32"/>
        </w:numPr>
        <w:rPr>
          <w:sz w:val="24"/>
          <w:szCs w:val="24"/>
        </w:rPr>
      </w:pPr>
      <w:r w:rsidRPr="002C2D29">
        <w:rPr>
          <w:sz w:val="24"/>
          <w:szCs w:val="24"/>
        </w:rPr>
        <w:t>Separation of incompatible activities (e.g. Office and laboratory).</w:t>
      </w:r>
    </w:p>
    <w:p w:rsidR="00111819" w:rsidRPr="002C2D29" w:rsidRDefault="00111819" w:rsidP="00A01A87">
      <w:pPr>
        <w:numPr>
          <w:ilvl w:val="0"/>
          <w:numId w:val="32"/>
        </w:numPr>
        <w:rPr>
          <w:sz w:val="24"/>
          <w:szCs w:val="24"/>
        </w:rPr>
      </w:pPr>
      <w:r w:rsidRPr="002C2D29">
        <w:rPr>
          <w:sz w:val="24"/>
          <w:szCs w:val="24"/>
        </w:rPr>
        <w:t>Storage facilities.</w:t>
      </w:r>
    </w:p>
    <w:p w:rsidR="00111819" w:rsidRPr="002C2D29" w:rsidRDefault="00111819" w:rsidP="00111819">
      <w:pPr>
        <w:rPr>
          <w:sz w:val="24"/>
          <w:szCs w:val="24"/>
        </w:rPr>
      </w:pPr>
      <w:r w:rsidRPr="002C2D29">
        <w:rPr>
          <w:sz w:val="24"/>
          <w:szCs w:val="24"/>
        </w:rPr>
        <w:t xml:space="preserve">Access to the premises is by swipe card entry via locked doors. </w:t>
      </w:r>
    </w:p>
    <w:p w:rsidR="00D603D6" w:rsidRPr="002C2D29" w:rsidRDefault="00D603D6" w:rsidP="00111819">
      <w:pPr>
        <w:rPr>
          <w:sz w:val="24"/>
          <w:szCs w:val="24"/>
        </w:rPr>
      </w:pPr>
    </w:p>
    <w:p w:rsidR="00111819" w:rsidRDefault="00111819" w:rsidP="00111819">
      <w:pPr>
        <w:rPr>
          <w:b/>
          <w:sz w:val="24"/>
          <w:szCs w:val="24"/>
        </w:rPr>
      </w:pPr>
      <w:r w:rsidRPr="002C2D29">
        <w:rPr>
          <w:b/>
          <w:sz w:val="24"/>
          <w:szCs w:val="24"/>
        </w:rPr>
        <w:t>5.2.2 Laboratory and office facilities</w:t>
      </w:r>
    </w:p>
    <w:p w:rsidR="00D603D6" w:rsidRPr="002C2D29" w:rsidRDefault="00D603D6" w:rsidP="00111819">
      <w:pPr>
        <w:rPr>
          <w:b/>
          <w:sz w:val="24"/>
          <w:szCs w:val="24"/>
        </w:rPr>
      </w:pPr>
    </w:p>
    <w:p w:rsidR="00111819" w:rsidRDefault="00111819" w:rsidP="00111819">
      <w:pPr>
        <w:rPr>
          <w:sz w:val="24"/>
          <w:szCs w:val="24"/>
        </w:rPr>
      </w:pPr>
      <w:r w:rsidRPr="002C2D29">
        <w:rPr>
          <w:sz w:val="24"/>
          <w:szCs w:val="24"/>
        </w:rPr>
        <w:t xml:space="preserve">These are well separated / demarcated.  </w:t>
      </w:r>
    </w:p>
    <w:p w:rsidR="00111819" w:rsidRPr="002C2D29" w:rsidRDefault="00111819" w:rsidP="00111819">
      <w:pPr>
        <w:rPr>
          <w:b/>
          <w:sz w:val="24"/>
          <w:szCs w:val="24"/>
        </w:rPr>
      </w:pPr>
    </w:p>
    <w:p w:rsidR="00111819" w:rsidRDefault="00111819" w:rsidP="00111819">
      <w:pPr>
        <w:rPr>
          <w:b/>
          <w:sz w:val="24"/>
          <w:szCs w:val="24"/>
        </w:rPr>
      </w:pPr>
      <w:r w:rsidRPr="002C2D29">
        <w:rPr>
          <w:b/>
          <w:sz w:val="24"/>
          <w:szCs w:val="24"/>
        </w:rPr>
        <w:t>5.2.3 Storage facilities</w:t>
      </w:r>
    </w:p>
    <w:p w:rsidR="00D603D6" w:rsidRPr="002C2D29" w:rsidRDefault="00D603D6" w:rsidP="00111819">
      <w:pPr>
        <w:rPr>
          <w:b/>
          <w:sz w:val="24"/>
          <w:szCs w:val="24"/>
        </w:rPr>
      </w:pPr>
    </w:p>
    <w:p w:rsidR="00111819" w:rsidRDefault="00111819" w:rsidP="00111819">
      <w:pPr>
        <w:rPr>
          <w:sz w:val="24"/>
          <w:szCs w:val="24"/>
        </w:rPr>
      </w:pPr>
      <w:r w:rsidRPr="002C2D29">
        <w:rPr>
          <w:sz w:val="24"/>
          <w:szCs w:val="24"/>
        </w:rPr>
        <w:t xml:space="preserve">Paper-light systems operate with regards to reports and storage of paper records. Scanning options are available. Consumables and reagent storage is appropriate with large functional areas (cold and ambient).  </w:t>
      </w:r>
    </w:p>
    <w:p w:rsidR="00111819" w:rsidRPr="002C2D29" w:rsidRDefault="00111819" w:rsidP="00111819">
      <w:pPr>
        <w:rPr>
          <w:b/>
          <w:sz w:val="24"/>
          <w:szCs w:val="24"/>
        </w:rPr>
      </w:pPr>
    </w:p>
    <w:p w:rsidR="00111819" w:rsidRDefault="00111819" w:rsidP="00111819">
      <w:pPr>
        <w:rPr>
          <w:b/>
          <w:sz w:val="24"/>
          <w:szCs w:val="24"/>
        </w:rPr>
      </w:pPr>
      <w:r w:rsidRPr="002C2D29">
        <w:rPr>
          <w:b/>
          <w:sz w:val="24"/>
          <w:szCs w:val="24"/>
        </w:rPr>
        <w:t>5.2.4 Staff facilities</w:t>
      </w:r>
    </w:p>
    <w:p w:rsidR="00D603D6" w:rsidRPr="002C2D29" w:rsidRDefault="00D603D6" w:rsidP="00111819">
      <w:pPr>
        <w:rPr>
          <w:b/>
          <w:sz w:val="24"/>
          <w:szCs w:val="24"/>
        </w:rPr>
      </w:pPr>
    </w:p>
    <w:p w:rsidR="00111819" w:rsidRPr="002C2D29" w:rsidRDefault="00111819" w:rsidP="00111819">
      <w:pPr>
        <w:rPr>
          <w:sz w:val="24"/>
          <w:szCs w:val="24"/>
        </w:rPr>
      </w:pPr>
      <w:r w:rsidRPr="002C2D29">
        <w:rPr>
          <w:sz w:val="24"/>
          <w:szCs w:val="24"/>
        </w:rPr>
        <w:t xml:space="preserve">Common room refectory, with cooking, eating and drinking facility provided. Toilets, including disabled, shower facilities are plentiful and substantial.  </w:t>
      </w:r>
    </w:p>
    <w:p w:rsidR="00111819" w:rsidRDefault="00111819" w:rsidP="00111819">
      <w:pPr>
        <w:rPr>
          <w:sz w:val="24"/>
          <w:szCs w:val="24"/>
        </w:rPr>
      </w:pPr>
    </w:p>
    <w:p w:rsidR="00111819" w:rsidRDefault="00111819" w:rsidP="00111819">
      <w:pPr>
        <w:rPr>
          <w:b/>
          <w:sz w:val="24"/>
          <w:szCs w:val="24"/>
        </w:rPr>
      </w:pPr>
      <w:r w:rsidRPr="002C2D29">
        <w:rPr>
          <w:b/>
          <w:sz w:val="24"/>
          <w:szCs w:val="24"/>
        </w:rPr>
        <w:t xml:space="preserve">5.2.5 Patient sample collection facilities </w:t>
      </w:r>
    </w:p>
    <w:p w:rsidR="00D603D6" w:rsidRPr="002C2D29" w:rsidRDefault="00D603D6" w:rsidP="00111819">
      <w:pPr>
        <w:rPr>
          <w:b/>
          <w:sz w:val="24"/>
          <w:szCs w:val="24"/>
        </w:rPr>
      </w:pPr>
    </w:p>
    <w:p w:rsidR="00111819" w:rsidRDefault="00111819" w:rsidP="00111819">
      <w:pPr>
        <w:rPr>
          <w:sz w:val="24"/>
          <w:szCs w:val="24"/>
        </w:rPr>
      </w:pPr>
      <w:r w:rsidRPr="002C2D29">
        <w:rPr>
          <w:sz w:val="24"/>
          <w:szCs w:val="24"/>
        </w:rPr>
        <w:t>(N/A)</w:t>
      </w:r>
    </w:p>
    <w:p w:rsidR="00111819" w:rsidRDefault="00111819" w:rsidP="00111819">
      <w:pPr>
        <w:rPr>
          <w:sz w:val="24"/>
          <w:szCs w:val="24"/>
        </w:rPr>
      </w:pPr>
    </w:p>
    <w:p w:rsidR="00D603D6" w:rsidRPr="002C2D29" w:rsidRDefault="00D603D6" w:rsidP="00111819">
      <w:pPr>
        <w:rPr>
          <w:sz w:val="24"/>
          <w:szCs w:val="24"/>
        </w:rPr>
      </w:pPr>
    </w:p>
    <w:p w:rsidR="00111819" w:rsidRDefault="00111819" w:rsidP="00111819">
      <w:pPr>
        <w:rPr>
          <w:b/>
          <w:sz w:val="24"/>
          <w:szCs w:val="24"/>
        </w:rPr>
      </w:pPr>
      <w:r w:rsidRPr="002C2D29">
        <w:rPr>
          <w:b/>
          <w:sz w:val="24"/>
          <w:szCs w:val="24"/>
        </w:rPr>
        <w:t>5.2.6 Facility maintenance and environmental conditions</w:t>
      </w:r>
    </w:p>
    <w:p w:rsidR="00D603D6" w:rsidRPr="002C2D29" w:rsidRDefault="00D603D6" w:rsidP="00111819">
      <w:pPr>
        <w:rPr>
          <w:b/>
          <w:sz w:val="24"/>
          <w:szCs w:val="24"/>
        </w:rPr>
      </w:pPr>
    </w:p>
    <w:p w:rsidR="00111819" w:rsidRPr="002C2D29" w:rsidRDefault="00111819" w:rsidP="00111819">
      <w:pPr>
        <w:rPr>
          <w:sz w:val="24"/>
          <w:szCs w:val="24"/>
        </w:rPr>
      </w:pPr>
      <w:r w:rsidRPr="002C2D29">
        <w:rPr>
          <w:sz w:val="24"/>
          <w:szCs w:val="24"/>
        </w:rPr>
        <w:t>Recently refurbished building with new temperature and air management systems in place. Quarterly workplace inspections are carried out and reported to facilities.</w:t>
      </w:r>
    </w:p>
    <w:p w:rsidR="00111819" w:rsidRPr="002C2D29" w:rsidRDefault="00111819" w:rsidP="00111819">
      <w:pPr>
        <w:rPr>
          <w:sz w:val="24"/>
          <w:szCs w:val="24"/>
        </w:rPr>
      </w:pPr>
    </w:p>
    <w:p w:rsidR="00111819" w:rsidRPr="002C2D29" w:rsidRDefault="00111819" w:rsidP="00111819">
      <w:pPr>
        <w:rPr>
          <w:sz w:val="24"/>
          <w:szCs w:val="24"/>
        </w:rPr>
      </w:pPr>
      <w:r w:rsidRPr="002C2D29">
        <w:rPr>
          <w:sz w:val="24"/>
          <w:szCs w:val="24"/>
        </w:rPr>
        <w:t xml:space="preserve">Laboratory management’s safety responsibilities are defined in the Health </w:t>
      </w:r>
      <w:r w:rsidR="00A01A87">
        <w:rPr>
          <w:sz w:val="24"/>
          <w:szCs w:val="24"/>
        </w:rPr>
        <w:t>and</w:t>
      </w:r>
      <w:r w:rsidRPr="002C2D29">
        <w:rPr>
          <w:sz w:val="24"/>
          <w:szCs w:val="24"/>
        </w:rPr>
        <w:t xml:space="preserve"> Safety Manual and in the Division's H</w:t>
      </w:r>
      <w:r w:rsidR="00A01A87">
        <w:rPr>
          <w:sz w:val="24"/>
          <w:szCs w:val="24"/>
        </w:rPr>
        <w:t xml:space="preserve"> and </w:t>
      </w:r>
      <w:r w:rsidRPr="002C2D29">
        <w:rPr>
          <w:sz w:val="24"/>
          <w:szCs w:val="24"/>
        </w:rPr>
        <w:t>S Policy.</w:t>
      </w:r>
    </w:p>
    <w:p w:rsidR="00111819" w:rsidRPr="0028043B" w:rsidRDefault="00111819" w:rsidP="00111819">
      <w:pPr>
        <w:rPr>
          <w:rFonts w:ascii="Trebuchet MS" w:hAnsi="Trebuchet MS"/>
          <w:sz w:val="22"/>
          <w:szCs w:val="22"/>
        </w:rPr>
      </w:pPr>
      <w:r w:rsidRPr="002C2D29">
        <w:rPr>
          <w:sz w:val="24"/>
          <w:szCs w:val="24"/>
        </w:rPr>
        <w:t>A hard copy of this manual is kept in the Site Managers office</w:t>
      </w:r>
      <w:r w:rsidRPr="0028043B">
        <w:rPr>
          <w:rFonts w:ascii="Trebuchet MS" w:hAnsi="Trebuchet MS"/>
          <w:sz w:val="22"/>
          <w:szCs w:val="22"/>
        </w:rPr>
        <w:t>.</w:t>
      </w:r>
    </w:p>
    <w:p w:rsidR="00111819" w:rsidRPr="008765F0" w:rsidRDefault="00111819" w:rsidP="00111819">
      <w:pPr>
        <w:tabs>
          <w:tab w:val="left" w:pos="1260"/>
        </w:tabs>
        <w:ind w:left="360"/>
        <w:jc w:val="both"/>
        <w:rPr>
          <w:sz w:val="24"/>
          <w:szCs w:val="24"/>
        </w:rPr>
      </w:pPr>
      <w:r w:rsidRPr="008765F0">
        <w:rPr>
          <w:sz w:val="24"/>
          <w:szCs w:val="24"/>
        </w:rPr>
        <w:tab/>
      </w:r>
    </w:p>
    <w:p w:rsidR="00111819" w:rsidRPr="008765F0" w:rsidRDefault="00111819" w:rsidP="00111819">
      <w:pPr>
        <w:jc w:val="both"/>
        <w:rPr>
          <w:b/>
          <w:sz w:val="24"/>
          <w:szCs w:val="24"/>
        </w:rPr>
      </w:pPr>
      <w:r>
        <w:rPr>
          <w:b/>
          <w:sz w:val="24"/>
          <w:szCs w:val="24"/>
        </w:rPr>
        <w:t xml:space="preserve">5.3 </w:t>
      </w:r>
      <w:r w:rsidRPr="008765F0">
        <w:rPr>
          <w:b/>
          <w:sz w:val="24"/>
          <w:szCs w:val="24"/>
        </w:rPr>
        <w:t xml:space="preserve">Laboratory equipment, reagents </w:t>
      </w:r>
      <w:r w:rsidR="00A01A87">
        <w:rPr>
          <w:b/>
          <w:sz w:val="24"/>
          <w:szCs w:val="24"/>
        </w:rPr>
        <w:t>and</w:t>
      </w:r>
      <w:r w:rsidRPr="008765F0">
        <w:rPr>
          <w:b/>
          <w:sz w:val="24"/>
          <w:szCs w:val="24"/>
        </w:rPr>
        <w:t xml:space="preserve"> consumables.</w:t>
      </w:r>
    </w:p>
    <w:p w:rsidR="00111819" w:rsidRDefault="00111819" w:rsidP="00111819">
      <w:pPr>
        <w:pStyle w:val="CPA"/>
        <w:spacing w:before="0" w:after="0"/>
        <w:outlineLvl w:val="0"/>
        <w:rPr>
          <w:b w:val="0"/>
          <w:sz w:val="24"/>
          <w:szCs w:val="24"/>
        </w:rPr>
      </w:pPr>
    </w:p>
    <w:p w:rsidR="00111819" w:rsidRPr="008765F0" w:rsidRDefault="00111819" w:rsidP="00111819">
      <w:pPr>
        <w:pStyle w:val="CPA"/>
        <w:spacing w:before="0" w:after="0"/>
        <w:outlineLvl w:val="0"/>
        <w:rPr>
          <w:b w:val="0"/>
          <w:sz w:val="24"/>
          <w:szCs w:val="24"/>
        </w:rPr>
      </w:pPr>
      <w:r w:rsidRPr="008765F0">
        <w:rPr>
          <w:b w:val="0"/>
          <w:sz w:val="24"/>
          <w:szCs w:val="24"/>
        </w:rPr>
        <w:t xml:space="preserve">We aim to ensure that sufficient </w:t>
      </w:r>
      <w:r w:rsidR="00A01A87">
        <w:rPr>
          <w:b w:val="0"/>
          <w:sz w:val="24"/>
          <w:szCs w:val="24"/>
        </w:rPr>
        <w:t>and</w:t>
      </w:r>
      <w:r w:rsidRPr="008765F0">
        <w:rPr>
          <w:b w:val="0"/>
          <w:sz w:val="24"/>
          <w:szCs w:val="24"/>
        </w:rPr>
        <w:t xml:space="preserve"> appropriate equipment is available so that service quality is at the highest level. A commitment to this effect is included in the quality ma</w:t>
      </w:r>
      <w:r w:rsidR="00F95D89">
        <w:rPr>
          <w:b w:val="0"/>
          <w:sz w:val="24"/>
          <w:szCs w:val="24"/>
        </w:rPr>
        <w:t>nual and in document MAN-SOP-009</w:t>
      </w:r>
      <w:r w:rsidRPr="008765F0">
        <w:rPr>
          <w:b w:val="0"/>
          <w:sz w:val="24"/>
          <w:szCs w:val="24"/>
        </w:rPr>
        <w:t>. This includes rules for equipment procurement.</w:t>
      </w:r>
    </w:p>
    <w:p w:rsidR="00111819" w:rsidRPr="008765F0" w:rsidRDefault="00111819" w:rsidP="00111819">
      <w:pPr>
        <w:ind w:right="381"/>
        <w:jc w:val="both"/>
        <w:rPr>
          <w:sz w:val="24"/>
          <w:szCs w:val="24"/>
        </w:rPr>
      </w:pPr>
      <w:r w:rsidRPr="008765F0">
        <w:rPr>
          <w:sz w:val="24"/>
          <w:szCs w:val="24"/>
        </w:rPr>
        <w:t xml:space="preserve">See the equipment inventory </w:t>
      </w:r>
      <w:r w:rsidR="00A01A87">
        <w:rPr>
          <w:sz w:val="24"/>
          <w:szCs w:val="24"/>
        </w:rPr>
        <w:t>and</w:t>
      </w:r>
      <w:r w:rsidRPr="008765F0">
        <w:rPr>
          <w:sz w:val="24"/>
          <w:szCs w:val="24"/>
        </w:rPr>
        <w:t xml:space="preserve"> laboratory equipment records for further details. </w:t>
      </w:r>
    </w:p>
    <w:p w:rsidR="00111819" w:rsidRPr="008765F0" w:rsidRDefault="00111819" w:rsidP="00111819">
      <w:pPr>
        <w:pStyle w:val="CPA"/>
        <w:outlineLvl w:val="0"/>
        <w:rPr>
          <w:sz w:val="24"/>
          <w:szCs w:val="24"/>
        </w:rPr>
      </w:pPr>
      <w:r w:rsidRPr="008765F0">
        <w:rPr>
          <w:sz w:val="24"/>
          <w:szCs w:val="24"/>
        </w:rPr>
        <w:t>5.3.1</w:t>
      </w:r>
      <w:r w:rsidRPr="008765F0">
        <w:rPr>
          <w:sz w:val="24"/>
          <w:szCs w:val="24"/>
        </w:rPr>
        <w:tab/>
        <w:t>Management of equipment</w:t>
      </w:r>
    </w:p>
    <w:p w:rsidR="00111819" w:rsidRPr="008765F0" w:rsidRDefault="00111819" w:rsidP="00111819">
      <w:pPr>
        <w:ind w:right="381"/>
        <w:jc w:val="both"/>
        <w:rPr>
          <w:sz w:val="24"/>
          <w:szCs w:val="24"/>
        </w:rPr>
      </w:pPr>
      <w:r w:rsidRPr="008765F0">
        <w:rPr>
          <w:sz w:val="24"/>
          <w:szCs w:val="24"/>
        </w:rPr>
        <w:t>There is a procedure for procurement and mana</w:t>
      </w:r>
      <w:r w:rsidR="00F95D89">
        <w:rPr>
          <w:sz w:val="24"/>
          <w:szCs w:val="24"/>
        </w:rPr>
        <w:t>gement of equipment MAN-SOP-010</w:t>
      </w:r>
    </w:p>
    <w:p w:rsidR="00111819" w:rsidRPr="008765F0" w:rsidRDefault="00111819" w:rsidP="00111819">
      <w:pPr>
        <w:jc w:val="both"/>
        <w:rPr>
          <w:sz w:val="24"/>
          <w:szCs w:val="24"/>
        </w:rPr>
      </w:pPr>
      <w:r w:rsidRPr="008765F0">
        <w:rPr>
          <w:sz w:val="24"/>
          <w:szCs w:val="24"/>
        </w:rPr>
        <w:t>The procedure contains:-</w:t>
      </w:r>
    </w:p>
    <w:p w:rsidR="00111819" w:rsidRPr="008765F0" w:rsidRDefault="00111819" w:rsidP="00A01A87">
      <w:pPr>
        <w:pStyle w:val="ListParagraph"/>
        <w:numPr>
          <w:ilvl w:val="0"/>
          <w:numId w:val="33"/>
        </w:numPr>
        <w:jc w:val="both"/>
        <w:rPr>
          <w:sz w:val="24"/>
          <w:szCs w:val="24"/>
        </w:rPr>
      </w:pPr>
      <w:r w:rsidRPr="008765F0">
        <w:rPr>
          <w:sz w:val="24"/>
          <w:szCs w:val="24"/>
        </w:rPr>
        <w:t>Asse</w:t>
      </w:r>
      <w:bookmarkStart w:id="56" w:name="_Toc411635"/>
      <w:bookmarkStart w:id="57" w:name="_Toc104275550"/>
      <w:r w:rsidRPr="008765F0">
        <w:rPr>
          <w:sz w:val="24"/>
          <w:szCs w:val="24"/>
        </w:rPr>
        <w:t>ssment and Justification of Need</w:t>
      </w:r>
    </w:p>
    <w:p w:rsidR="00111819" w:rsidRPr="008765F0" w:rsidRDefault="00111819" w:rsidP="00A01A87">
      <w:pPr>
        <w:pStyle w:val="ListParagraph"/>
        <w:numPr>
          <w:ilvl w:val="0"/>
          <w:numId w:val="33"/>
        </w:numPr>
        <w:jc w:val="both"/>
        <w:rPr>
          <w:sz w:val="24"/>
          <w:szCs w:val="24"/>
        </w:rPr>
      </w:pPr>
      <w:r w:rsidRPr="008765F0">
        <w:rPr>
          <w:sz w:val="24"/>
          <w:szCs w:val="24"/>
        </w:rPr>
        <w:t>Selection</w:t>
      </w:r>
      <w:bookmarkStart w:id="58" w:name="_Toc411636"/>
      <w:bookmarkStart w:id="59" w:name="_Toc24961924"/>
      <w:bookmarkStart w:id="60" w:name="_Toc104275551"/>
      <w:bookmarkEnd w:id="56"/>
      <w:bookmarkEnd w:id="57"/>
    </w:p>
    <w:p w:rsidR="00111819" w:rsidRPr="008765F0" w:rsidRDefault="00111819" w:rsidP="00A01A87">
      <w:pPr>
        <w:pStyle w:val="ListParagraph"/>
        <w:numPr>
          <w:ilvl w:val="0"/>
          <w:numId w:val="33"/>
        </w:numPr>
        <w:jc w:val="both"/>
        <w:rPr>
          <w:sz w:val="24"/>
          <w:szCs w:val="24"/>
        </w:rPr>
      </w:pPr>
      <w:r w:rsidRPr="008765F0">
        <w:rPr>
          <w:sz w:val="24"/>
          <w:szCs w:val="24"/>
        </w:rPr>
        <w:t>Evaluation of Suppliers</w:t>
      </w:r>
      <w:bookmarkEnd w:id="58"/>
      <w:bookmarkEnd w:id="59"/>
      <w:bookmarkEnd w:id="60"/>
      <w:r w:rsidRPr="008765F0">
        <w:rPr>
          <w:sz w:val="24"/>
          <w:szCs w:val="24"/>
        </w:rPr>
        <w:t xml:space="preserve"> </w:t>
      </w:r>
    </w:p>
    <w:p w:rsidR="00111819" w:rsidRPr="008765F0" w:rsidRDefault="00111819" w:rsidP="00A01A87">
      <w:pPr>
        <w:pStyle w:val="ListParagraph"/>
        <w:numPr>
          <w:ilvl w:val="0"/>
          <w:numId w:val="33"/>
        </w:numPr>
        <w:rPr>
          <w:sz w:val="24"/>
          <w:szCs w:val="24"/>
        </w:rPr>
      </w:pPr>
      <w:r w:rsidRPr="008765F0">
        <w:rPr>
          <w:sz w:val="24"/>
          <w:szCs w:val="24"/>
        </w:rPr>
        <w:t>Purchasing arrangements</w:t>
      </w:r>
    </w:p>
    <w:p w:rsidR="00111819" w:rsidRPr="008765F0" w:rsidRDefault="00111819" w:rsidP="00A01A87">
      <w:pPr>
        <w:pStyle w:val="Heading2"/>
        <w:numPr>
          <w:ilvl w:val="0"/>
          <w:numId w:val="33"/>
        </w:numPr>
        <w:tabs>
          <w:tab w:val="left" w:pos="680"/>
        </w:tabs>
        <w:jc w:val="both"/>
        <w:rPr>
          <w:b w:val="0"/>
        </w:rPr>
      </w:pPr>
      <w:bookmarkStart w:id="61" w:name="_Toc104275555"/>
      <w:r>
        <w:rPr>
          <w:b w:val="0"/>
        </w:rPr>
        <w:t xml:space="preserve"> </w:t>
      </w:r>
      <w:r w:rsidRPr="008765F0">
        <w:rPr>
          <w:b w:val="0"/>
        </w:rPr>
        <w:t>Establishment and Maintenance of an Equipment Inventory File</w:t>
      </w:r>
      <w:bookmarkEnd w:id="61"/>
    </w:p>
    <w:p w:rsidR="00111819" w:rsidRPr="008765F0" w:rsidRDefault="00111819" w:rsidP="00A01A87">
      <w:pPr>
        <w:pStyle w:val="Heading2"/>
        <w:numPr>
          <w:ilvl w:val="0"/>
          <w:numId w:val="33"/>
        </w:numPr>
        <w:rPr>
          <w:b w:val="0"/>
        </w:rPr>
      </w:pPr>
      <w:r w:rsidRPr="008765F0">
        <w:rPr>
          <w:b w:val="0"/>
        </w:rPr>
        <w:t xml:space="preserve">Equipment Maintenance, Service and Repair </w:t>
      </w:r>
    </w:p>
    <w:p w:rsidR="00111819" w:rsidRPr="008765F0" w:rsidRDefault="00111819" w:rsidP="00111819">
      <w:pPr>
        <w:pStyle w:val="Heading2"/>
        <w:tabs>
          <w:tab w:val="left" w:pos="680"/>
        </w:tabs>
        <w:ind w:left="720"/>
        <w:jc w:val="both"/>
      </w:pPr>
    </w:p>
    <w:p w:rsidR="00111819" w:rsidRPr="008765F0" w:rsidRDefault="00111819" w:rsidP="00111819">
      <w:pPr>
        <w:jc w:val="both"/>
        <w:rPr>
          <w:sz w:val="24"/>
          <w:szCs w:val="24"/>
        </w:rPr>
      </w:pPr>
      <w:r w:rsidRPr="008765F0">
        <w:rPr>
          <w:sz w:val="24"/>
          <w:szCs w:val="24"/>
        </w:rPr>
        <w:t>An Inventory of equipment is maintained in Q-Pulse, which includes:</w:t>
      </w:r>
    </w:p>
    <w:p w:rsidR="00111819" w:rsidRPr="008765F0" w:rsidRDefault="00111819" w:rsidP="00A01A87">
      <w:pPr>
        <w:numPr>
          <w:ilvl w:val="0"/>
          <w:numId w:val="34"/>
        </w:numPr>
        <w:jc w:val="both"/>
        <w:rPr>
          <w:sz w:val="24"/>
          <w:szCs w:val="24"/>
        </w:rPr>
      </w:pPr>
      <w:r w:rsidRPr="008765F0">
        <w:rPr>
          <w:sz w:val="24"/>
          <w:szCs w:val="24"/>
        </w:rPr>
        <w:t>Manufacturer’s name.</w:t>
      </w:r>
    </w:p>
    <w:p w:rsidR="00111819" w:rsidRPr="008765F0" w:rsidRDefault="00111819" w:rsidP="00A01A87">
      <w:pPr>
        <w:numPr>
          <w:ilvl w:val="0"/>
          <w:numId w:val="34"/>
        </w:numPr>
        <w:jc w:val="both"/>
        <w:rPr>
          <w:sz w:val="24"/>
          <w:szCs w:val="24"/>
        </w:rPr>
      </w:pPr>
      <w:r w:rsidRPr="008765F0">
        <w:rPr>
          <w:sz w:val="24"/>
          <w:szCs w:val="24"/>
        </w:rPr>
        <w:t>Serial number.</w:t>
      </w:r>
    </w:p>
    <w:p w:rsidR="00111819" w:rsidRPr="008765F0" w:rsidRDefault="00111819" w:rsidP="00A01A87">
      <w:pPr>
        <w:numPr>
          <w:ilvl w:val="0"/>
          <w:numId w:val="34"/>
        </w:numPr>
        <w:jc w:val="both"/>
        <w:rPr>
          <w:sz w:val="24"/>
          <w:szCs w:val="24"/>
        </w:rPr>
      </w:pPr>
      <w:r w:rsidRPr="008765F0">
        <w:rPr>
          <w:sz w:val="24"/>
          <w:szCs w:val="24"/>
        </w:rPr>
        <w:t>Date of purchase or acquisition.</w:t>
      </w:r>
    </w:p>
    <w:p w:rsidR="00111819" w:rsidRPr="008765F0" w:rsidRDefault="00111819" w:rsidP="00A01A87">
      <w:pPr>
        <w:numPr>
          <w:ilvl w:val="0"/>
          <w:numId w:val="34"/>
        </w:numPr>
        <w:jc w:val="both"/>
        <w:rPr>
          <w:sz w:val="24"/>
          <w:szCs w:val="24"/>
        </w:rPr>
      </w:pPr>
      <w:r w:rsidRPr="008765F0">
        <w:rPr>
          <w:sz w:val="24"/>
          <w:szCs w:val="24"/>
        </w:rPr>
        <w:t>Maintenance contract.</w:t>
      </w:r>
    </w:p>
    <w:p w:rsidR="00111819" w:rsidRPr="008765F0" w:rsidRDefault="00111819" w:rsidP="00111819">
      <w:pPr>
        <w:ind w:left="1440"/>
        <w:jc w:val="both"/>
        <w:rPr>
          <w:sz w:val="24"/>
          <w:szCs w:val="24"/>
        </w:rPr>
      </w:pPr>
    </w:p>
    <w:p w:rsidR="00111819" w:rsidRPr="008765F0" w:rsidRDefault="00111819" w:rsidP="00111819">
      <w:pPr>
        <w:jc w:val="both"/>
        <w:rPr>
          <w:sz w:val="24"/>
          <w:szCs w:val="24"/>
        </w:rPr>
      </w:pPr>
      <w:r w:rsidRPr="008765F0">
        <w:rPr>
          <w:sz w:val="24"/>
          <w:szCs w:val="24"/>
        </w:rPr>
        <w:t>The Estates department performs electrical safety testing (PAT) on a regular basis.</w:t>
      </w:r>
    </w:p>
    <w:p w:rsidR="00111819" w:rsidRDefault="00111819" w:rsidP="00111819">
      <w:pPr>
        <w:jc w:val="both"/>
        <w:rPr>
          <w:sz w:val="24"/>
          <w:szCs w:val="24"/>
        </w:rPr>
      </w:pPr>
      <w:r w:rsidRPr="008765F0">
        <w:rPr>
          <w:sz w:val="24"/>
          <w:szCs w:val="24"/>
        </w:rPr>
        <w:t>A decontamination certificate is issued before an engineer is allowed to work on the appropri</w:t>
      </w:r>
      <w:r>
        <w:rPr>
          <w:sz w:val="24"/>
          <w:szCs w:val="24"/>
        </w:rPr>
        <w:t>at</w:t>
      </w:r>
      <w:r w:rsidR="00F95D89">
        <w:rPr>
          <w:sz w:val="24"/>
          <w:szCs w:val="24"/>
        </w:rPr>
        <w:t>e item of equipment EQP-F-068</w:t>
      </w:r>
    </w:p>
    <w:p w:rsidR="00F95D89" w:rsidRDefault="00F95D89" w:rsidP="00111819">
      <w:pPr>
        <w:jc w:val="both"/>
        <w:rPr>
          <w:sz w:val="24"/>
          <w:szCs w:val="24"/>
        </w:rPr>
      </w:pPr>
    </w:p>
    <w:p w:rsidR="00F95D89" w:rsidRPr="008765F0" w:rsidRDefault="00F95D89" w:rsidP="00F95D89">
      <w:pPr>
        <w:rPr>
          <w:sz w:val="24"/>
          <w:szCs w:val="24"/>
        </w:rPr>
      </w:pPr>
      <w:r w:rsidRPr="00F95D89">
        <w:rPr>
          <w:sz w:val="24"/>
          <w:szCs w:val="24"/>
        </w:rPr>
        <w:t xml:space="preserve">Equipment purchase and maintenance is arranged by ABBOTT Ltd </w:t>
      </w:r>
      <w:r w:rsidRPr="00F95D89">
        <w:rPr>
          <w:i/>
          <w:sz w:val="24"/>
          <w:szCs w:val="24"/>
        </w:rPr>
        <w:t xml:space="preserve">via </w:t>
      </w:r>
      <w:r w:rsidRPr="00F95D89">
        <w:rPr>
          <w:sz w:val="24"/>
          <w:szCs w:val="24"/>
        </w:rPr>
        <w:t>a Managed Service Contract</w:t>
      </w:r>
    </w:p>
    <w:p w:rsidR="00111819" w:rsidRPr="008765F0" w:rsidRDefault="00111819" w:rsidP="00111819">
      <w:pPr>
        <w:pStyle w:val="CPA"/>
        <w:outlineLvl w:val="0"/>
        <w:rPr>
          <w:b w:val="0"/>
          <w:bCs/>
          <w:sz w:val="24"/>
          <w:szCs w:val="24"/>
        </w:rPr>
      </w:pPr>
      <w:r w:rsidRPr="008765F0">
        <w:rPr>
          <w:b w:val="0"/>
          <w:bCs/>
          <w:sz w:val="24"/>
          <w:szCs w:val="24"/>
        </w:rPr>
        <w:t xml:space="preserve">Requirement for new equipment is highlighted to the Management Group </w:t>
      </w:r>
      <w:r w:rsidRPr="008765F0">
        <w:rPr>
          <w:b w:val="0"/>
          <w:bCs/>
          <w:i/>
          <w:sz w:val="24"/>
          <w:szCs w:val="24"/>
        </w:rPr>
        <w:t>via</w:t>
      </w:r>
      <w:r w:rsidRPr="008765F0">
        <w:rPr>
          <w:b w:val="0"/>
          <w:bCs/>
          <w:sz w:val="24"/>
          <w:szCs w:val="24"/>
        </w:rPr>
        <w:t xml:space="preserve"> the Laboratory Manager’s Group.</w:t>
      </w:r>
    </w:p>
    <w:p w:rsidR="00111819" w:rsidRPr="008765F0" w:rsidRDefault="00111819" w:rsidP="00111819">
      <w:pPr>
        <w:pStyle w:val="Heading4"/>
        <w:ind w:left="0"/>
        <w:rPr>
          <w:b/>
          <w:bCs/>
        </w:rPr>
      </w:pPr>
      <w:r w:rsidRPr="008765F0">
        <w:rPr>
          <w:bCs/>
        </w:rPr>
        <w:lastRenderedPageBreak/>
        <w:t>A business case is put forward to the Directorate for all new equipment, including upgrading of existing equipment. Selection of appropriate equipment is based on laboratory requirements and cost. Quotations/tenders are obtained from suppliers/manufacturers. A safety assessment is carried out for the positioning of the equipment in the laboratory, and any special requirements noted.</w:t>
      </w:r>
    </w:p>
    <w:p w:rsidR="00111819" w:rsidRPr="008765F0" w:rsidRDefault="00111819" w:rsidP="00111819">
      <w:pPr>
        <w:jc w:val="both"/>
        <w:rPr>
          <w:sz w:val="24"/>
          <w:szCs w:val="24"/>
        </w:rPr>
      </w:pPr>
      <w:r w:rsidRPr="008765F0">
        <w:rPr>
          <w:sz w:val="24"/>
          <w:szCs w:val="24"/>
        </w:rPr>
        <w:t>For all items over £5000, completion of a Capital Equipment Request Form is required.</w:t>
      </w:r>
    </w:p>
    <w:p w:rsidR="00111819" w:rsidRPr="008765F0" w:rsidRDefault="00111819" w:rsidP="00111819">
      <w:pPr>
        <w:jc w:val="both"/>
        <w:rPr>
          <w:sz w:val="24"/>
          <w:szCs w:val="24"/>
        </w:rPr>
      </w:pPr>
      <w:r w:rsidRPr="008765F0">
        <w:rPr>
          <w:sz w:val="24"/>
          <w:szCs w:val="24"/>
        </w:rPr>
        <w:t>For all items under £5000</w:t>
      </w:r>
      <w:r>
        <w:rPr>
          <w:sz w:val="24"/>
          <w:szCs w:val="24"/>
        </w:rPr>
        <w:t>,</w:t>
      </w:r>
      <w:r w:rsidRPr="008765F0">
        <w:rPr>
          <w:sz w:val="24"/>
          <w:szCs w:val="24"/>
        </w:rPr>
        <w:t xml:space="preserve"> (including IT equipment), the appropriate forms are submitted to the Directorate for approval. A centrally held budget is available for equipment within this category.</w:t>
      </w:r>
    </w:p>
    <w:p w:rsidR="00111819" w:rsidRPr="008765F0" w:rsidRDefault="00111819" w:rsidP="00111819">
      <w:pPr>
        <w:jc w:val="both"/>
        <w:rPr>
          <w:sz w:val="24"/>
          <w:szCs w:val="24"/>
        </w:rPr>
      </w:pPr>
      <w:r w:rsidRPr="008765F0">
        <w:rPr>
          <w:sz w:val="24"/>
          <w:szCs w:val="24"/>
        </w:rPr>
        <w:t>Training is directed by the supplier/manufacturer of the equipment, and where appropriate both off-site and on-site training are given.</w:t>
      </w:r>
    </w:p>
    <w:p w:rsidR="00111819" w:rsidRPr="008765F0" w:rsidRDefault="00111819" w:rsidP="00111819">
      <w:pPr>
        <w:ind w:left="720"/>
        <w:jc w:val="both"/>
        <w:rPr>
          <w:sz w:val="24"/>
          <w:szCs w:val="24"/>
        </w:rPr>
      </w:pPr>
    </w:p>
    <w:p w:rsidR="00111819" w:rsidRPr="008765F0" w:rsidRDefault="00111819" w:rsidP="00111819">
      <w:pPr>
        <w:jc w:val="both"/>
        <w:rPr>
          <w:sz w:val="24"/>
          <w:szCs w:val="24"/>
        </w:rPr>
      </w:pPr>
      <w:r w:rsidRPr="008765F0">
        <w:rPr>
          <w:sz w:val="24"/>
          <w:szCs w:val="24"/>
        </w:rPr>
        <w:t>Maintenance a</w:t>
      </w:r>
      <w:r>
        <w:rPr>
          <w:sz w:val="24"/>
          <w:szCs w:val="24"/>
        </w:rPr>
        <w:t>greements</w:t>
      </w:r>
      <w:r w:rsidRPr="008765F0">
        <w:rPr>
          <w:sz w:val="24"/>
          <w:szCs w:val="24"/>
        </w:rPr>
        <w:t xml:space="preserve"> and scheduled service visits are arranged with the </w:t>
      </w:r>
      <w:r w:rsidRPr="008765F0">
        <w:rPr>
          <w:bCs/>
          <w:sz w:val="24"/>
          <w:szCs w:val="24"/>
        </w:rPr>
        <w:t>Technical Services Manager</w:t>
      </w:r>
      <w:r w:rsidRPr="008765F0">
        <w:rPr>
          <w:sz w:val="24"/>
          <w:szCs w:val="24"/>
        </w:rPr>
        <w:t>.</w:t>
      </w:r>
    </w:p>
    <w:p w:rsidR="00111819" w:rsidRPr="008765F0" w:rsidRDefault="00111819" w:rsidP="00111819">
      <w:pPr>
        <w:jc w:val="both"/>
        <w:rPr>
          <w:sz w:val="24"/>
          <w:szCs w:val="24"/>
        </w:rPr>
      </w:pPr>
      <w:r w:rsidRPr="008765F0">
        <w:rPr>
          <w:sz w:val="24"/>
          <w:szCs w:val="24"/>
        </w:rPr>
        <w:t xml:space="preserve">Service and breakdown </w:t>
      </w:r>
      <w:r w:rsidR="00D603D6" w:rsidRPr="008765F0">
        <w:rPr>
          <w:sz w:val="24"/>
          <w:szCs w:val="24"/>
        </w:rPr>
        <w:t>reports</w:t>
      </w:r>
      <w:r w:rsidRPr="008765F0">
        <w:rPr>
          <w:sz w:val="24"/>
          <w:szCs w:val="24"/>
        </w:rPr>
        <w:t xml:space="preserve"> and corrective action taken are filed in </w:t>
      </w:r>
      <w:r>
        <w:rPr>
          <w:sz w:val="24"/>
          <w:szCs w:val="24"/>
        </w:rPr>
        <w:t>Q-Pulse</w:t>
      </w:r>
      <w:r w:rsidRPr="008765F0">
        <w:rPr>
          <w:sz w:val="24"/>
          <w:szCs w:val="24"/>
        </w:rPr>
        <w:t>.</w:t>
      </w:r>
    </w:p>
    <w:p w:rsidR="00111819" w:rsidRPr="008765F0" w:rsidRDefault="00111819" w:rsidP="00D603D6">
      <w:pPr>
        <w:spacing w:after="120"/>
        <w:jc w:val="both"/>
        <w:rPr>
          <w:sz w:val="24"/>
          <w:szCs w:val="24"/>
        </w:rPr>
      </w:pPr>
      <w:r w:rsidRPr="008765F0">
        <w:rPr>
          <w:sz w:val="24"/>
          <w:szCs w:val="24"/>
        </w:rPr>
        <w:t>User, maintenance and decontamination procedures are described in equipment SOPs (EOPs). Disposal of redundant/ broken equipment is arranged thro</w:t>
      </w:r>
      <w:r>
        <w:rPr>
          <w:sz w:val="24"/>
          <w:szCs w:val="24"/>
        </w:rPr>
        <w:t>ugh the relevant company or GRI Estates department</w:t>
      </w:r>
      <w:r w:rsidRPr="008765F0">
        <w:rPr>
          <w:sz w:val="24"/>
          <w:szCs w:val="24"/>
        </w:rPr>
        <w:t>, and the equipment removed from the asset register.</w:t>
      </w:r>
    </w:p>
    <w:p w:rsidR="00111819" w:rsidRPr="008765F0" w:rsidRDefault="00111819" w:rsidP="00111819">
      <w:pPr>
        <w:spacing w:before="100" w:beforeAutospacing="1"/>
        <w:jc w:val="both"/>
        <w:rPr>
          <w:b/>
          <w:sz w:val="24"/>
          <w:szCs w:val="24"/>
        </w:rPr>
      </w:pPr>
      <w:r w:rsidRPr="008765F0">
        <w:rPr>
          <w:b/>
          <w:sz w:val="24"/>
          <w:szCs w:val="24"/>
        </w:rPr>
        <w:t xml:space="preserve">5.3.1.2 </w:t>
      </w:r>
      <w:r w:rsidRPr="008765F0">
        <w:rPr>
          <w:b/>
          <w:sz w:val="24"/>
          <w:szCs w:val="24"/>
          <w:lang w:eastAsia="en-GB"/>
        </w:rPr>
        <w:t>Equipment acceptance testing</w:t>
      </w:r>
    </w:p>
    <w:p w:rsidR="00111819" w:rsidRPr="008765F0" w:rsidRDefault="00111819" w:rsidP="00111819">
      <w:pPr>
        <w:pStyle w:val="CPA"/>
        <w:ind w:left="57" w:right="113"/>
        <w:rPr>
          <w:b w:val="0"/>
          <w:bCs/>
          <w:sz w:val="24"/>
          <w:szCs w:val="24"/>
        </w:rPr>
      </w:pPr>
      <w:r>
        <w:rPr>
          <w:b w:val="0"/>
          <w:sz w:val="24"/>
          <w:szCs w:val="24"/>
        </w:rPr>
        <w:t>All new and</w:t>
      </w:r>
      <w:r w:rsidRPr="008765F0">
        <w:rPr>
          <w:b w:val="0"/>
          <w:sz w:val="24"/>
          <w:szCs w:val="24"/>
        </w:rPr>
        <w:t xml:space="preserve"> replacement equipment is assessed before being put into use. This includes:</w:t>
      </w:r>
    </w:p>
    <w:p w:rsidR="00111819" w:rsidRPr="008765F0" w:rsidRDefault="00111819" w:rsidP="00A01A87">
      <w:pPr>
        <w:pStyle w:val="ListParagraph"/>
        <w:numPr>
          <w:ilvl w:val="0"/>
          <w:numId w:val="35"/>
        </w:numPr>
        <w:autoSpaceDE w:val="0"/>
        <w:autoSpaceDN w:val="0"/>
        <w:adjustRightInd w:val="0"/>
        <w:spacing w:after="120"/>
        <w:ind w:right="113"/>
        <w:jc w:val="both"/>
        <w:rPr>
          <w:color w:val="000000"/>
          <w:sz w:val="24"/>
          <w:szCs w:val="24"/>
          <w:lang w:val="en-US"/>
        </w:rPr>
      </w:pPr>
      <w:r w:rsidRPr="008765F0">
        <w:rPr>
          <w:color w:val="000000"/>
          <w:sz w:val="24"/>
          <w:szCs w:val="24"/>
          <w:lang w:val="en-US"/>
        </w:rPr>
        <w:t xml:space="preserve">Health </w:t>
      </w:r>
      <w:r w:rsidR="00A01A87">
        <w:rPr>
          <w:color w:val="000000"/>
          <w:sz w:val="24"/>
          <w:szCs w:val="24"/>
          <w:lang w:val="en-US"/>
        </w:rPr>
        <w:t>and</w:t>
      </w:r>
      <w:r w:rsidRPr="008765F0">
        <w:rPr>
          <w:color w:val="000000"/>
          <w:sz w:val="24"/>
          <w:szCs w:val="24"/>
          <w:lang w:val="en-US"/>
        </w:rPr>
        <w:t xml:space="preserve"> safety implications</w:t>
      </w:r>
    </w:p>
    <w:p w:rsidR="00111819" w:rsidRPr="008765F0" w:rsidRDefault="00111819" w:rsidP="00A01A87">
      <w:pPr>
        <w:pStyle w:val="ListParagraph"/>
        <w:numPr>
          <w:ilvl w:val="0"/>
          <w:numId w:val="35"/>
        </w:numPr>
        <w:autoSpaceDE w:val="0"/>
        <w:autoSpaceDN w:val="0"/>
        <w:adjustRightInd w:val="0"/>
        <w:spacing w:after="120"/>
        <w:ind w:right="113"/>
        <w:jc w:val="both"/>
        <w:rPr>
          <w:color w:val="000000"/>
          <w:sz w:val="24"/>
          <w:szCs w:val="24"/>
          <w:lang w:val="en-US"/>
        </w:rPr>
      </w:pPr>
      <w:r w:rsidRPr="008765F0">
        <w:rPr>
          <w:color w:val="000000"/>
          <w:sz w:val="24"/>
          <w:szCs w:val="24"/>
          <w:lang w:val="en-US"/>
        </w:rPr>
        <w:t>Throughput</w:t>
      </w:r>
    </w:p>
    <w:p w:rsidR="00111819" w:rsidRPr="008765F0" w:rsidRDefault="00111819" w:rsidP="00A01A87">
      <w:pPr>
        <w:pStyle w:val="ListParagraph"/>
        <w:numPr>
          <w:ilvl w:val="0"/>
          <w:numId w:val="35"/>
        </w:numPr>
        <w:autoSpaceDE w:val="0"/>
        <w:autoSpaceDN w:val="0"/>
        <w:adjustRightInd w:val="0"/>
        <w:spacing w:after="120"/>
        <w:ind w:right="113"/>
        <w:jc w:val="both"/>
        <w:rPr>
          <w:color w:val="000000"/>
          <w:sz w:val="24"/>
          <w:szCs w:val="24"/>
          <w:lang w:val="en-US"/>
        </w:rPr>
      </w:pPr>
      <w:r w:rsidRPr="008765F0">
        <w:rPr>
          <w:color w:val="000000"/>
          <w:sz w:val="24"/>
          <w:szCs w:val="24"/>
          <w:lang w:val="en-US"/>
        </w:rPr>
        <w:t>Trial by comparison with current methods by testing both methods in tandem.</w:t>
      </w:r>
    </w:p>
    <w:p w:rsidR="00111819" w:rsidRPr="008765F0" w:rsidRDefault="00111819" w:rsidP="00A01A87">
      <w:pPr>
        <w:pStyle w:val="ListParagraph"/>
        <w:numPr>
          <w:ilvl w:val="0"/>
          <w:numId w:val="35"/>
        </w:numPr>
        <w:autoSpaceDE w:val="0"/>
        <w:autoSpaceDN w:val="0"/>
        <w:adjustRightInd w:val="0"/>
        <w:spacing w:after="120"/>
        <w:ind w:right="113"/>
        <w:jc w:val="both"/>
        <w:rPr>
          <w:color w:val="000000"/>
          <w:sz w:val="24"/>
          <w:szCs w:val="24"/>
          <w:lang w:val="en-US"/>
        </w:rPr>
      </w:pPr>
      <w:r w:rsidRPr="008765F0">
        <w:rPr>
          <w:color w:val="000000"/>
          <w:sz w:val="24"/>
          <w:szCs w:val="24"/>
          <w:lang w:val="en-US"/>
        </w:rPr>
        <w:t>Management review of costs, supply, equipment, staffing and service issues.</w:t>
      </w:r>
    </w:p>
    <w:p w:rsidR="00111819" w:rsidRPr="00BF5C43" w:rsidRDefault="00111819" w:rsidP="00A01A87">
      <w:pPr>
        <w:pStyle w:val="ListParagraph"/>
        <w:numPr>
          <w:ilvl w:val="0"/>
          <w:numId w:val="35"/>
        </w:numPr>
        <w:autoSpaceDE w:val="0"/>
        <w:autoSpaceDN w:val="0"/>
        <w:adjustRightInd w:val="0"/>
        <w:spacing w:after="120"/>
        <w:ind w:right="113"/>
        <w:jc w:val="both"/>
        <w:rPr>
          <w:sz w:val="24"/>
          <w:szCs w:val="24"/>
        </w:rPr>
      </w:pPr>
      <w:r w:rsidRPr="008765F0">
        <w:rPr>
          <w:sz w:val="24"/>
          <w:szCs w:val="24"/>
          <w:lang w:val="en-US"/>
        </w:rPr>
        <w:t>Production of business plan and specification</w:t>
      </w:r>
    </w:p>
    <w:p w:rsidR="00111819" w:rsidRPr="008765F0" w:rsidRDefault="00111819" w:rsidP="00111819">
      <w:pPr>
        <w:pStyle w:val="ListParagraph"/>
        <w:autoSpaceDE w:val="0"/>
        <w:autoSpaceDN w:val="0"/>
        <w:adjustRightInd w:val="0"/>
        <w:spacing w:after="120"/>
        <w:ind w:left="360"/>
        <w:jc w:val="both"/>
        <w:rPr>
          <w:sz w:val="24"/>
          <w:szCs w:val="24"/>
        </w:rPr>
      </w:pPr>
    </w:p>
    <w:p w:rsidR="00111819" w:rsidRDefault="00111819" w:rsidP="00A01A87">
      <w:pPr>
        <w:pStyle w:val="Heading4"/>
        <w:numPr>
          <w:ilvl w:val="3"/>
          <w:numId w:val="36"/>
        </w:numPr>
        <w:tabs>
          <w:tab w:val="left" w:pos="864"/>
        </w:tabs>
        <w:spacing w:after="60"/>
        <w:rPr>
          <w:b/>
          <w:lang w:eastAsia="en-GB"/>
        </w:rPr>
      </w:pPr>
      <w:r w:rsidRPr="008765F0">
        <w:rPr>
          <w:b/>
          <w:lang w:eastAsia="en-GB"/>
        </w:rPr>
        <w:t>Equipment instructions for use</w:t>
      </w:r>
    </w:p>
    <w:p w:rsidR="00D603D6" w:rsidRPr="00D603D6" w:rsidRDefault="00D603D6" w:rsidP="00D603D6">
      <w:pPr>
        <w:rPr>
          <w:lang w:eastAsia="en-GB"/>
        </w:rPr>
      </w:pPr>
    </w:p>
    <w:p w:rsidR="00111819" w:rsidRPr="008765F0" w:rsidRDefault="00111819" w:rsidP="00111819">
      <w:pPr>
        <w:rPr>
          <w:sz w:val="24"/>
          <w:szCs w:val="24"/>
        </w:rPr>
      </w:pPr>
      <w:bookmarkStart w:id="62" w:name="_Toc270577465"/>
      <w:bookmarkStart w:id="63" w:name="_Toc270577948"/>
      <w:bookmarkStart w:id="64" w:name="_Toc396468849"/>
      <w:bookmarkStart w:id="65" w:name="_Toc396469375"/>
      <w:r w:rsidRPr="008765F0">
        <w:rPr>
          <w:sz w:val="24"/>
          <w:szCs w:val="24"/>
        </w:rPr>
        <w:t>Sufficient and appropriate equipment is provided to meet the needs and requirements of the users. This is regularly maintained</w:t>
      </w:r>
      <w:bookmarkStart w:id="66" w:name="_Toc270577466"/>
      <w:bookmarkStart w:id="67" w:name="_Toc270577949"/>
      <w:bookmarkEnd w:id="62"/>
      <w:bookmarkEnd w:id="63"/>
      <w:r w:rsidRPr="008765F0">
        <w:rPr>
          <w:sz w:val="24"/>
          <w:szCs w:val="24"/>
        </w:rPr>
        <w:t xml:space="preserve"> and all staff are instructed in its correct use.</w:t>
      </w:r>
      <w:bookmarkEnd w:id="66"/>
      <w:bookmarkEnd w:id="67"/>
      <w:r w:rsidRPr="008765F0">
        <w:rPr>
          <w:sz w:val="24"/>
          <w:szCs w:val="24"/>
        </w:rPr>
        <w:t xml:space="preserve"> Training and competency records for all examinations processes, including the use of the relevant equipment are maintained.</w:t>
      </w:r>
      <w:bookmarkEnd w:id="64"/>
      <w:bookmarkEnd w:id="65"/>
    </w:p>
    <w:p w:rsidR="00111819" w:rsidRPr="008765F0" w:rsidRDefault="00111819" w:rsidP="00111819">
      <w:pPr>
        <w:rPr>
          <w:sz w:val="24"/>
          <w:szCs w:val="24"/>
        </w:rPr>
      </w:pPr>
      <w:bookmarkStart w:id="68" w:name="_Toc396468850"/>
      <w:bookmarkStart w:id="69" w:name="_Toc396469376"/>
      <w:r w:rsidRPr="008765F0">
        <w:rPr>
          <w:sz w:val="24"/>
          <w:szCs w:val="24"/>
        </w:rPr>
        <w:t>Instructions for use are in individual SOPs where applicable and manufacturer’s manuals are available either electronically or as hard copies.</w:t>
      </w:r>
      <w:bookmarkEnd w:id="68"/>
      <w:bookmarkEnd w:id="69"/>
    </w:p>
    <w:p w:rsidR="00111819" w:rsidRPr="008765F0" w:rsidRDefault="00111819" w:rsidP="00D603D6">
      <w:pPr>
        <w:rPr>
          <w:sz w:val="24"/>
          <w:szCs w:val="24"/>
        </w:rPr>
      </w:pPr>
    </w:p>
    <w:p w:rsidR="00111819" w:rsidRDefault="00111819" w:rsidP="00D603D6">
      <w:pPr>
        <w:pStyle w:val="Heading4"/>
        <w:numPr>
          <w:ilvl w:val="3"/>
          <w:numId w:val="36"/>
        </w:numPr>
        <w:tabs>
          <w:tab w:val="left" w:pos="864"/>
        </w:tabs>
        <w:spacing w:after="60"/>
        <w:rPr>
          <w:b/>
          <w:lang w:eastAsia="en-GB"/>
        </w:rPr>
      </w:pPr>
      <w:r w:rsidRPr="008765F0">
        <w:rPr>
          <w:b/>
          <w:lang w:eastAsia="en-GB"/>
        </w:rPr>
        <w:t>Equipment calibration and metrological traceability</w:t>
      </w:r>
    </w:p>
    <w:p w:rsidR="00D603D6" w:rsidRPr="00D603D6" w:rsidRDefault="00D603D6" w:rsidP="00D603D6">
      <w:pPr>
        <w:rPr>
          <w:lang w:eastAsia="en-GB"/>
        </w:rPr>
      </w:pPr>
    </w:p>
    <w:p w:rsidR="00111819" w:rsidRPr="008765F0" w:rsidRDefault="00111819" w:rsidP="00111819">
      <w:pPr>
        <w:ind w:right="-57"/>
        <w:jc w:val="both"/>
        <w:rPr>
          <w:sz w:val="24"/>
          <w:szCs w:val="24"/>
        </w:rPr>
      </w:pPr>
      <w:r w:rsidRPr="008765F0">
        <w:rPr>
          <w:sz w:val="24"/>
          <w:szCs w:val="24"/>
        </w:rPr>
        <w:t>Appropriate calibration of equipment is detailed in relevant SOP/EOPs. Calibration may also be performed by the manufacturer as part of periodic service and preventive maintenance. Records of calibration, where provided, are stored on Q</w:t>
      </w:r>
      <w:r>
        <w:rPr>
          <w:sz w:val="24"/>
          <w:szCs w:val="24"/>
        </w:rPr>
        <w:t>-</w:t>
      </w:r>
      <w:r w:rsidRPr="008765F0">
        <w:rPr>
          <w:sz w:val="24"/>
          <w:szCs w:val="24"/>
        </w:rPr>
        <w:t xml:space="preserve">Pulse. </w:t>
      </w:r>
    </w:p>
    <w:p w:rsidR="00111819" w:rsidRPr="008765F0" w:rsidRDefault="00111819" w:rsidP="00111819">
      <w:pPr>
        <w:ind w:right="-57"/>
        <w:jc w:val="both"/>
        <w:rPr>
          <w:b/>
          <w:sz w:val="24"/>
          <w:szCs w:val="24"/>
        </w:rPr>
      </w:pPr>
      <w:r w:rsidRPr="008765F0">
        <w:rPr>
          <w:sz w:val="24"/>
          <w:szCs w:val="24"/>
        </w:rPr>
        <w:t xml:space="preserve">The following UKAS documents provide further information on metrological traceability and the calibration of lab equipment to ensue conformity with </w:t>
      </w:r>
      <w:r w:rsidRPr="001E46FD">
        <w:rPr>
          <w:b/>
          <w:sz w:val="24"/>
          <w:szCs w:val="24"/>
        </w:rPr>
        <w:t>ISO 15189:2012</w:t>
      </w:r>
      <w:r w:rsidRPr="008765F0">
        <w:rPr>
          <w:sz w:val="24"/>
          <w:szCs w:val="24"/>
        </w:rPr>
        <w:t>:</w:t>
      </w:r>
    </w:p>
    <w:p w:rsidR="00111819" w:rsidRPr="008765F0" w:rsidRDefault="00111819" w:rsidP="00A01A87">
      <w:pPr>
        <w:numPr>
          <w:ilvl w:val="0"/>
          <w:numId w:val="37"/>
        </w:numPr>
        <w:ind w:right="-57"/>
        <w:jc w:val="both"/>
        <w:rPr>
          <w:b/>
          <w:bCs/>
          <w:sz w:val="24"/>
          <w:szCs w:val="24"/>
          <w:lang w:eastAsia="en-GB"/>
        </w:rPr>
      </w:pPr>
      <w:r w:rsidRPr="008765F0">
        <w:rPr>
          <w:sz w:val="24"/>
          <w:szCs w:val="24"/>
          <w:lang w:eastAsia="en-GB"/>
        </w:rPr>
        <w:t xml:space="preserve">TPS 41: UKAS Policy on </w:t>
      </w:r>
      <w:r w:rsidR="00F95D89">
        <w:rPr>
          <w:sz w:val="24"/>
          <w:szCs w:val="24"/>
          <w:lang w:eastAsia="en-GB"/>
        </w:rPr>
        <w:t>Metrological Traceability ED-222</w:t>
      </w:r>
      <w:r w:rsidRPr="008765F0">
        <w:rPr>
          <w:sz w:val="24"/>
          <w:szCs w:val="24"/>
          <w:lang w:eastAsia="en-GB"/>
        </w:rPr>
        <w:t xml:space="preserve"> </w:t>
      </w:r>
    </w:p>
    <w:p w:rsidR="00111819" w:rsidRPr="008765F0" w:rsidRDefault="00111819" w:rsidP="00A01A87">
      <w:pPr>
        <w:numPr>
          <w:ilvl w:val="0"/>
          <w:numId w:val="37"/>
        </w:numPr>
        <w:ind w:right="-57"/>
        <w:jc w:val="both"/>
        <w:rPr>
          <w:b/>
          <w:bCs/>
          <w:sz w:val="24"/>
          <w:szCs w:val="24"/>
          <w:lang w:eastAsia="en-GB"/>
        </w:rPr>
      </w:pPr>
      <w:r w:rsidRPr="008765F0">
        <w:rPr>
          <w:sz w:val="24"/>
          <w:szCs w:val="24"/>
          <w:lang w:eastAsia="en-GB"/>
        </w:rPr>
        <w:t>LAB 14: In-house Calibration and Use of Weighing Machines ED-</w:t>
      </w:r>
      <w:r w:rsidR="00F95D89">
        <w:rPr>
          <w:sz w:val="24"/>
          <w:szCs w:val="24"/>
          <w:lang w:eastAsia="en-GB"/>
        </w:rPr>
        <w:t>183</w:t>
      </w:r>
    </w:p>
    <w:p w:rsidR="00111819" w:rsidRPr="008765F0" w:rsidRDefault="00111819" w:rsidP="00A01A87">
      <w:pPr>
        <w:numPr>
          <w:ilvl w:val="0"/>
          <w:numId w:val="37"/>
        </w:numPr>
        <w:ind w:right="-57"/>
        <w:jc w:val="both"/>
        <w:rPr>
          <w:b/>
          <w:bCs/>
          <w:sz w:val="24"/>
          <w:szCs w:val="24"/>
          <w:lang w:eastAsia="en-GB"/>
        </w:rPr>
      </w:pPr>
      <w:r w:rsidRPr="008765F0">
        <w:rPr>
          <w:sz w:val="24"/>
          <w:szCs w:val="24"/>
          <w:lang w:eastAsia="en-GB"/>
        </w:rPr>
        <w:t>LAB 15: Traceability: Volumetric Apparatus ED-</w:t>
      </w:r>
      <w:r w:rsidR="00F95D89">
        <w:rPr>
          <w:sz w:val="24"/>
          <w:szCs w:val="24"/>
          <w:lang w:eastAsia="en-GB"/>
        </w:rPr>
        <w:t>184</w:t>
      </w:r>
    </w:p>
    <w:p w:rsidR="00111819" w:rsidRDefault="00111819" w:rsidP="00111819">
      <w:pPr>
        <w:ind w:right="-57"/>
        <w:jc w:val="both"/>
        <w:rPr>
          <w:sz w:val="24"/>
          <w:szCs w:val="24"/>
          <w:lang w:eastAsia="en-GB"/>
        </w:rPr>
      </w:pPr>
    </w:p>
    <w:p w:rsidR="00111819" w:rsidRPr="008765F0" w:rsidRDefault="00111819" w:rsidP="00111819">
      <w:pPr>
        <w:ind w:right="-57"/>
        <w:jc w:val="both"/>
        <w:rPr>
          <w:b/>
          <w:sz w:val="24"/>
          <w:szCs w:val="24"/>
          <w:lang w:eastAsia="en-GB"/>
        </w:rPr>
      </w:pPr>
      <w:r w:rsidRPr="008765F0">
        <w:rPr>
          <w:sz w:val="24"/>
          <w:szCs w:val="24"/>
          <w:lang w:eastAsia="en-GB"/>
        </w:rPr>
        <w:lastRenderedPageBreak/>
        <w:t>For further information see LAB 5 Repo</w:t>
      </w:r>
      <w:r w:rsidR="00F95D89">
        <w:rPr>
          <w:sz w:val="24"/>
          <w:szCs w:val="24"/>
          <w:lang w:eastAsia="en-GB"/>
        </w:rPr>
        <w:t>rting Calibration Results ED-182</w:t>
      </w:r>
      <w:r w:rsidRPr="008765F0">
        <w:rPr>
          <w:sz w:val="24"/>
          <w:szCs w:val="24"/>
          <w:lang w:eastAsia="en-GB"/>
        </w:rPr>
        <w:t xml:space="preserve"> and LAB 11: Traceability of Temperature Measurement ED-</w:t>
      </w:r>
      <w:r w:rsidR="00F95D89">
        <w:rPr>
          <w:sz w:val="24"/>
          <w:szCs w:val="24"/>
          <w:lang w:eastAsia="en-GB"/>
        </w:rPr>
        <w:t>110</w:t>
      </w:r>
    </w:p>
    <w:p w:rsidR="00111819" w:rsidRPr="008765F0" w:rsidRDefault="00111819" w:rsidP="00111819">
      <w:pPr>
        <w:jc w:val="both"/>
        <w:rPr>
          <w:b/>
          <w:bCs/>
          <w:sz w:val="24"/>
          <w:szCs w:val="24"/>
          <w:lang w:eastAsia="en-GB"/>
        </w:rPr>
      </w:pPr>
    </w:p>
    <w:p w:rsidR="00111819" w:rsidRPr="008765F0" w:rsidRDefault="00111819" w:rsidP="00A01A87">
      <w:pPr>
        <w:pStyle w:val="Heading4"/>
        <w:numPr>
          <w:ilvl w:val="3"/>
          <w:numId w:val="36"/>
        </w:numPr>
        <w:tabs>
          <w:tab w:val="left" w:pos="864"/>
        </w:tabs>
        <w:spacing w:after="60"/>
        <w:rPr>
          <w:b/>
          <w:bCs/>
          <w:lang w:eastAsia="en-GB"/>
        </w:rPr>
      </w:pPr>
      <w:r w:rsidRPr="008765F0">
        <w:rPr>
          <w:b/>
          <w:lang w:eastAsia="en-GB"/>
        </w:rPr>
        <w:t>Equipment maintenance and repair</w:t>
      </w:r>
    </w:p>
    <w:p w:rsidR="00111819" w:rsidRPr="008765F0" w:rsidRDefault="00111819" w:rsidP="00111819">
      <w:pPr>
        <w:pStyle w:val="CPA"/>
        <w:rPr>
          <w:b w:val="0"/>
          <w:sz w:val="24"/>
          <w:szCs w:val="24"/>
        </w:rPr>
      </w:pPr>
      <w:r w:rsidRPr="008765F0">
        <w:rPr>
          <w:b w:val="0"/>
          <w:sz w:val="24"/>
          <w:szCs w:val="24"/>
        </w:rPr>
        <w:t xml:space="preserve">Day to day maintenance of all equipment is carried out and recorded according to manufacturers’ instructions. </w:t>
      </w:r>
    </w:p>
    <w:p w:rsidR="00111819" w:rsidRPr="008765F0" w:rsidRDefault="00111819" w:rsidP="00111819">
      <w:pPr>
        <w:pStyle w:val="CPA"/>
        <w:rPr>
          <w:b w:val="0"/>
          <w:bCs/>
          <w:sz w:val="24"/>
          <w:szCs w:val="24"/>
        </w:rPr>
      </w:pPr>
      <w:r w:rsidRPr="008765F0">
        <w:rPr>
          <w:b w:val="0"/>
          <w:sz w:val="24"/>
          <w:szCs w:val="24"/>
        </w:rPr>
        <w:t xml:space="preserve">The Manufacturers or service contractors perform service checks and repair of all equipment.  The laboratory management holds all purchase and service contracts. Engineer’s reports are held electronically within the Asset record. </w:t>
      </w:r>
    </w:p>
    <w:p w:rsidR="00111819" w:rsidRPr="008765F0" w:rsidRDefault="00111819" w:rsidP="00111819">
      <w:pPr>
        <w:jc w:val="both"/>
        <w:rPr>
          <w:sz w:val="24"/>
          <w:szCs w:val="24"/>
        </w:rPr>
      </w:pPr>
      <w:r w:rsidRPr="008765F0">
        <w:rPr>
          <w:sz w:val="24"/>
          <w:szCs w:val="24"/>
        </w:rPr>
        <w:t>All equipment undergoes regular PAT Electrical safety che</w:t>
      </w:r>
      <w:r>
        <w:rPr>
          <w:sz w:val="24"/>
          <w:szCs w:val="24"/>
        </w:rPr>
        <w:t xml:space="preserve">cks, carried out by the </w:t>
      </w:r>
      <w:r w:rsidRPr="008765F0">
        <w:rPr>
          <w:sz w:val="24"/>
          <w:szCs w:val="24"/>
        </w:rPr>
        <w:t>Estates Department and is marked accordingly.</w:t>
      </w:r>
    </w:p>
    <w:p w:rsidR="00111819" w:rsidRPr="008765F0" w:rsidRDefault="00111819" w:rsidP="00111819">
      <w:pPr>
        <w:jc w:val="both"/>
        <w:rPr>
          <w:sz w:val="24"/>
          <w:szCs w:val="24"/>
          <w:lang w:eastAsia="en-GB"/>
        </w:rPr>
      </w:pPr>
    </w:p>
    <w:p w:rsidR="00111819" w:rsidRPr="008765F0" w:rsidRDefault="00111819" w:rsidP="00A01A87">
      <w:pPr>
        <w:pStyle w:val="Heading4"/>
        <w:numPr>
          <w:ilvl w:val="3"/>
          <w:numId w:val="36"/>
        </w:numPr>
        <w:tabs>
          <w:tab w:val="left" w:pos="864"/>
        </w:tabs>
        <w:spacing w:after="60"/>
        <w:rPr>
          <w:b/>
          <w:bCs/>
          <w:lang w:eastAsia="en-GB"/>
        </w:rPr>
      </w:pPr>
      <w:r w:rsidRPr="008765F0">
        <w:rPr>
          <w:b/>
          <w:lang w:eastAsia="en-GB"/>
        </w:rPr>
        <w:t>Equipment adverse incident reporting</w:t>
      </w:r>
    </w:p>
    <w:p w:rsidR="00111819" w:rsidRPr="008765F0" w:rsidRDefault="00111819" w:rsidP="00111819">
      <w:pPr>
        <w:jc w:val="both"/>
        <w:rPr>
          <w:sz w:val="24"/>
          <w:szCs w:val="24"/>
        </w:rPr>
      </w:pPr>
      <w:r w:rsidRPr="008765F0">
        <w:rPr>
          <w:sz w:val="24"/>
          <w:szCs w:val="24"/>
        </w:rPr>
        <w:t xml:space="preserve">Adverse incidents and accidents involving equipment are reported through the </w:t>
      </w:r>
      <w:r w:rsidR="00A01A87">
        <w:rPr>
          <w:sz w:val="24"/>
          <w:szCs w:val="24"/>
        </w:rPr>
        <w:t>GG and C</w:t>
      </w:r>
      <w:r w:rsidRPr="008765F0">
        <w:rPr>
          <w:sz w:val="24"/>
          <w:szCs w:val="24"/>
        </w:rPr>
        <w:t xml:space="preserve"> IntraNet DATIX system </w:t>
      </w:r>
      <w:r w:rsidRPr="008765F0">
        <w:rPr>
          <w:sz w:val="24"/>
          <w:szCs w:val="24"/>
          <w:lang w:eastAsia="en-GB"/>
        </w:rPr>
        <w:t>where appropriate actions and follow up are recorded.</w:t>
      </w:r>
    </w:p>
    <w:p w:rsidR="00111819" w:rsidRPr="008765F0" w:rsidRDefault="00111819" w:rsidP="00111819">
      <w:pPr>
        <w:autoSpaceDE w:val="0"/>
        <w:autoSpaceDN w:val="0"/>
        <w:adjustRightInd w:val="0"/>
        <w:jc w:val="both"/>
        <w:rPr>
          <w:b/>
          <w:bCs/>
          <w:sz w:val="24"/>
          <w:szCs w:val="24"/>
          <w:lang w:eastAsia="en-GB"/>
        </w:rPr>
      </w:pPr>
    </w:p>
    <w:p w:rsidR="00111819" w:rsidRPr="008765F0" w:rsidRDefault="00111819" w:rsidP="00111819">
      <w:pPr>
        <w:autoSpaceDE w:val="0"/>
        <w:autoSpaceDN w:val="0"/>
        <w:adjustRightInd w:val="0"/>
        <w:jc w:val="both"/>
        <w:rPr>
          <w:b/>
          <w:bCs/>
          <w:sz w:val="24"/>
          <w:szCs w:val="24"/>
          <w:lang w:eastAsia="en-GB"/>
        </w:rPr>
      </w:pPr>
      <w:r w:rsidRPr="008765F0">
        <w:rPr>
          <w:sz w:val="24"/>
          <w:szCs w:val="24"/>
          <w:lang w:eastAsia="en-GB"/>
        </w:rPr>
        <w:t>Equipment faults are logged within the Q</w:t>
      </w:r>
      <w:r>
        <w:rPr>
          <w:sz w:val="24"/>
          <w:szCs w:val="24"/>
          <w:lang w:eastAsia="en-GB"/>
        </w:rPr>
        <w:t>-</w:t>
      </w:r>
      <w:r w:rsidRPr="008765F0">
        <w:rPr>
          <w:sz w:val="24"/>
          <w:szCs w:val="24"/>
          <w:lang w:eastAsia="en-GB"/>
        </w:rPr>
        <w:t>Pulse asset record where details of notification to manufacturers, repairs and engineers’ visits are recorded. Other general issues with equipment suppliers are recorded as Supplier non-conformances in Q-Pulse.</w:t>
      </w:r>
    </w:p>
    <w:p w:rsidR="00111819" w:rsidRPr="008765F0" w:rsidRDefault="00111819" w:rsidP="00A01A87">
      <w:pPr>
        <w:pStyle w:val="Heading4"/>
        <w:numPr>
          <w:ilvl w:val="3"/>
          <w:numId w:val="36"/>
        </w:numPr>
        <w:tabs>
          <w:tab w:val="left" w:pos="864"/>
        </w:tabs>
        <w:spacing w:before="240"/>
        <w:rPr>
          <w:b/>
          <w:bCs/>
          <w:lang w:eastAsia="en-GB"/>
        </w:rPr>
      </w:pPr>
      <w:r w:rsidRPr="008765F0">
        <w:rPr>
          <w:b/>
          <w:lang w:eastAsia="en-GB"/>
        </w:rPr>
        <w:t xml:space="preserve">Equipment records </w:t>
      </w:r>
    </w:p>
    <w:p w:rsidR="00111819" w:rsidRPr="008765F0" w:rsidRDefault="00111819" w:rsidP="00111819">
      <w:pPr>
        <w:pStyle w:val="CPA"/>
        <w:rPr>
          <w:b w:val="0"/>
          <w:bCs/>
          <w:sz w:val="24"/>
          <w:szCs w:val="24"/>
        </w:rPr>
      </w:pPr>
      <w:r w:rsidRPr="008765F0">
        <w:rPr>
          <w:b w:val="0"/>
          <w:sz w:val="24"/>
          <w:szCs w:val="24"/>
        </w:rPr>
        <w:t>An inventory of all lab</w:t>
      </w:r>
      <w:r>
        <w:rPr>
          <w:b w:val="0"/>
          <w:sz w:val="24"/>
          <w:szCs w:val="24"/>
        </w:rPr>
        <w:t>oratory equipment is held in Q-P</w:t>
      </w:r>
      <w:r w:rsidRPr="008765F0">
        <w:rPr>
          <w:b w:val="0"/>
          <w:sz w:val="24"/>
          <w:szCs w:val="24"/>
        </w:rPr>
        <w:t>ulse. This is reviewed annually and includes Serial Number, Asset Number and date of purchase.</w:t>
      </w:r>
    </w:p>
    <w:p w:rsidR="00111819" w:rsidRDefault="00111819" w:rsidP="00111819">
      <w:pPr>
        <w:pStyle w:val="Heading3"/>
        <w:jc w:val="both"/>
        <w:rPr>
          <w:lang w:eastAsia="en-GB"/>
        </w:rPr>
      </w:pPr>
      <w:bookmarkStart w:id="70" w:name="_Toc396468851"/>
    </w:p>
    <w:p w:rsidR="00111819" w:rsidRPr="00D603D6" w:rsidRDefault="00111819" w:rsidP="00111819">
      <w:pPr>
        <w:pStyle w:val="Heading3"/>
        <w:jc w:val="both"/>
        <w:rPr>
          <w:b/>
          <w:lang w:eastAsia="en-GB"/>
        </w:rPr>
      </w:pPr>
      <w:r w:rsidRPr="00D603D6">
        <w:rPr>
          <w:b/>
          <w:lang w:eastAsia="en-GB"/>
        </w:rPr>
        <w:t>5.3.2 Reagents and consumables</w:t>
      </w:r>
      <w:bookmarkEnd w:id="70"/>
    </w:p>
    <w:p w:rsidR="00111819" w:rsidRPr="008765F0" w:rsidRDefault="00111819" w:rsidP="00A01A87">
      <w:pPr>
        <w:pStyle w:val="ListParagraph"/>
        <w:keepNext/>
        <w:numPr>
          <w:ilvl w:val="2"/>
          <w:numId w:val="12"/>
        </w:numPr>
        <w:tabs>
          <w:tab w:val="left" w:pos="864"/>
        </w:tabs>
        <w:contextualSpacing w:val="0"/>
        <w:jc w:val="both"/>
        <w:outlineLvl w:val="3"/>
        <w:rPr>
          <w:b/>
          <w:vanish/>
          <w:sz w:val="24"/>
          <w:szCs w:val="24"/>
          <w:lang w:eastAsia="en-GB"/>
        </w:rPr>
      </w:pPr>
    </w:p>
    <w:p w:rsidR="00111819" w:rsidRDefault="00111819" w:rsidP="00111819">
      <w:pPr>
        <w:pStyle w:val="Heading4"/>
        <w:tabs>
          <w:tab w:val="left" w:pos="864"/>
        </w:tabs>
        <w:ind w:left="1080"/>
        <w:rPr>
          <w:b/>
          <w:lang w:eastAsia="en-GB"/>
        </w:rPr>
      </w:pPr>
    </w:p>
    <w:p w:rsidR="00111819" w:rsidRPr="008765F0" w:rsidRDefault="00111819" w:rsidP="00111819">
      <w:pPr>
        <w:pStyle w:val="Heading4"/>
        <w:tabs>
          <w:tab w:val="left" w:pos="864"/>
        </w:tabs>
        <w:ind w:left="0"/>
        <w:rPr>
          <w:b/>
          <w:bCs/>
          <w:lang w:eastAsia="en-GB"/>
        </w:rPr>
      </w:pPr>
      <w:r w:rsidRPr="008765F0">
        <w:rPr>
          <w:b/>
          <w:lang w:eastAsia="en-GB"/>
        </w:rPr>
        <w:t>5.3.2.1 General</w:t>
      </w:r>
    </w:p>
    <w:p w:rsidR="00111819" w:rsidRPr="008765F0" w:rsidRDefault="00111819" w:rsidP="00111819">
      <w:pPr>
        <w:pStyle w:val="CPA"/>
        <w:rPr>
          <w:b w:val="0"/>
          <w:bCs/>
          <w:sz w:val="24"/>
          <w:szCs w:val="24"/>
        </w:rPr>
      </w:pPr>
      <w:r w:rsidRPr="008765F0">
        <w:rPr>
          <w:b w:val="0"/>
          <w:sz w:val="24"/>
          <w:szCs w:val="24"/>
        </w:rPr>
        <w:t xml:space="preserve">Reagents, consumables, calibrators and quality control materials are purchased from appropriate suppliers and manufacturers in adequate quantities to ensure continued provision of service. </w:t>
      </w:r>
    </w:p>
    <w:p w:rsidR="00111819" w:rsidRPr="008765F0" w:rsidRDefault="00F95D89" w:rsidP="00111819">
      <w:pPr>
        <w:jc w:val="both"/>
        <w:rPr>
          <w:sz w:val="24"/>
          <w:szCs w:val="24"/>
        </w:rPr>
      </w:pPr>
      <w:r>
        <w:rPr>
          <w:sz w:val="24"/>
          <w:szCs w:val="24"/>
        </w:rPr>
        <w:t>A procedure MAN-SOP-009</w:t>
      </w:r>
      <w:r w:rsidR="00111819" w:rsidRPr="008765F0">
        <w:rPr>
          <w:sz w:val="24"/>
          <w:szCs w:val="24"/>
        </w:rPr>
        <w:t xml:space="preserve"> is established for the management of reagents and materials</w:t>
      </w:r>
      <w:r w:rsidR="00111819">
        <w:rPr>
          <w:sz w:val="24"/>
          <w:szCs w:val="24"/>
        </w:rPr>
        <w:t>:</w:t>
      </w:r>
    </w:p>
    <w:p w:rsidR="00111819" w:rsidRPr="008765F0" w:rsidRDefault="00111819" w:rsidP="00A01A87">
      <w:pPr>
        <w:numPr>
          <w:ilvl w:val="0"/>
          <w:numId w:val="38"/>
        </w:numPr>
        <w:jc w:val="both"/>
        <w:rPr>
          <w:sz w:val="24"/>
          <w:szCs w:val="24"/>
        </w:rPr>
      </w:pPr>
      <w:r w:rsidRPr="008765F0">
        <w:rPr>
          <w:sz w:val="24"/>
          <w:szCs w:val="24"/>
        </w:rPr>
        <w:t>Selection, purchasing and ordering.</w:t>
      </w:r>
    </w:p>
    <w:p w:rsidR="00111819" w:rsidRPr="008765F0" w:rsidRDefault="00111819" w:rsidP="00A01A87">
      <w:pPr>
        <w:numPr>
          <w:ilvl w:val="0"/>
          <w:numId w:val="38"/>
        </w:numPr>
        <w:jc w:val="both"/>
        <w:rPr>
          <w:sz w:val="24"/>
          <w:szCs w:val="24"/>
        </w:rPr>
      </w:pPr>
      <w:r w:rsidRPr="008765F0">
        <w:rPr>
          <w:sz w:val="24"/>
          <w:szCs w:val="24"/>
        </w:rPr>
        <w:t>Assessment of suppliers.</w:t>
      </w:r>
    </w:p>
    <w:p w:rsidR="00111819" w:rsidRPr="008765F0" w:rsidRDefault="00111819" w:rsidP="00A01A87">
      <w:pPr>
        <w:numPr>
          <w:ilvl w:val="0"/>
          <w:numId w:val="38"/>
        </w:numPr>
        <w:jc w:val="both"/>
        <w:rPr>
          <w:sz w:val="24"/>
          <w:szCs w:val="24"/>
        </w:rPr>
      </w:pPr>
      <w:r w:rsidRPr="008765F0">
        <w:rPr>
          <w:sz w:val="24"/>
          <w:szCs w:val="24"/>
        </w:rPr>
        <w:t>Receipt and verification of identity and condition.</w:t>
      </w:r>
    </w:p>
    <w:p w:rsidR="00111819" w:rsidRPr="008765F0" w:rsidRDefault="00111819" w:rsidP="00A01A87">
      <w:pPr>
        <w:numPr>
          <w:ilvl w:val="0"/>
          <w:numId w:val="38"/>
        </w:numPr>
        <w:jc w:val="both"/>
        <w:rPr>
          <w:sz w:val="24"/>
          <w:szCs w:val="24"/>
        </w:rPr>
      </w:pPr>
      <w:r w:rsidRPr="008765F0">
        <w:rPr>
          <w:sz w:val="24"/>
          <w:szCs w:val="24"/>
        </w:rPr>
        <w:t>Issue and inventory management.</w:t>
      </w:r>
    </w:p>
    <w:p w:rsidR="00111819" w:rsidRDefault="00111819" w:rsidP="00A01A87">
      <w:pPr>
        <w:numPr>
          <w:ilvl w:val="0"/>
          <w:numId w:val="38"/>
        </w:numPr>
        <w:jc w:val="both"/>
        <w:rPr>
          <w:sz w:val="24"/>
          <w:szCs w:val="24"/>
        </w:rPr>
      </w:pPr>
      <w:r w:rsidRPr="008765F0">
        <w:rPr>
          <w:sz w:val="24"/>
          <w:szCs w:val="24"/>
        </w:rPr>
        <w:t>Safe disposal.</w:t>
      </w:r>
    </w:p>
    <w:p w:rsidR="002D388A" w:rsidRPr="008765F0" w:rsidRDefault="002D388A" w:rsidP="002D388A">
      <w:pPr>
        <w:ind w:left="720"/>
        <w:jc w:val="both"/>
        <w:rPr>
          <w:sz w:val="24"/>
          <w:szCs w:val="24"/>
        </w:rPr>
      </w:pPr>
    </w:p>
    <w:p w:rsidR="00111819" w:rsidRPr="008765F0" w:rsidRDefault="00111819" w:rsidP="00111819">
      <w:pPr>
        <w:ind w:right="381"/>
        <w:jc w:val="both"/>
        <w:rPr>
          <w:sz w:val="24"/>
          <w:szCs w:val="24"/>
        </w:rPr>
      </w:pPr>
      <w:r w:rsidRPr="008765F0">
        <w:rPr>
          <w:sz w:val="24"/>
          <w:szCs w:val="24"/>
        </w:rPr>
        <w:t>The SOP for re</w:t>
      </w:r>
      <w:r w:rsidR="00F95D89">
        <w:rPr>
          <w:sz w:val="24"/>
          <w:szCs w:val="24"/>
        </w:rPr>
        <w:t>viewing suppliers is MAN-SOP-025</w:t>
      </w:r>
      <w:r w:rsidRPr="008765F0">
        <w:rPr>
          <w:sz w:val="24"/>
          <w:szCs w:val="24"/>
        </w:rPr>
        <w:t>.</w:t>
      </w:r>
    </w:p>
    <w:p w:rsidR="00111819" w:rsidRPr="008765F0" w:rsidRDefault="00111819" w:rsidP="00111819">
      <w:pPr>
        <w:jc w:val="both"/>
        <w:rPr>
          <w:sz w:val="24"/>
          <w:szCs w:val="24"/>
        </w:rPr>
      </w:pPr>
      <w:r w:rsidRPr="008765F0">
        <w:rPr>
          <w:sz w:val="24"/>
          <w:szCs w:val="24"/>
        </w:rPr>
        <w:t>Materials in use are correctly identified with date of receipt, lot numbers and expiry.</w:t>
      </w:r>
    </w:p>
    <w:p w:rsidR="00111819" w:rsidRPr="002C2D29" w:rsidRDefault="00111819" w:rsidP="00111819">
      <w:pPr>
        <w:pStyle w:val="CPA"/>
        <w:rPr>
          <w:b w:val="0"/>
          <w:sz w:val="24"/>
          <w:szCs w:val="24"/>
        </w:rPr>
      </w:pPr>
      <w:r w:rsidRPr="008765F0">
        <w:rPr>
          <w:b w:val="0"/>
          <w:sz w:val="24"/>
          <w:szCs w:val="24"/>
        </w:rPr>
        <w:t>All purchasing of reagents and consumables material is in line with the Health Boards Stand</w:t>
      </w:r>
      <w:r>
        <w:rPr>
          <w:b w:val="0"/>
          <w:sz w:val="24"/>
          <w:szCs w:val="24"/>
        </w:rPr>
        <w:t>ing Financ</w:t>
      </w:r>
      <w:r w:rsidR="00F95D89">
        <w:rPr>
          <w:b w:val="0"/>
          <w:sz w:val="24"/>
          <w:szCs w:val="24"/>
        </w:rPr>
        <w:t>ial Instructions ED-13</w:t>
      </w:r>
      <w:r w:rsidRPr="008765F0">
        <w:rPr>
          <w:b w:val="0"/>
          <w:sz w:val="24"/>
          <w:szCs w:val="24"/>
        </w:rPr>
        <w:t>.</w:t>
      </w:r>
    </w:p>
    <w:p w:rsidR="00111819" w:rsidRDefault="00111819" w:rsidP="00111819">
      <w:pPr>
        <w:pStyle w:val="CPA"/>
        <w:spacing w:before="0" w:after="0"/>
        <w:outlineLvl w:val="0"/>
        <w:rPr>
          <w:b w:val="0"/>
          <w:bCs/>
          <w:sz w:val="24"/>
          <w:szCs w:val="24"/>
        </w:rPr>
      </w:pPr>
      <w:r w:rsidRPr="008765F0">
        <w:rPr>
          <w:b w:val="0"/>
          <w:bCs/>
          <w:sz w:val="24"/>
          <w:szCs w:val="24"/>
        </w:rPr>
        <w:t>Purchasing of all materials is through approved suppliers. Materials are selected following evaluation of their suitability by the laboratory. Orders are placed electronically onto the supplies PECOS sy</w:t>
      </w:r>
      <w:r>
        <w:rPr>
          <w:b w:val="0"/>
          <w:bCs/>
          <w:sz w:val="24"/>
          <w:szCs w:val="24"/>
        </w:rPr>
        <w:t xml:space="preserve">stem </w:t>
      </w:r>
      <w:r w:rsidRPr="008765F0">
        <w:rPr>
          <w:b w:val="0"/>
          <w:bCs/>
          <w:sz w:val="24"/>
          <w:szCs w:val="24"/>
        </w:rPr>
        <w:t xml:space="preserve">and, dependant on the value, are authorised by appropriate staff.  </w:t>
      </w:r>
      <w:r w:rsidRPr="008765F0">
        <w:rPr>
          <w:b w:val="0"/>
          <w:bCs/>
          <w:sz w:val="24"/>
          <w:szCs w:val="24"/>
        </w:rPr>
        <w:lastRenderedPageBreak/>
        <w:t xml:space="preserve">Orders up to £5000 can be authorised by the Technical Services Manager and deputy up to £2,500 and orders are e-mailed to suppliers via the PECOS system. </w:t>
      </w:r>
    </w:p>
    <w:p w:rsidR="00F95D89" w:rsidRDefault="00F95D89" w:rsidP="00111819">
      <w:pPr>
        <w:pStyle w:val="CPA"/>
        <w:spacing w:before="0" w:after="0"/>
        <w:outlineLvl w:val="0"/>
        <w:rPr>
          <w:b w:val="0"/>
          <w:bCs/>
          <w:sz w:val="24"/>
          <w:szCs w:val="24"/>
        </w:rPr>
      </w:pPr>
    </w:p>
    <w:p w:rsidR="00F95D89" w:rsidRPr="008765F0" w:rsidRDefault="00F95D89" w:rsidP="00111819">
      <w:pPr>
        <w:pStyle w:val="CPA"/>
        <w:spacing w:before="0" w:after="0"/>
        <w:outlineLvl w:val="0"/>
        <w:rPr>
          <w:b w:val="0"/>
          <w:bCs/>
          <w:sz w:val="24"/>
          <w:szCs w:val="24"/>
        </w:rPr>
      </w:pPr>
      <w:r w:rsidRPr="00B4774C">
        <w:rPr>
          <w:b w:val="0"/>
          <w:bCs/>
          <w:sz w:val="24"/>
          <w:szCs w:val="24"/>
        </w:rPr>
        <w:t xml:space="preserve">Reagents within the Abbott Managed Service Contract are ordered directly from Abbott by authorised personnel </w:t>
      </w:r>
      <w:r w:rsidRPr="00B4774C">
        <w:rPr>
          <w:b w:val="0"/>
          <w:bCs/>
          <w:i/>
          <w:sz w:val="24"/>
          <w:szCs w:val="24"/>
        </w:rPr>
        <w:t>via</w:t>
      </w:r>
      <w:r w:rsidRPr="00B4774C">
        <w:rPr>
          <w:b w:val="0"/>
          <w:bCs/>
          <w:sz w:val="24"/>
          <w:szCs w:val="24"/>
        </w:rPr>
        <w:t xml:space="preserve"> an electronic link:- the Abbott Reagent Management Software (RMS). E-mail confirmation is received by the Technical Services Manager.</w:t>
      </w:r>
    </w:p>
    <w:p w:rsidR="00111819" w:rsidRPr="008765F0" w:rsidRDefault="00111819" w:rsidP="00111819">
      <w:pPr>
        <w:pStyle w:val="CPA"/>
        <w:spacing w:before="0" w:after="0"/>
        <w:outlineLvl w:val="0"/>
        <w:rPr>
          <w:b w:val="0"/>
          <w:bCs/>
          <w:sz w:val="24"/>
          <w:szCs w:val="24"/>
        </w:rPr>
      </w:pPr>
    </w:p>
    <w:p w:rsidR="00111819" w:rsidRPr="008765F0" w:rsidRDefault="00111819" w:rsidP="00111819">
      <w:pPr>
        <w:pStyle w:val="CPA"/>
        <w:spacing w:before="0" w:after="0"/>
        <w:outlineLvl w:val="0"/>
        <w:rPr>
          <w:b w:val="0"/>
          <w:bCs/>
          <w:sz w:val="24"/>
          <w:szCs w:val="24"/>
        </w:rPr>
      </w:pPr>
      <w:r w:rsidRPr="008765F0">
        <w:rPr>
          <w:b w:val="0"/>
          <w:bCs/>
          <w:sz w:val="24"/>
          <w:szCs w:val="24"/>
        </w:rPr>
        <w:t>All other materials, either “stock” (</w:t>
      </w:r>
      <w:r w:rsidRPr="008765F0">
        <w:rPr>
          <w:b w:val="0"/>
          <w:bCs/>
          <w:i/>
          <w:sz w:val="24"/>
          <w:szCs w:val="24"/>
        </w:rPr>
        <w:t>i.e.</w:t>
      </w:r>
      <w:r w:rsidRPr="008765F0">
        <w:rPr>
          <w:b w:val="0"/>
          <w:bCs/>
          <w:sz w:val="24"/>
          <w:szCs w:val="24"/>
        </w:rPr>
        <w:t xml:space="preserve"> NHS supplied), or non-stock items are ordered electronically through the PECOS system by generating a unique order number, identified as a </w:t>
      </w:r>
      <w:r>
        <w:rPr>
          <w:b w:val="0"/>
          <w:bCs/>
          <w:sz w:val="24"/>
          <w:szCs w:val="24"/>
        </w:rPr>
        <w:t>WoSSVC</w:t>
      </w:r>
      <w:r w:rsidRPr="008765F0">
        <w:rPr>
          <w:b w:val="0"/>
          <w:bCs/>
          <w:sz w:val="24"/>
          <w:szCs w:val="24"/>
        </w:rPr>
        <w:t xml:space="preserve"> order. </w:t>
      </w:r>
    </w:p>
    <w:p w:rsidR="00111819" w:rsidRPr="008765F0" w:rsidRDefault="00111819" w:rsidP="00111819">
      <w:pPr>
        <w:pStyle w:val="CPA"/>
        <w:spacing w:before="0" w:after="0"/>
        <w:outlineLvl w:val="0"/>
        <w:rPr>
          <w:b w:val="0"/>
          <w:bCs/>
          <w:sz w:val="24"/>
          <w:szCs w:val="24"/>
        </w:rPr>
      </w:pPr>
    </w:p>
    <w:p w:rsidR="00111819" w:rsidRPr="008765F0" w:rsidRDefault="00111819" w:rsidP="00111819">
      <w:pPr>
        <w:pStyle w:val="CPA"/>
        <w:spacing w:before="0" w:after="0"/>
        <w:outlineLvl w:val="0"/>
        <w:rPr>
          <w:b w:val="0"/>
          <w:bCs/>
          <w:sz w:val="24"/>
          <w:szCs w:val="24"/>
        </w:rPr>
      </w:pPr>
      <w:r w:rsidRPr="008765F0">
        <w:rPr>
          <w:b w:val="0"/>
          <w:bCs/>
          <w:sz w:val="24"/>
          <w:szCs w:val="24"/>
        </w:rPr>
        <w:t xml:space="preserve">Materials are received in the laboratory at specimen reception. Deliveries are logged and given a unique number. This number is also logged onto the delivery note. Goods are checked for damage and to ensure that details are correct. Any discrepancies are brought to the attention of the appropriate Technical Manager, and the supplier contacted. All materials are then dated, and stored appropriately in accordance to the manufacturer’s instructions, and recorded on stock control forms. When materials are in use they are removed from the stock control forms, and are dated. Lot numbers are recorded on worksheets, as described in the corresponding SOPs. </w:t>
      </w:r>
    </w:p>
    <w:p w:rsidR="00111819" w:rsidRPr="008765F0" w:rsidRDefault="00111819" w:rsidP="00111819">
      <w:pPr>
        <w:pStyle w:val="CPA"/>
        <w:spacing w:before="0" w:after="0"/>
        <w:outlineLvl w:val="0"/>
        <w:rPr>
          <w:b w:val="0"/>
          <w:bCs/>
          <w:sz w:val="24"/>
          <w:szCs w:val="24"/>
        </w:rPr>
      </w:pPr>
    </w:p>
    <w:p w:rsidR="00111819" w:rsidRPr="008765F0" w:rsidRDefault="00111819" w:rsidP="00111819">
      <w:pPr>
        <w:pStyle w:val="CPA"/>
        <w:spacing w:before="0" w:after="0"/>
        <w:outlineLvl w:val="0"/>
        <w:rPr>
          <w:b w:val="0"/>
          <w:bCs/>
          <w:sz w:val="24"/>
          <w:szCs w:val="24"/>
        </w:rPr>
      </w:pPr>
      <w:r w:rsidRPr="008765F0">
        <w:rPr>
          <w:b w:val="0"/>
          <w:bCs/>
          <w:sz w:val="24"/>
          <w:szCs w:val="24"/>
        </w:rPr>
        <w:t>The SOPs also contain COSHH references and describe the appropriate handling precautions and safe disposal of all materials. Materials in use are correctly identified with the date of receipt, lot numbers, first use and expiry date.</w:t>
      </w:r>
    </w:p>
    <w:p w:rsidR="00111819" w:rsidRPr="008765F0" w:rsidRDefault="00111819" w:rsidP="00111819">
      <w:pPr>
        <w:pStyle w:val="CPA"/>
        <w:rPr>
          <w:b w:val="0"/>
          <w:bCs/>
          <w:sz w:val="24"/>
          <w:szCs w:val="24"/>
        </w:rPr>
      </w:pPr>
    </w:p>
    <w:p w:rsidR="00111819" w:rsidRPr="008765F0" w:rsidRDefault="00111819" w:rsidP="00A01A87">
      <w:pPr>
        <w:pStyle w:val="Heading4"/>
        <w:numPr>
          <w:ilvl w:val="3"/>
          <w:numId w:val="13"/>
        </w:numPr>
        <w:tabs>
          <w:tab w:val="left" w:pos="864"/>
        </w:tabs>
        <w:spacing w:before="240" w:after="60"/>
        <w:rPr>
          <w:b/>
          <w:bCs/>
          <w:lang w:eastAsia="en-GB"/>
        </w:rPr>
      </w:pPr>
      <w:r w:rsidRPr="008765F0">
        <w:rPr>
          <w:b/>
          <w:lang w:eastAsia="en-GB"/>
        </w:rPr>
        <w:t>Reagents and consumables — Reception and storage</w:t>
      </w:r>
    </w:p>
    <w:p w:rsidR="00111819" w:rsidRPr="008765F0" w:rsidRDefault="00111819" w:rsidP="00111819">
      <w:pPr>
        <w:pStyle w:val="BodyText"/>
        <w:jc w:val="both"/>
      </w:pPr>
      <w:r w:rsidRPr="008765F0">
        <w:t xml:space="preserve">Reagents and consumables are delivered directly to the department and are signed for by laboratory staff. This is recorded in LS-F-036 - Receipt of goods delivered. </w:t>
      </w:r>
    </w:p>
    <w:p w:rsidR="00111819" w:rsidRPr="002D388A" w:rsidRDefault="00111819" w:rsidP="00111819">
      <w:pPr>
        <w:pStyle w:val="BodyText"/>
        <w:jc w:val="both"/>
        <w:rPr>
          <w:bCs/>
        </w:rPr>
      </w:pPr>
      <w:r w:rsidRPr="008765F0">
        <w:rPr>
          <w:bCs/>
        </w:rPr>
        <w:t xml:space="preserve">Reagents are checked on arrival for damage or missing reagents and stored according to manufacturer’s instructions. </w:t>
      </w:r>
    </w:p>
    <w:p w:rsidR="00111819" w:rsidRDefault="00111819" w:rsidP="00111819">
      <w:pPr>
        <w:pStyle w:val="BodyText"/>
        <w:jc w:val="both"/>
        <w:rPr>
          <w:b/>
          <w:bCs/>
        </w:rPr>
      </w:pPr>
    </w:p>
    <w:p w:rsidR="00111819" w:rsidRPr="008765F0" w:rsidRDefault="00111819" w:rsidP="00111819">
      <w:pPr>
        <w:pStyle w:val="BodyText"/>
        <w:jc w:val="both"/>
        <w:rPr>
          <w:b/>
          <w:lang w:eastAsia="en-GB"/>
        </w:rPr>
      </w:pPr>
      <w:r w:rsidRPr="008765F0">
        <w:rPr>
          <w:b/>
          <w:bCs/>
        </w:rPr>
        <w:t xml:space="preserve">5.3.2.3 </w:t>
      </w:r>
      <w:r w:rsidRPr="008765F0">
        <w:rPr>
          <w:b/>
          <w:lang w:eastAsia="en-GB"/>
        </w:rPr>
        <w:t>Reagents and consumables — Acceptance testing</w:t>
      </w:r>
    </w:p>
    <w:p w:rsidR="00111819" w:rsidRPr="008765F0" w:rsidRDefault="00111819" w:rsidP="00111819">
      <w:pPr>
        <w:pStyle w:val="BodyText"/>
        <w:jc w:val="both"/>
        <w:rPr>
          <w:b/>
          <w:bCs/>
          <w:lang w:eastAsia="en-GB"/>
        </w:rPr>
      </w:pPr>
    </w:p>
    <w:p w:rsidR="00111819" w:rsidRPr="008765F0" w:rsidRDefault="00111819" w:rsidP="00111819">
      <w:pPr>
        <w:autoSpaceDE w:val="0"/>
        <w:autoSpaceDN w:val="0"/>
        <w:adjustRightInd w:val="0"/>
        <w:jc w:val="both"/>
        <w:rPr>
          <w:bCs/>
          <w:sz w:val="24"/>
          <w:szCs w:val="24"/>
          <w:lang w:eastAsia="en-GB"/>
        </w:rPr>
      </w:pPr>
      <w:r w:rsidRPr="008765F0">
        <w:rPr>
          <w:bCs/>
          <w:sz w:val="24"/>
          <w:szCs w:val="24"/>
          <w:lang w:eastAsia="en-GB"/>
        </w:rPr>
        <w:t>Acceptance testing of kits and reagents is performed prior to use in examinations to verify performance. This is carried out and recorded according to individual Work Instructions</w:t>
      </w:r>
    </w:p>
    <w:p w:rsidR="00111819" w:rsidRPr="008765F0" w:rsidRDefault="00111819" w:rsidP="00111819">
      <w:pPr>
        <w:autoSpaceDE w:val="0"/>
        <w:autoSpaceDN w:val="0"/>
        <w:adjustRightInd w:val="0"/>
        <w:jc w:val="both"/>
        <w:rPr>
          <w:bCs/>
          <w:sz w:val="24"/>
          <w:szCs w:val="24"/>
          <w:lang w:eastAsia="en-GB"/>
        </w:rPr>
      </w:pPr>
    </w:p>
    <w:p w:rsidR="00111819" w:rsidRPr="00F95D89" w:rsidRDefault="00111819" w:rsidP="00A01A87">
      <w:pPr>
        <w:pStyle w:val="ListParagraph"/>
        <w:numPr>
          <w:ilvl w:val="3"/>
          <w:numId w:val="13"/>
        </w:numPr>
        <w:autoSpaceDE w:val="0"/>
        <w:autoSpaceDN w:val="0"/>
        <w:adjustRightInd w:val="0"/>
        <w:jc w:val="both"/>
        <w:rPr>
          <w:b/>
          <w:sz w:val="24"/>
          <w:szCs w:val="24"/>
          <w:lang w:eastAsia="en-GB"/>
        </w:rPr>
      </w:pPr>
      <w:r w:rsidRPr="00F95D89">
        <w:rPr>
          <w:b/>
          <w:sz w:val="24"/>
          <w:szCs w:val="24"/>
          <w:lang w:eastAsia="en-GB"/>
        </w:rPr>
        <w:t>Reagents and consumables — Inventory management</w:t>
      </w:r>
    </w:p>
    <w:p w:rsidR="00F95D89" w:rsidRPr="00F95D89" w:rsidRDefault="00F95D89" w:rsidP="00F95D89">
      <w:pPr>
        <w:autoSpaceDE w:val="0"/>
        <w:autoSpaceDN w:val="0"/>
        <w:adjustRightInd w:val="0"/>
        <w:jc w:val="both"/>
        <w:rPr>
          <w:bCs/>
          <w:sz w:val="24"/>
          <w:szCs w:val="24"/>
          <w:lang w:eastAsia="en-GB"/>
        </w:rPr>
      </w:pPr>
    </w:p>
    <w:p w:rsidR="00111819" w:rsidRPr="002D388A" w:rsidRDefault="00F95D89" w:rsidP="00111819">
      <w:pPr>
        <w:autoSpaceDE w:val="0"/>
        <w:autoSpaceDN w:val="0"/>
        <w:adjustRightInd w:val="0"/>
        <w:jc w:val="both"/>
        <w:rPr>
          <w:sz w:val="24"/>
          <w:lang w:eastAsia="en-GB"/>
        </w:rPr>
      </w:pPr>
      <w:r w:rsidRPr="00C719A0">
        <w:rPr>
          <w:bCs/>
          <w:sz w:val="24"/>
        </w:rPr>
        <w:t xml:space="preserve">Stock control is through </w:t>
      </w:r>
      <w:r>
        <w:rPr>
          <w:bCs/>
          <w:sz w:val="24"/>
        </w:rPr>
        <w:t xml:space="preserve">Abbott Reagent Management System (RMS)  or </w:t>
      </w:r>
      <w:r w:rsidRPr="00C719A0">
        <w:rPr>
          <w:bCs/>
          <w:sz w:val="24"/>
        </w:rPr>
        <w:t>stock logs in each section of the laboratories w</w:t>
      </w:r>
      <w:r>
        <w:rPr>
          <w:bCs/>
          <w:sz w:val="24"/>
        </w:rPr>
        <w:t>here specific records are kept</w:t>
      </w:r>
      <w:r w:rsidRPr="009209DD">
        <w:rPr>
          <w:bCs/>
          <w:sz w:val="24"/>
        </w:rPr>
        <w:t xml:space="preserve"> </w:t>
      </w:r>
      <w:r>
        <w:rPr>
          <w:bCs/>
          <w:sz w:val="24"/>
        </w:rPr>
        <w:t xml:space="preserve">for kits not on the Managed Service Contract. </w:t>
      </w:r>
      <w:r w:rsidRPr="00C719A0">
        <w:rPr>
          <w:bCs/>
          <w:sz w:val="24"/>
        </w:rPr>
        <w:t xml:space="preserve">All reagents are handled as detailed in individual standing operating procedures </w:t>
      </w:r>
    </w:p>
    <w:p w:rsidR="00111819" w:rsidRPr="008765F0" w:rsidRDefault="00111819" w:rsidP="00A01A87">
      <w:pPr>
        <w:pStyle w:val="Heading4"/>
        <w:numPr>
          <w:ilvl w:val="3"/>
          <w:numId w:val="14"/>
        </w:numPr>
        <w:tabs>
          <w:tab w:val="left" w:pos="864"/>
        </w:tabs>
        <w:spacing w:before="240" w:after="60"/>
        <w:rPr>
          <w:b/>
          <w:bCs/>
          <w:lang w:eastAsia="en-GB"/>
        </w:rPr>
      </w:pPr>
      <w:r w:rsidRPr="008765F0">
        <w:rPr>
          <w:b/>
          <w:lang w:eastAsia="en-GB"/>
        </w:rPr>
        <w:t>Reagents and consumables — Instructions for use</w:t>
      </w:r>
    </w:p>
    <w:p w:rsidR="00111819" w:rsidRPr="008765F0" w:rsidRDefault="00111819" w:rsidP="00111819">
      <w:pPr>
        <w:autoSpaceDE w:val="0"/>
        <w:autoSpaceDN w:val="0"/>
        <w:adjustRightInd w:val="0"/>
        <w:jc w:val="both"/>
        <w:rPr>
          <w:bCs/>
          <w:sz w:val="24"/>
          <w:szCs w:val="24"/>
          <w:lang w:eastAsia="en-GB"/>
        </w:rPr>
      </w:pPr>
      <w:r w:rsidRPr="008765F0">
        <w:rPr>
          <w:bCs/>
          <w:sz w:val="24"/>
          <w:szCs w:val="24"/>
          <w:lang w:eastAsia="en-GB"/>
        </w:rPr>
        <w:t>Instructions for use of kits and reagents are outlined in bench SOPs specific to the test in question. See laboratory procedures on Q</w:t>
      </w:r>
      <w:r>
        <w:rPr>
          <w:bCs/>
          <w:sz w:val="24"/>
          <w:szCs w:val="24"/>
          <w:lang w:eastAsia="en-GB"/>
        </w:rPr>
        <w:t>-</w:t>
      </w:r>
      <w:r w:rsidRPr="008765F0">
        <w:rPr>
          <w:bCs/>
          <w:sz w:val="24"/>
          <w:szCs w:val="24"/>
          <w:lang w:eastAsia="en-GB"/>
        </w:rPr>
        <w:t>Pulse.</w:t>
      </w:r>
    </w:p>
    <w:p w:rsidR="00111819" w:rsidRPr="008765F0" w:rsidRDefault="00111819" w:rsidP="00111819">
      <w:pPr>
        <w:autoSpaceDE w:val="0"/>
        <w:autoSpaceDN w:val="0"/>
        <w:adjustRightInd w:val="0"/>
        <w:jc w:val="both"/>
        <w:rPr>
          <w:bCs/>
          <w:sz w:val="24"/>
          <w:szCs w:val="24"/>
          <w:lang w:eastAsia="en-GB"/>
        </w:rPr>
      </w:pPr>
    </w:p>
    <w:p w:rsidR="00111819" w:rsidRPr="008765F0" w:rsidRDefault="00111819" w:rsidP="00A01A87">
      <w:pPr>
        <w:pStyle w:val="Heading4"/>
        <w:numPr>
          <w:ilvl w:val="3"/>
          <w:numId w:val="14"/>
        </w:numPr>
        <w:tabs>
          <w:tab w:val="left" w:pos="864"/>
        </w:tabs>
        <w:spacing w:before="240" w:after="60"/>
        <w:rPr>
          <w:b/>
          <w:bCs/>
          <w:lang w:eastAsia="en-GB"/>
        </w:rPr>
      </w:pPr>
      <w:r w:rsidRPr="008765F0">
        <w:rPr>
          <w:b/>
          <w:lang w:eastAsia="en-GB"/>
        </w:rPr>
        <w:lastRenderedPageBreak/>
        <w:t>Reagents and consumables — Adverse incident reporting</w:t>
      </w:r>
    </w:p>
    <w:p w:rsidR="00111819" w:rsidRPr="008765F0" w:rsidRDefault="00111819" w:rsidP="00111819">
      <w:pPr>
        <w:jc w:val="both"/>
        <w:rPr>
          <w:sz w:val="24"/>
          <w:szCs w:val="24"/>
          <w:lang w:eastAsia="en-GB"/>
        </w:rPr>
      </w:pPr>
      <w:r w:rsidRPr="008765F0">
        <w:rPr>
          <w:sz w:val="24"/>
          <w:szCs w:val="24"/>
          <w:lang w:eastAsia="en-GB"/>
        </w:rPr>
        <w:t xml:space="preserve">See also section </w:t>
      </w:r>
      <w:r w:rsidRPr="001E46FD">
        <w:rPr>
          <w:b/>
          <w:sz w:val="24"/>
          <w:szCs w:val="24"/>
          <w:lang w:eastAsia="en-GB"/>
        </w:rPr>
        <w:t>5.3.1.6</w:t>
      </w:r>
      <w:r w:rsidRPr="008765F0">
        <w:rPr>
          <w:sz w:val="24"/>
          <w:szCs w:val="24"/>
          <w:lang w:eastAsia="en-GB"/>
        </w:rPr>
        <w:t xml:space="preserve">. </w:t>
      </w:r>
    </w:p>
    <w:p w:rsidR="00111819" w:rsidRPr="008765F0" w:rsidRDefault="00111819" w:rsidP="00111819">
      <w:pPr>
        <w:autoSpaceDE w:val="0"/>
        <w:autoSpaceDN w:val="0"/>
        <w:adjustRightInd w:val="0"/>
        <w:jc w:val="both"/>
        <w:rPr>
          <w:bCs/>
          <w:sz w:val="24"/>
          <w:szCs w:val="24"/>
          <w:lang w:eastAsia="en-GB"/>
        </w:rPr>
      </w:pPr>
    </w:p>
    <w:p w:rsidR="00111819" w:rsidRPr="008765F0" w:rsidRDefault="00111819" w:rsidP="00111819">
      <w:pPr>
        <w:jc w:val="both"/>
        <w:rPr>
          <w:sz w:val="24"/>
          <w:szCs w:val="24"/>
        </w:rPr>
      </w:pPr>
      <w:r w:rsidRPr="008765F0">
        <w:rPr>
          <w:sz w:val="24"/>
          <w:szCs w:val="24"/>
        </w:rPr>
        <w:t xml:space="preserve">Adverse incidents and accidents involving reagents are reported through the </w:t>
      </w:r>
      <w:r w:rsidR="00A01A87">
        <w:rPr>
          <w:sz w:val="24"/>
          <w:szCs w:val="24"/>
        </w:rPr>
        <w:t>GG and C</w:t>
      </w:r>
      <w:r w:rsidRPr="008765F0">
        <w:rPr>
          <w:sz w:val="24"/>
          <w:szCs w:val="24"/>
        </w:rPr>
        <w:t xml:space="preserve"> IntraNet DATIX system </w:t>
      </w:r>
      <w:r w:rsidRPr="008765F0">
        <w:rPr>
          <w:sz w:val="24"/>
          <w:szCs w:val="24"/>
          <w:lang w:eastAsia="en-GB"/>
        </w:rPr>
        <w:t>where appropriate actions and follow up are recorded.</w:t>
      </w:r>
    </w:p>
    <w:p w:rsidR="00111819" w:rsidRPr="008765F0" w:rsidRDefault="00111819" w:rsidP="00111819">
      <w:pPr>
        <w:autoSpaceDE w:val="0"/>
        <w:autoSpaceDN w:val="0"/>
        <w:adjustRightInd w:val="0"/>
        <w:jc w:val="both"/>
        <w:rPr>
          <w:b/>
          <w:bCs/>
          <w:sz w:val="24"/>
          <w:szCs w:val="24"/>
          <w:lang w:eastAsia="en-GB"/>
        </w:rPr>
      </w:pPr>
    </w:p>
    <w:p w:rsidR="00111819" w:rsidRPr="008765F0" w:rsidRDefault="00111819" w:rsidP="00111819">
      <w:pPr>
        <w:autoSpaceDE w:val="0"/>
        <w:autoSpaceDN w:val="0"/>
        <w:adjustRightInd w:val="0"/>
        <w:jc w:val="both"/>
        <w:rPr>
          <w:b/>
          <w:bCs/>
          <w:sz w:val="24"/>
          <w:szCs w:val="24"/>
          <w:lang w:eastAsia="en-GB"/>
        </w:rPr>
      </w:pPr>
      <w:r w:rsidRPr="008765F0">
        <w:rPr>
          <w:sz w:val="24"/>
          <w:szCs w:val="24"/>
          <w:lang w:eastAsia="en-GB"/>
        </w:rPr>
        <w:t>Technical issues with reagents or suppliers are logged non-conformances in Q-Pulse.</w:t>
      </w:r>
    </w:p>
    <w:p w:rsidR="00111819" w:rsidRPr="008765F0" w:rsidRDefault="00111819" w:rsidP="00111819">
      <w:pPr>
        <w:autoSpaceDE w:val="0"/>
        <w:autoSpaceDN w:val="0"/>
        <w:adjustRightInd w:val="0"/>
        <w:jc w:val="both"/>
        <w:rPr>
          <w:bCs/>
          <w:sz w:val="24"/>
          <w:szCs w:val="24"/>
          <w:lang w:eastAsia="en-GB"/>
        </w:rPr>
      </w:pPr>
    </w:p>
    <w:p w:rsidR="00111819" w:rsidRPr="008765F0" w:rsidRDefault="00111819" w:rsidP="00111819">
      <w:pPr>
        <w:autoSpaceDE w:val="0"/>
        <w:autoSpaceDN w:val="0"/>
        <w:adjustRightInd w:val="0"/>
        <w:jc w:val="both"/>
        <w:rPr>
          <w:b/>
          <w:bCs/>
          <w:sz w:val="24"/>
          <w:szCs w:val="24"/>
          <w:lang w:eastAsia="en-GB"/>
        </w:rPr>
      </w:pPr>
    </w:p>
    <w:p w:rsidR="00111819" w:rsidRPr="008765F0" w:rsidRDefault="00111819" w:rsidP="00111819">
      <w:pPr>
        <w:autoSpaceDE w:val="0"/>
        <w:autoSpaceDN w:val="0"/>
        <w:adjustRightInd w:val="0"/>
        <w:jc w:val="both"/>
        <w:rPr>
          <w:bCs/>
          <w:sz w:val="24"/>
          <w:szCs w:val="24"/>
          <w:lang w:eastAsia="en-GB"/>
        </w:rPr>
      </w:pPr>
      <w:r w:rsidRPr="008765F0">
        <w:rPr>
          <w:b/>
          <w:sz w:val="24"/>
          <w:szCs w:val="24"/>
          <w:lang w:eastAsia="en-GB"/>
        </w:rPr>
        <w:t>5.3.2.7 Reagents and consumables — Records</w:t>
      </w:r>
    </w:p>
    <w:p w:rsidR="00111819" w:rsidRPr="008765F0" w:rsidRDefault="00111819" w:rsidP="00111819">
      <w:pPr>
        <w:autoSpaceDE w:val="0"/>
        <w:autoSpaceDN w:val="0"/>
        <w:adjustRightInd w:val="0"/>
        <w:jc w:val="both"/>
        <w:rPr>
          <w:sz w:val="24"/>
          <w:szCs w:val="24"/>
          <w:lang w:eastAsia="en-GB"/>
        </w:rPr>
      </w:pPr>
    </w:p>
    <w:p w:rsidR="00111819" w:rsidRPr="007D3096" w:rsidRDefault="00111819" w:rsidP="00111819">
      <w:pPr>
        <w:jc w:val="both"/>
        <w:rPr>
          <w:sz w:val="24"/>
          <w:szCs w:val="24"/>
          <w:lang w:eastAsia="en-GB"/>
        </w:rPr>
      </w:pPr>
      <w:r w:rsidRPr="008765F0">
        <w:rPr>
          <w:sz w:val="24"/>
          <w:szCs w:val="24"/>
          <w:lang w:eastAsia="en-GB"/>
        </w:rPr>
        <w:t>Records are kept of all reagents used in the performance of examinations including date of receipt, lot numbers, expiry date and results of acceptance testing. See individual process SOP/EOPs</w:t>
      </w:r>
    </w:p>
    <w:p w:rsidR="00111819" w:rsidRPr="008765F0" w:rsidRDefault="00111819" w:rsidP="00111819">
      <w:pPr>
        <w:ind w:left="360"/>
        <w:jc w:val="both"/>
        <w:rPr>
          <w:sz w:val="24"/>
          <w:szCs w:val="24"/>
        </w:rPr>
      </w:pPr>
    </w:p>
    <w:p w:rsidR="00111819" w:rsidRPr="008765F0" w:rsidRDefault="00111819" w:rsidP="00111819">
      <w:pPr>
        <w:jc w:val="both"/>
        <w:rPr>
          <w:b/>
          <w:sz w:val="24"/>
          <w:szCs w:val="24"/>
        </w:rPr>
      </w:pPr>
      <w:r w:rsidRPr="008765F0">
        <w:rPr>
          <w:b/>
          <w:sz w:val="24"/>
          <w:szCs w:val="24"/>
        </w:rPr>
        <w:t>5.4</w:t>
      </w:r>
      <w:r w:rsidRPr="008765F0">
        <w:rPr>
          <w:b/>
          <w:sz w:val="24"/>
          <w:szCs w:val="24"/>
        </w:rPr>
        <w:tab/>
        <w:t>Pre-examination processes.</w:t>
      </w:r>
    </w:p>
    <w:p w:rsidR="00111819" w:rsidRDefault="00111819" w:rsidP="00F95D89">
      <w:pPr>
        <w:pStyle w:val="CPA"/>
        <w:outlineLvl w:val="0"/>
      </w:pPr>
      <w:r w:rsidRPr="008765F0">
        <w:rPr>
          <w:b w:val="0"/>
          <w:sz w:val="24"/>
          <w:szCs w:val="24"/>
        </w:rPr>
        <w:t>We aim to ensure that our users are fully aware of our service in order that they can make the best use</w:t>
      </w:r>
      <w:r>
        <w:rPr>
          <w:b w:val="0"/>
          <w:sz w:val="24"/>
          <w:szCs w:val="24"/>
        </w:rPr>
        <w:t xml:space="preserve"> of it. The information including</w:t>
      </w:r>
      <w:r w:rsidRPr="008765F0">
        <w:rPr>
          <w:b w:val="0"/>
          <w:sz w:val="24"/>
          <w:szCs w:val="24"/>
        </w:rPr>
        <w:t xml:space="preserve"> how to contact us, how to correctly send specimens for analysis, and how </w:t>
      </w:r>
      <w:r>
        <w:rPr>
          <w:b w:val="0"/>
          <w:sz w:val="24"/>
          <w:szCs w:val="24"/>
        </w:rPr>
        <w:t xml:space="preserve">to obtain clinical advice </w:t>
      </w:r>
      <w:r w:rsidRPr="008765F0">
        <w:rPr>
          <w:b w:val="0"/>
          <w:sz w:val="24"/>
          <w:szCs w:val="24"/>
        </w:rPr>
        <w:t>is availa</w:t>
      </w:r>
      <w:r>
        <w:rPr>
          <w:b w:val="0"/>
          <w:sz w:val="24"/>
          <w:szCs w:val="24"/>
        </w:rPr>
        <w:t xml:space="preserve">ble in the user manuals displayed on the web site see </w:t>
      </w:r>
      <w:hyperlink r:id="rId25" w:history="1">
        <w:r w:rsidR="00F95D89" w:rsidRPr="003B3870">
          <w:rPr>
            <w:rStyle w:val="Hyperlink"/>
            <w:b w:val="0"/>
            <w:sz w:val="24"/>
            <w:szCs w:val="24"/>
          </w:rPr>
          <w:t>www.nhsggc.org.uk/virology</w:t>
        </w:r>
      </w:hyperlink>
      <w:r>
        <w:t>.</w:t>
      </w:r>
    </w:p>
    <w:p w:rsidR="007D3096" w:rsidRPr="007D3096" w:rsidRDefault="007D3096" w:rsidP="00F95D89">
      <w:pPr>
        <w:pStyle w:val="CPA"/>
        <w:outlineLvl w:val="0"/>
      </w:pPr>
    </w:p>
    <w:p w:rsidR="00111819" w:rsidRPr="001F6829" w:rsidRDefault="00111819" w:rsidP="00111819">
      <w:pPr>
        <w:pStyle w:val="CPA"/>
        <w:outlineLvl w:val="0"/>
        <w:rPr>
          <w:sz w:val="24"/>
          <w:szCs w:val="24"/>
        </w:rPr>
      </w:pPr>
      <w:r w:rsidRPr="001F6829">
        <w:rPr>
          <w:sz w:val="24"/>
          <w:szCs w:val="24"/>
        </w:rPr>
        <w:t>Information for users and patients</w:t>
      </w:r>
    </w:p>
    <w:p w:rsidR="00111819" w:rsidRPr="001F6829" w:rsidRDefault="00111819" w:rsidP="00111819">
      <w:pPr>
        <w:rPr>
          <w:sz w:val="24"/>
          <w:szCs w:val="24"/>
        </w:rPr>
      </w:pPr>
      <w:r w:rsidRPr="001F6829">
        <w:rPr>
          <w:sz w:val="24"/>
          <w:szCs w:val="24"/>
        </w:rPr>
        <w:t>The information for users includes:</w:t>
      </w:r>
    </w:p>
    <w:p w:rsidR="00111819" w:rsidRPr="001F6829" w:rsidRDefault="00111819" w:rsidP="00A01A87">
      <w:pPr>
        <w:numPr>
          <w:ilvl w:val="0"/>
          <w:numId w:val="39"/>
        </w:numPr>
        <w:ind w:right="381"/>
        <w:rPr>
          <w:sz w:val="24"/>
          <w:szCs w:val="24"/>
        </w:rPr>
      </w:pPr>
      <w:r w:rsidRPr="001F6829">
        <w:rPr>
          <w:sz w:val="24"/>
          <w:szCs w:val="24"/>
        </w:rPr>
        <w:t>Contact details of key staff</w:t>
      </w:r>
    </w:p>
    <w:p w:rsidR="00111819" w:rsidRPr="001F6829" w:rsidRDefault="00111819" w:rsidP="00A01A87">
      <w:pPr>
        <w:numPr>
          <w:ilvl w:val="0"/>
          <w:numId w:val="39"/>
        </w:numPr>
        <w:ind w:right="381"/>
        <w:rPr>
          <w:sz w:val="24"/>
          <w:szCs w:val="24"/>
        </w:rPr>
      </w:pPr>
      <w:r w:rsidRPr="001F6829">
        <w:rPr>
          <w:sz w:val="24"/>
          <w:szCs w:val="24"/>
        </w:rPr>
        <w:t>Location of the laboratory</w:t>
      </w:r>
    </w:p>
    <w:p w:rsidR="00111819" w:rsidRPr="001F6829" w:rsidRDefault="00111819" w:rsidP="00A01A87">
      <w:pPr>
        <w:numPr>
          <w:ilvl w:val="0"/>
          <w:numId w:val="39"/>
        </w:numPr>
        <w:ind w:right="381"/>
        <w:rPr>
          <w:sz w:val="24"/>
          <w:szCs w:val="24"/>
        </w:rPr>
      </w:pPr>
      <w:r w:rsidRPr="001F6829">
        <w:rPr>
          <w:sz w:val="24"/>
          <w:szCs w:val="24"/>
        </w:rPr>
        <w:t>Opening hours</w:t>
      </w:r>
    </w:p>
    <w:p w:rsidR="00111819" w:rsidRPr="001F6829" w:rsidRDefault="00111819" w:rsidP="00A01A87">
      <w:pPr>
        <w:numPr>
          <w:ilvl w:val="0"/>
          <w:numId w:val="39"/>
        </w:numPr>
        <w:ind w:right="381"/>
        <w:rPr>
          <w:sz w:val="24"/>
          <w:szCs w:val="24"/>
        </w:rPr>
      </w:pPr>
      <w:r w:rsidRPr="001F6829">
        <w:rPr>
          <w:sz w:val="24"/>
          <w:szCs w:val="24"/>
        </w:rPr>
        <w:t>Instructions for specimen transport</w:t>
      </w:r>
    </w:p>
    <w:p w:rsidR="00111819" w:rsidRPr="001F6829" w:rsidRDefault="00111819" w:rsidP="00A01A87">
      <w:pPr>
        <w:numPr>
          <w:ilvl w:val="0"/>
          <w:numId w:val="39"/>
        </w:numPr>
        <w:ind w:right="381"/>
        <w:rPr>
          <w:sz w:val="24"/>
          <w:szCs w:val="24"/>
        </w:rPr>
      </w:pPr>
      <w:r w:rsidRPr="001F6829">
        <w:rPr>
          <w:sz w:val="24"/>
          <w:szCs w:val="24"/>
        </w:rPr>
        <w:t>Availability of clinical advice and interpretation</w:t>
      </w:r>
    </w:p>
    <w:p w:rsidR="00111819" w:rsidRPr="001F6829" w:rsidRDefault="00111819" w:rsidP="00A01A87">
      <w:pPr>
        <w:numPr>
          <w:ilvl w:val="0"/>
          <w:numId w:val="39"/>
        </w:numPr>
        <w:ind w:right="381"/>
        <w:rPr>
          <w:sz w:val="24"/>
          <w:szCs w:val="24"/>
        </w:rPr>
      </w:pPr>
      <w:r w:rsidRPr="001F6829">
        <w:rPr>
          <w:sz w:val="24"/>
          <w:szCs w:val="24"/>
        </w:rPr>
        <w:t>The repertoire of tests offered, specimen type required and turnaround time</w:t>
      </w:r>
    </w:p>
    <w:p w:rsidR="00111819" w:rsidRPr="001F6829" w:rsidRDefault="00111819" w:rsidP="00A01A87">
      <w:pPr>
        <w:numPr>
          <w:ilvl w:val="0"/>
          <w:numId w:val="39"/>
        </w:numPr>
        <w:ind w:right="381"/>
        <w:rPr>
          <w:sz w:val="24"/>
          <w:szCs w:val="24"/>
        </w:rPr>
      </w:pPr>
      <w:r w:rsidRPr="001F6829">
        <w:rPr>
          <w:sz w:val="24"/>
          <w:szCs w:val="24"/>
        </w:rPr>
        <w:t>Key factors which are known to affect the validity of results</w:t>
      </w:r>
    </w:p>
    <w:p w:rsidR="00111819" w:rsidRPr="001F6829" w:rsidRDefault="00111819" w:rsidP="00111819">
      <w:pPr>
        <w:ind w:right="381"/>
        <w:rPr>
          <w:sz w:val="24"/>
          <w:szCs w:val="24"/>
        </w:rPr>
      </w:pPr>
    </w:p>
    <w:p w:rsidR="00111819" w:rsidRDefault="00111819" w:rsidP="00111819">
      <w:pPr>
        <w:rPr>
          <w:b/>
          <w:sz w:val="24"/>
          <w:szCs w:val="24"/>
        </w:rPr>
      </w:pPr>
      <w:r w:rsidRPr="001F6829">
        <w:rPr>
          <w:b/>
          <w:sz w:val="24"/>
          <w:szCs w:val="24"/>
        </w:rPr>
        <w:t>Request form</w:t>
      </w:r>
    </w:p>
    <w:p w:rsidR="007D3096" w:rsidRPr="001F6829" w:rsidRDefault="007D3096" w:rsidP="00111819">
      <w:pPr>
        <w:rPr>
          <w:b/>
          <w:sz w:val="24"/>
          <w:szCs w:val="24"/>
        </w:rPr>
      </w:pPr>
    </w:p>
    <w:p w:rsidR="00111819" w:rsidRPr="001F6829" w:rsidRDefault="00111819" w:rsidP="00111819">
      <w:pPr>
        <w:rPr>
          <w:sz w:val="24"/>
          <w:szCs w:val="24"/>
        </w:rPr>
      </w:pPr>
      <w:r w:rsidRPr="001F6829">
        <w:rPr>
          <w:sz w:val="24"/>
          <w:szCs w:val="24"/>
        </w:rPr>
        <w:t>The request forms are designed to include:</w:t>
      </w:r>
    </w:p>
    <w:p w:rsidR="00111819" w:rsidRPr="001F6829" w:rsidRDefault="00111819" w:rsidP="00A01A87">
      <w:pPr>
        <w:numPr>
          <w:ilvl w:val="0"/>
          <w:numId w:val="40"/>
        </w:numPr>
        <w:ind w:right="381"/>
        <w:rPr>
          <w:sz w:val="24"/>
          <w:szCs w:val="24"/>
        </w:rPr>
      </w:pPr>
      <w:r w:rsidRPr="001F6829">
        <w:rPr>
          <w:sz w:val="24"/>
          <w:szCs w:val="24"/>
        </w:rPr>
        <w:t>Sufficient information to allow unique identification of the patient</w:t>
      </w:r>
    </w:p>
    <w:p w:rsidR="00111819" w:rsidRPr="001F6829" w:rsidRDefault="00111819" w:rsidP="00A01A87">
      <w:pPr>
        <w:numPr>
          <w:ilvl w:val="0"/>
          <w:numId w:val="40"/>
        </w:numPr>
        <w:ind w:right="381"/>
        <w:rPr>
          <w:sz w:val="24"/>
          <w:szCs w:val="24"/>
        </w:rPr>
      </w:pPr>
      <w:r w:rsidRPr="001F6829">
        <w:rPr>
          <w:sz w:val="24"/>
          <w:szCs w:val="24"/>
        </w:rPr>
        <w:t>The source of the request</w:t>
      </w:r>
    </w:p>
    <w:p w:rsidR="00111819" w:rsidRPr="001F6829" w:rsidRDefault="00111819" w:rsidP="00A01A87">
      <w:pPr>
        <w:numPr>
          <w:ilvl w:val="0"/>
          <w:numId w:val="40"/>
        </w:numPr>
        <w:ind w:right="381"/>
        <w:rPr>
          <w:sz w:val="24"/>
          <w:szCs w:val="24"/>
        </w:rPr>
      </w:pPr>
      <w:r w:rsidRPr="001F6829">
        <w:rPr>
          <w:sz w:val="24"/>
          <w:szCs w:val="24"/>
        </w:rPr>
        <w:t>The requesting individual</w:t>
      </w:r>
    </w:p>
    <w:p w:rsidR="00111819" w:rsidRPr="001F6829" w:rsidRDefault="00111819" w:rsidP="00A01A87">
      <w:pPr>
        <w:numPr>
          <w:ilvl w:val="0"/>
          <w:numId w:val="40"/>
        </w:numPr>
        <w:ind w:right="381"/>
        <w:rPr>
          <w:sz w:val="24"/>
          <w:szCs w:val="24"/>
        </w:rPr>
      </w:pPr>
      <w:r w:rsidRPr="001F6829">
        <w:rPr>
          <w:sz w:val="24"/>
          <w:szCs w:val="24"/>
        </w:rPr>
        <w:t>The date and time of specimen collection</w:t>
      </w:r>
    </w:p>
    <w:p w:rsidR="00111819" w:rsidRPr="001F6829" w:rsidRDefault="00111819" w:rsidP="00A01A87">
      <w:pPr>
        <w:numPr>
          <w:ilvl w:val="0"/>
          <w:numId w:val="40"/>
        </w:numPr>
        <w:ind w:right="381"/>
        <w:rPr>
          <w:sz w:val="24"/>
          <w:szCs w:val="24"/>
        </w:rPr>
      </w:pPr>
      <w:r w:rsidRPr="001F6829">
        <w:rPr>
          <w:sz w:val="24"/>
          <w:szCs w:val="24"/>
        </w:rPr>
        <w:t>Specimen type and where appropriate the anatomical site of origin</w:t>
      </w:r>
    </w:p>
    <w:p w:rsidR="00111819" w:rsidRPr="001F6829" w:rsidRDefault="00111819" w:rsidP="00A01A87">
      <w:pPr>
        <w:numPr>
          <w:ilvl w:val="0"/>
          <w:numId w:val="40"/>
        </w:numPr>
        <w:ind w:right="381"/>
        <w:rPr>
          <w:sz w:val="24"/>
          <w:szCs w:val="24"/>
        </w:rPr>
      </w:pPr>
      <w:r w:rsidRPr="001F6829">
        <w:rPr>
          <w:sz w:val="24"/>
          <w:szCs w:val="24"/>
        </w:rPr>
        <w:t>The investigation required</w:t>
      </w:r>
    </w:p>
    <w:p w:rsidR="00111819" w:rsidRPr="001F6829" w:rsidRDefault="00111819" w:rsidP="00A01A87">
      <w:pPr>
        <w:numPr>
          <w:ilvl w:val="0"/>
          <w:numId w:val="40"/>
        </w:numPr>
        <w:ind w:right="381"/>
        <w:rPr>
          <w:sz w:val="24"/>
          <w:szCs w:val="24"/>
        </w:rPr>
      </w:pPr>
      <w:r w:rsidRPr="001F6829">
        <w:rPr>
          <w:sz w:val="24"/>
          <w:szCs w:val="24"/>
        </w:rPr>
        <w:t>Relevant clinical information</w:t>
      </w:r>
    </w:p>
    <w:p w:rsidR="00111819" w:rsidRPr="001F6829" w:rsidRDefault="00111819" w:rsidP="00A01A87">
      <w:pPr>
        <w:numPr>
          <w:ilvl w:val="0"/>
          <w:numId w:val="40"/>
        </w:numPr>
        <w:ind w:right="381"/>
        <w:rPr>
          <w:sz w:val="24"/>
          <w:szCs w:val="24"/>
        </w:rPr>
      </w:pPr>
      <w:r w:rsidRPr="001F6829">
        <w:rPr>
          <w:sz w:val="24"/>
          <w:szCs w:val="24"/>
        </w:rPr>
        <w:t>Location to which report should be sent (including copy report)</w:t>
      </w:r>
    </w:p>
    <w:p w:rsidR="00111819" w:rsidRPr="001F6829" w:rsidRDefault="00111819" w:rsidP="00A01A87">
      <w:pPr>
        <w:numPr>
          <w:ilvl w:val="0"/>
          <w:numId w:val="40"/>
        </w:numPr>
        <w:ind w:right="381"/>
        <w:rPr>
          <w:sz w:val="24"/>
          <w:szCs w:val="24"/>
        </w:rPr>
      </w:pPr>
      <w:r w:rsidRPr="001F6829">
        <w:rPr>
          <w:sz w:val="24"/>
          <w:szCs w:val="24"/>
        </w:rPr>
        <w:t>The unique laboratory accession number</w:t>
      </w:r>
    </w:p>
    <w:p w:rsidR="00111819" w:rsidRPr="001F6829" w:rsidRDefault="00111819" w:rsidP="00111819">
      <w:pPr>
        <w:ind w:right="381"/>
        <w:rPr>
          <w:sz w:val="24"/>
          <w:szCs w:val="24"/>
        </w:rPr>
      </w:pPr>
    </w:p>
    <w:p w:rsidR="00111819" w:rsidRPr="001F6829" w:rsidRDefault="00111819" w:rsidP="00111819">
      <w:pPr>
        <w:rPr>
          <w:sz w:val="24"/>
          <w:szCs w:val="24"/>
        </w:rPr>
      </w:pPr>
      <w:r w:rsidRPr="001F6829">
        <w:rPr>
          <w:sz w:val="24"/>
          <w:szCs w:val="24"/>
        </w:rPr>
        <w:t xml:space="preserve">The date </w:t>
      </w:r>
      <w:r w:rsidR="00A01A87">
        <w:rPr>
          <w:sz w:val="24"/>
          <w:szCs w:val="24"/>
        </w:rPr>
        <w:t>and</w:t>
      </w:r>
      <w:r w:rsidRPr="001F6829">
        <w:rPr>
          <w:sz w:val="24"/>
          <w:szCs w:val="24"/>
        </w:rPr>
        <w:t xml:space="preserve"> time of receipt at the laboratory is recorded using either a date/time electronic stamp or in the LIMS if PID done upon and at computer entry (PID).</w:t>
      </w:r>
    </w:p>
    <w:p w:rsidR="00111819" w:rsidRPr="001F6829" w:rsidRDefault="00111819" w:rsidP="00111819">
      <w:pPr>
        <w:rPr>
          <w:sz w:val="24"/>
          <w:szCs w:val="24"/>
        </w:rPr>
      </w:pPr>
      <w:r w:rsidRPr="001F6829">
        <w:rPr>
          <w:sz w:val="24"/>
          <w:szCs w:val="24"/>
        </w:rPr>
        <w:lastRenderedPageBreak/>
        <w:t>The department encourages proper completion of the request form.</w:t>
      </w:r>
    </w:p>
    <w:p w:rsidR="00111819" w:rsidRPr="0028043B" w:rsidRDefault="00111819" w:rsidP="00111819">
      <w:pPr>
        <w:rPr>
          <w:rFonts w:ascii="Trebuchet MS" w:hAnsi="Trebuchet MS"/>
        </w:rPr>
      </w:pPr>
    </w:p>
    <w:p w:rsidR="00111819" w:rsidRPr="001F6829" w:rsidRDefault="00111819" w:rsidP="00111819">
      <w:pPr>
        <w:pStyle w:val="CPA"/>
        <w:outlineLvl w:val="0"/>
        <w:rPr>
          <w:sz w:val="24"/>
          <w:szCs w:val="24"/>
        </w:rPr>
      </w:pPr>
      <w:r w:rsidRPr="001F6829">
        <w:rPr>
          <w:sz w:val="24"/>
          <w:szCs w:val="24"/>
        </w:rPr>
        <w:t>Specimen collection and handling</w:t>
      </w:r>
    </w:p>
    <w:p w:rsidR="00111819" w:rsidRPr="001F6829" w:rsidRDefault="00111819" w:rsidP="00A01A87">
      <w:pPr>
        <w:numPr>
          <w:ilvl w:val="0"/>
          <w:numId w:val="41"/>
        </w:numPr>
        <w:ind w:right="381"/>
        <w:rPr>
          <w:sz w:val="24"/>
          <w:szCs w:val="24"/>
        </w:rPr>
      </w:pPr>
      <w:r w:rsidRPr="001F6829">
        <w:rPr>
          <w:sz w:val="24"/>
          <w:szCs w:val="24"/>
        </w:rPr>
        <w:t>Checking the completion of the request form and confirming the identity of the patient</w:t>
      </w:r>
    </w:p>
    <w:p w:rsidR="00111819" w:rsidRPr="001F6829" w:rsidRDefault="00111819" w:rsidP="00A01A87">
      <w:pPr>
        <w:numPr>
          <w:ilvl w:val="0"/>
          <w:numId w:val="41"/>
        </w:numPr>
        <w:ind w:right="381"/>
        <w:rPr>
          <w:sz w:val="24"/>
          <w:szCs w:val="24"/>
        </w:rPr>
      </w:pPr>
      <w:r w:rsidRPr="001F6829">
        <w:rPr>
          <w:sz w:val="24"/>
          <w:szCs w:val="24"/>
        </w:rPr>
        <w:t>Checking that the specimen container is correctly labelled</w:t>
      </w:r>
    </w:p>
    <w:p w:rsidR="00111819" w:rsidRPr="001F6829" w:rsidRDefault="00111819" w:rsidP="00A01A87">
      <w:pPr>
        <w:numPr>
          <w:ilvl w:val="0"/>
          <w:numId w:val="41"/>
        </w:numPr>
        <w:ind w:right="381"/>
        <w:rPr>
          <w:sz w:val="24"/>
          <w:szCs w:val="24"/>
        </w:rPr>
      </w:pPr>
      <w:r w:rsidRPr="001F6829">
        <w:rPr>
          <w:sz w:val="24"/>
          <w:szCs w:val="24"/>
        </w:rPr>
        <w:t>Ensuring that the specimen is correctly collected</w:t>
      </w:r>
    </w:p>
    <w:p w:rsidR="00111819" w:rsidRPr="001F6829" w:rsidRDefault="00111819" w:rsidP="00A01A87">
      <w:pPr>
        <w:numPr>
          <w:ilvl w:val="0"/>
          <w:numId w:val="41"/>
        </w:numPr>
        <w:ind w:right="381"/>
        <w:rPr>
          <w:sz w:val="24"/>
          <w:szCs w:val="24"/>
        </w:rPr>
      </w:pPr>
      <w:r w:rsidRPr="001F6829">
        <w:rPr>
          <w:sz w:val="24"/>
          <w:szCs w:val="24"/>
        </w:rPr>
        <w:t>Minimising the risk of interchange of samples and sub samples</w:t>
      </w:r>
    </w:p>
    <w:p w:rsidR="00111819" w:rsidRPr="001F6829" w:rsidRDefault="00111819" w:rsidP="00A01A87">
      <w:pPr>
        <w:numPr>
          <w:ilvl w:val="0"/>
          <w:numId w:val="41"/>
        </w:numPr>
        <w:ind w:right="381"/>
        <w:rPr>
          <w:sz w:val="24"/>
          <w:szCs w:val="24"/>
        </w:rPr>
      </w:pPr>
      <w:r w:rsidRPr="001F6829">
        <w:rPr>
          <w:sz w:val="24"/>
          <w:szCs w:val="24"/>
        </w:rPr>
        <w:t>Ensuring that environmental and storage conditions are fulfilled</w:t>
      </w:r>
    </w:p>
    <w:p w:rsidR="00111819" w:rsidRPr="001F6829" w:rsidRDefault="00111819" w:rsidP="00A01A87">
      <w:pPr>
        <w:numPr>
          <w:ilvl w:val="0"/>
          <w:numId w:val="41"/>
        </w:numPr>
        <w:ind w:right="381"/>
        <w:rPr>
          <w:sz w:val="24"/>
          <w:szCs w:val="24"/>
        </w:rPr>
      </w:pPr>
      <w:r w:rsidRPr="001F6829">
        <w:rPr>
          <w:sz w:val="24"/>
          <w:szCs w:val="24"/>
        </w:rPr>
        <w:t>Ensuring the safe disposal of all materials used in specimen collection</w:t>
      </w:r>
    </w:p>
    <w:p w:rsidR="00111819" w:rsidRPr="001F6829" w:rsidRDefault="00111819" w:rsidP="00A01A87">
      <w:pPr>
        <w:numPr>
          <w:ilvl w:val="0"/>
          <w:numId w:val="41"/>
        </w:numPr>
        <w:ind w:right="381"/>
        <w:rPr>
          <w:sz w:val="24"/>
          <w:szCs w:val="24"/>
        </w:rPr>
      </w:pPr>
      <w:r w:rsidRPr="001F6829">
        <w:rPr>
          <w:sz w:val="24"/>
          <w:szCs w:val="24"/>
        </w:rPr>
        <w:t>Ensuring that high risk specimens are identified and processed correctly</w:t>
      </w:r>
    </w:p>
    <w:p w:rsidR="00111819" w:rsidRPr="001F6829" w:rsidRDefault="00111819" w:rsidP="00A01A87">
      <w:pPr>
        <w:numPr>
          <w:ilvl w:val="0"/>
          <w:numId w:val="41"/>
        </w:numPr>
        <w:ind w:right="381"/>
        <w:rPr>
          <w:sz w:val="24"/>
          <w:szCs w:val="24"/>
        </w:rPr>
      </w:pPr>
      <w:r w:rsidRPr="001F6829">
        <w:rPr>
          <w:sz w:val="24"/>
          <w:szCs w:val="24"/>
        </w:rPr>
        <w:t>Ensuring that all spillages and breakages are dealt with correctly</w:t>
      </w:r>
    </w:p>
    <w:p w:rsidR="00111819" w:rsidRPr="001F6829" w:rsidRDefault="00111819" w:rsidP="00A01A87">
      <w:pPr>
        <w:numPr>
          <w:ilvl w:val="0"/>
          <w:numId w:val="41"/>
        </w:numPr>
        <w:ind w:right="381"/>
        <w:rPr>
          <w:sz w:val="24"/>
          <w:szCs w:val="24"/>
        </w:rPr>
      </w:pPr>
      <w:r w:rsidRPr="001F6829">
        <w:rPr>
          <w:sz w:val="24"/>
          <w:szCs w:val="24"/>
        </w:rPr>
        <w:t>Minimising the risk to ensure the safety of the specimen collector carrier, the general public and the receiving laboratory</w:t>
      </w:r>
    </w:p>
    <w:p w:rsidR="00111819" w:rsidRPr="001F6829" w:rsidRDefault="00111819" w:rsidP="00111819">
      <w:pPr>
        <w:ind w:right="381"/>
        <w:rPr>
          <w:sz w:val="24"/>
          <w:szCs w:val="24"/>
        </w:rPr>
      </w:pPr>
    </w:p>
    <w:p w:rsidR="00111819" w:rsidRDefault="00111819" w:rsidP="00111819">
      <w:pPr>
        <w:rPr>
          <w:b/>
          <w:sz w:val="24"/>
          <w:szCs w:val="24"/>
        </w:rPr>
      </w:pPr>
      <w:r w:rsidRPr="001F6829">
        <w:rPr>
          <w:b/>
          <w:sz w:val="24"/>
          <w:szCs w:val="24"/>
        </w:rPr>
        <w:t>Specimen transportation</w:t>
      </w:r>
    </w:p>
    <w:p w:rsidR="007D3096" w:rsidRPr="001F6829" w:rsidRDefault="007D3096" w:rsidP="00111819">
      <w:pPr>
        <w:rPr>
          <w:b/>
          <w:sz w:val="24"/>
          <w:szCs w:val="24"/>
        </w:rPr>
      </w:pPr>
    </w:p>
    <w:p w:rsidR="00111819" w:rsidRPr="001F6829" w:rsidRDefault="00111819" w:rsidP="00A01A87">
      <w:pPr>
        <w:numPr>
          <w:ilvl w:val="0"/>
          <w:numId w:val="42"/>
        </w:numPr>
        <w:rPr>
          <w:sz w:val="24"/>
          <w:szCs w:val="24"/>
        </w:rPr>
      </w:pPr>
      <w:r w:rsidRPr="001F6829">
        <w:rPr>
          <w:sz w:val="24"/>
          <w:szCs w:val="24"/>
        </w:rPr>
        <w:t xml:space="preserve">The </w:t>
      </w:r>
      <w:r w:rsidR="00A01A87">
        <w:rPr>
          <w:sz w:val="24"/>
          <w:szCs w:val="24"/>
        </w:rPr>
        <w:t>GG and C</w:t>
      </w:r>
      <w:r w:rsidRPr="001F6829">
        <w:rPr>
          <w:sz w:val="24"/>
          <w:szCs w:val="24"/>
        </w:rPr>
        <w:t xml:space="preserve"> Specimen Transport Policy fulfils this standard. </w:t>
      </w:r>
    </w:p>
    <w:p w:rsidR="00111819" w:rsidRPr="001F6829" w:rsidRDefault="00111819" w:rsidP="00A01A87">
      <w:pPr>
        <w:numPr>
          <w:ilvl w:val="0"/>
          <w:numId w:val="42"/>
        </w:numPr>
        <w:ind w:right="381"/>
        <w:rPr>
          <w:sz w:val="24"/>
          <w:szCs w:val="24"/>
        </w:rPr>
      </w:pPr>
      <w:r w:rsidRPr="001F6829">
        <w:rPr>
          <w:sz w:val="24"/>
          <w:szCs w:val="24"/>
        </w:rPr>
        <w:t>Measures to ensure the safety of the courier the general public and the receiving laboratory</w:t>
      </w:r>
    </w:p>
    <w:p w:rsidR="00111819" w:rsidRPr="001F6829" w:rsidRDefault="00111819" w:rsidP="00A01A87">
      <w:pPr>
        <w:numPr>
          <w:ilvl w:val="0"/>
          <w:numId w:val="42"/>
        </w:numPr>
        <w:ind w:right="381"/>
        <w:rPr>
          <w:sz w:val="24"/>
          <w:szCs w:val="24"/>
        </w:rPr>
      </w:pPr>
      <w:r w:rsidRPr="001F6829">
        <w:rPr>
          <w:sz w:val="24"/>
          <w:szCs w:val="24"/>
        </w:rPr>
        <w:t>Measures to ensure the confidentiality of patients' samples whilst in transit</w:t>
      </w:r>
    </w:p>
    <w:p w:rsidR="00111819" w:rsidRPr="001F6829" w:rsidRDefault="00111819" w:rsidP="00A01A87">
      <w:pPr>
        <w:numPr>
          <w:ilvl w:val="0"/>
          <w:numId w:val="42"/>
        </w:numPr>
        <w:ind w:right="381"/>
        <w:rPr>
          <w:sz w:val="24"/>
          <w:szCs w:val="24"/>
        </w:rPr>
      </w:pPr>
      <w:r w:rsidRPr="001F6829">
        <w:rPr>
          <w:sz w:val="24"/>
          <w:szCs w:val="24"/>
        </w:rPr>
        <w:t>Measures to minimise delay in delivery</w:t>
      </w:r>
    </w:p>
    <w:p w:rsidR="00111819" w:rsidRPr="001F6829" w:rsidRDefault="00111819" w:rsidP="00A01A87">
      <w:pPr>
        <w:numPr>
          <w:ilvl w:val="0"/>
          <w:numId w:val="42"/>
        </w:numPr>
        <w:ind w:right="381"/>
        <w:rPr>
          <w:sz w:val="24"/>
          <w:szCs w:val="24"/>
        </w:rPr>
      </w:pPr>
      <w:r w:rsidRPr="001F6829">
        <w:rPr>
          <w:sz w:val="24"/>
          <w:szCs w:val="24"/>
        </w:rPr>
        <w:t>Disinfection protocol following spillage</w:t>
      </w:r>
    </w:p>
    <w:p w:rsidR="00111819" w:rsidRPr="001F6829" w:rsidRDefault="00111819" w:rsidP="00A01A87">
      <w:pPr>
        <w:numPr>
          <w:ilvl w:val="0"/>
          <w:numId w:val="42"/>
        </w:numPr>
        <w:ind w:right="381"/>
        <w:rPr>
          <w:sz w:val="24"/>
          <w:szCs w:val="24"/>
        </w:rPr>
      </w:pPr>
      <w:r w:rsidRPr="001F6829">
        <w:rPr>
          <w:sz w:val="24"/>
          <w:szCs w:val="24"/>
        </w:rPr>
        <w:t>Model rules on the type of outer container used to transport specimens.</w:t>
      </w:r>
    </w:p>
    <w:p w:rsidR="00111819" w:rsidRPr="001F6829" w:rsidRDefault="00111819" w:rsidP="00A01A87">
      <w:pPr>
        <w:numPr>
          <w:ilvl w:val="0"/>
          <w:numId w:val="42"/>
        </w:numPr>
        <w:rPr>
          <w:sz w:val="24"/>
          <w:szCs w:val="24"/>
        </w:rPr>
      </w:pPr>
      <w:r w:rsidRPr="001F6829">
        <w:rPr>
          <w:sz w:val="24"/>
          <w:szCs w:val="24"/>
        </w:rPr>
        <w:t>This policy is also subject to audit</w:t>
      </w:r>
    </w:p>
    <w:p w:rsidR="00111819" w:rsidRPr="001F6829" w:rsidRDefault="00111819" w:rsidP="00111819">
      <w:pPr>
        <w:rPr>
          <w:sz w:val="24"/>
          <w:szCs w:val="24"/>
        </w:rPr>
      </w:pPr>
    </w:p>
    <w:p w:rsidR="00111819" w:rsidRPr="001F6829" w:rsidRDefault="00111819" w:rsidP="00111819">
      <w:pPr>
        <w:rPr>
          <w:b/>
          <w:sz w:val="24"/>
          <w:szCs w:val="24"/>
        </w:rPr>
      </w:pPr>
      <w:r w:rsidRPr="001F6829">
        <w:rPr>
          <w:b/>
          <w:sz w:val="24"/>
          <w:szCs w:val="24"/>
        </w:rPr>
        <w:t>Specimen reception</w:t>
      </w:r>
    </w:p>
    <w:p w:rsidR="00111819" w:rsidRDefault="00111819" w:rsidP="00111819">
      <w:pPr>
        <w:rPr>
          <w:sz w:val="24"/>
          <w:szCs w:val="24"/>
        </w:rPr>
      </w:pPr>
    </w:p>
    <w:p w:rsidR="00111819" w:rsidRPr="001F6829" w:rsidRDefault="00111819" w:rsidP="00111819">
      <w:pPr>
        <w:rPr>
          <w:sz w:val="24"/>
          <w:szCs w:val="24"/>
        </w:rPr>
      </w:pPr>
      <w:r w:rsidRPr="001F6829">
        <w:rPr>
          <w:sz w:val="24"/>
          <w:szCs w:val="24"/>
        </w:rPr>
        <w:t>The Specimen Reception procedure</w:t>
      </w:r>
      <w:r w:rsidR="00F95D89">
        <w:rPr>
          <w:sz w:val="24"/>
          <w:szCs w:val="24"/>
        </w:rPr>
        <w:t xml:space="preserve"> LS-SOP-009 </w:t>
      </w:r>
      <w:r w:rsidRPr="001F6829">
        <w:rPr>
          <w:b/>
          <w:sz w:val="24"/>
          <w:szCs w:val="24"/>
        </w:rPr>
        <w:t xml:space="preserve"> </w:t>
      </w:r>
      <w:r w:rsidRPr="008C6CA9">
        <w:rPr>
          <w:sz w:val="24"/>
          <w:szCs w:val="24"/>
        </w:rPr>
        <w:t>includes</w:t>
      </w:r>
      <w:r w:rsidRPr="001F6829">
        <w:rPr>
          <w:sz w:val="24"/>
          <w:szCs w:val="24"/>
        </w:rPr>
        <w:t xml:space="preserve"> instructions on:</w:t>
      </w:r>
    </w:p>
    <w:p w:rsidR="00111819" w:rsidRPr="001F6829" w:rsidRDefault="00111819" w:rsidP="00A01A87">
      <w:pPr>
        <w:numPr>
          <w:ilvl w:val="0"/>
          <w:numId w:val="43"/>
        </w:numPr>
        <w:ind w:right="381"/>
        <w:rPr>
          <w:sz w:val="24"/>
          <w:szCs w:val="24"/>
        </w:rPr>
      </w:pPr>
      <w:r w:rsidRPr="001F6829">
        <w:rPr>
          <w:sz w:val="24"/>
          <w:szCs w:val="24"/>
        </w:rPr>
        <w:t>Accurate matching of request form and specimen</w:t>
      </w:r>
    </w:p>
    <w:p w:rsidR="00111819" w:rsidRPr="001F6829" w:rsidRDefault="00111819" w:rsidP="00A01A87">
      <w:pPr>
        <w:numPr>
          <w:ilvl w:val="0"/>
          <w:numId w:val="43"/>
        </w:numPr>
        <w:ind w:right="381"/>
        <w:rPr>
          <w:sz w:val="24"/>
          <w:szCs w:val="24"/>
        </w:rPr>
      </w:pPr>
      <w:r w:rsidRPr="001F6829">
        <w:rPr>
          <w:sz w:val="24"/>
          <w:szCs w:val="24"/>
        </w:rPr>
        <w:t>Recording date of receipt</w:t>
      </w:r>
    </w:p>
    <w:p w:rsidR="00111819" w:rsidRPr="001F6829" w:rsidRDefault="00111819" w:rsidP="00A01A87">
      <w:pPr>
        <w:numPr>
          <w:ilvl w:val="0"/>
          <w:numId w:val="43"/>
        </w:numPr>
        <w:ind w:right="381"/>
        <w:rPr>
          <w:sz w:val="24"/>
          <w:szCs w:val="24"/>
        </w:rPr>
      </w:pPr>
      <w:r w:rsidRPr="001F6829">
        <w:rPr>
          <w:sz w:val="24"/>
          <w:szCs w:val="24"/>
        </w:rPr>
        <w:t>Assigning a unique laboratory accession number</w:t>
      </w:r>
    </w:p>
    <w:p w:rsidR="00111819" w:rsidRPr="001F6829" w:rsidRDefault="00111819" w:rsidP="00A01A87">
      <w:pPr>
        <w:numPr>
          <w:ilvl w:val="0"/>
          <w:numId w:val="43"/>
        </w:numPr>
        <w:ind w:right="381"/>
        <w:rPr>
          <w:sz w:val="24"/>
          <w:szCs w:val="24"/>
        </w:rPr>
      </w:pPr>
      <w:r w:rsidRPr="001F6829">
        <w:rPr>
          <w:sz w:val="24"/>
          <w:szCs w:val="24"/>
        </w:rPr>
        <w:t>Handling urgent samples</w:t>
      </w:r>
    </w:p>
    <w:p w:rsidR="00111819" w:rsidRPr="001F6829" w:rsidRDefault="00111819" w:rsidP="00A01A87">
      <w:pPr>
        <w:numPr>
          <w:ilvl w:val="0"/>
          <w:numId w:val="43"/>
        </w:numPr>
        <w:ind w:right="381"/>
        <w:rPr>
          <w:sz w:val="24"/>
          <w:szCs w:val="24"/>
        </w:rPr>
      </w:pPr>
      <w:r w:rsidRPr="001F6829">
        <w:rPr>
          <w:sz w:val="24"/>
          <w:szCs w:val="24"/>
        </w:rPr>
        <w:t>Spillage protocol</w:t>
      </w:r>
    </w:p>
    <w:p w:rsidR="00111819" w:rsidRPr="001F6829" w:rsidRDefault="00111819" w:rsidP="00A01A87">
      <w:pPr>
        <w:numPr>
          <w:ilvl w:val="0"/>
          <w:numId w:val="43"/>
        </w:numPr>
        <w:ind w:right="381"/>
        <w:rPr>
          <w:sz w:val="24"/>
          <w:szCs w:val="24"/>
        </w:rPr>
      </w:pPr>
      <w:r w:rsidRPr="001F6829">
        <w:rPr>
          <w:sz w:val="24"/>
          <w:szCs w:val="24"/>
        </w:rPr>
        <w:t>Staff safety</w:t>
      </w:r>
    </w:p>
    <w:p w:rsidR="00111819" w:rsidRPr="001F6829" w:rsidRDefault="00111819" w:rsidP="00A01A87">
      <w:pPr>
        <w:numPr>
          <w:ilvl w:val="0"/>
          <w:numId w:val="43"/>
        </w:numPr>
        <w:rPr>
          <w:sz w:val="24"/>
          <w:szCs w:val="24"/>
        </w:rPr>
      </w:pPr>
      <w:r w:rsidRPr="001F6829">
        <w:rPr>
          <w:sz w:val="24"/>
          <w:szCs w:val="24"/>
        </w:rPr>
        <w:t>The procedure has instructions for the rejection of specimens that includes:</w:t>
      </w:r>
    </w:p>
    <w:p w:rsidR="00111819" w:rsidRPr="001F6829" w:rsidRDefault="00111819" w:rsidP="00A01A87">
      <w:pPr>
        <w:numPr>
          <w:ilvl w:val="0"/>
          <w:numId w:val="43"/>
        </w:numPr>
        <w:ind w:right="381"/>
        <w:rPr>
          <w:sz w:val="24"/>
          <w:szCs w:val="24"/>
        </w:rPr>
      </w:pPr>
      <w:r w:rsidRPr="001F6829">
        <w:rPr>
          <w:sz w:val="24"/>
          <w:szCs w:val="24"/>
        </w:rPr>
        <w:t>The criteria for rejection of specimens.</w:t>
      </w:r>
    </w:p>
    <w:p w:rsidR="00111819" w:rsidRPr="001F6829" w:rsidRDefault="00111819" w:rsidP="00A01A87">
      <w:pPr>
        <w:numPr>
          <w:ilvl w:val="0"/>
          <w:numId w:val="43"/>
        </w:numPr>
        <w:ind w:right="381"/>
        <w:rPr>
          <w:sz w:val="24"/>
          <w:szCs w:val="24"/>
        </w:rPr>
      </w:pPr>
      <w:r w:rsidRPr="001F6829">
        <w:rPr>
          <w:sz w:val="24"/>
          <w:szCs w:val="24"/>
        </w:rPr>
        <w:t>The recording of rejected samples.</w:t>
      </w:r>
    </w:p>
    <w:p w:rsidR="00111819" w:rsidRPr="001F6829" w:rsidRDefault="00111819" w:rsidP="00A01A87">
      <w:pPr>
        <w:numPr>
          <w:ilvl w:val="0"/>
          <w:numId w:val="43"/>
        </w:numPr>
        <w:ind w:right="381"/>
        <w:rPr>
          <w:sz w:val="24"/>
          <w:szCs w:val="24"/>
        </w:rPr>
      </w:pPr>
      <w:r w:rsidRPr="001F6829">
        <w:rPr>
          <w:sz w:val="24"/>
          <w:szCs w:val="24"/>
        </w:rPr>
        <w:t xml:space="preserve">Notification of the user concerning rejected specimens. </w:t>
      </w:r>
    </w:p>
    <w:p w:rsidR="00111819" w:rsidRPr="001F6829" w:rsidRDefault="00111819" w:rsidP="00111819">
      <w:pPr>
        <w:pStyle w:val="CPA"/>
        <w:outlineLvl w:val="0"/>
        <w:rPr>
          <w:b w:val="0"/>
          <w:bCs/>
          <w:sz w:val="24"/>
          <w:szCs w:val="24"/>
        </w:rPr>
      </w:pPr>
      <w:bookmarkStart w:id="71" w:name="_Toc91644706"/>
      <w:r w:rsidRPr="001F6829">
        <w:rPr>
          <w:sz w:val="24"/>
          <w:szCs w:val="24"/>
        </w:rPr>
        <w:t>Referral to other laboratories</w:t>
      </w:r>
      <w:bookmarkEnd w:id="71"/>
    </w:p>
    <w:p w:rsidR="00111819" w:rsidRPr="001F6829" w:rsidRDefault="00111819" w:rsidP="00A01A87">
      <w:pPr>
        <w:numPr>
          <w:ilvl w:val="0"/>
          <w:numId w:val="44"/>
        </w:numPr>
        <w:rPr>
          <w:sz w:val="24"/>
          <w:szCs w:val="24"/>
        </w:rPr>
      </w:pPr>
      <w:r w:rsidRPr="001F6829">
        <w:rPr>
          <w:sz w:val="24"/>
          <w:szCs w:val="24"/>
        </w:rPr>
        <w:t xml:space="preserve">Very few items are referred to other laboratories. </w:t>
      </w:r>
    </w:p>
    <w:p w:rsidR="00111819" w:rsidRPr="001F6829" w:rsidRDefault="00111819" w:rsidP="00A01A87">
      <w:pPr>
        <w:numPr>
          <w:ilvl w:val="0"/>
          <w:numId w:val="44"/>
        </w:numPr>
        <w:ind w:right="381"/>
        <w:rPr>
          <w:sz w:val="24"/>
          <w:szCs w:val="24"/>
        </w:rPr>
      </w:pPr>
      <w:r w:rsidRPr="001F6829">
        <w:rPr>
          <w:sz w:val="24"/>
          <w:szCs w:val="24"/>
        </w:rPr>
        <w:t>Maintaining a record of all samples referred.</w:t>
      </w:r>
    </w:p>
    <w:p w:rsidR="00111819" w:rsidRPr="001F6829" w:rsidRDefault="00111819" w:rsidP="00A01A87">
      <w:pPr>
        <w:numPr>
          <w:ilvl w:val="0"/>
          <w:numId w:val="44"/>
        </w:numPr>
        <w:ind w:right="381"/>
        <w:rPr>
          <w:sz w:val="24"/>
          <w:szCs w:val="24"/>
        </w:rPr>
      </w:pPr>
      <w:r w:rsidRPr="001F6829">
        <w:rPr>
          <w:sz w:val="24"/>
          <w:szCs w:val="24"/>
        </w:rPr>
        <w:t>Recording of dispatch dates.</w:t>
      </w:r>
    </w:p>
    <w:p w:rsidR="00111819" w:rsidRPr="001F6829" w:rsidRDefault="00111819" w:rsidP="00A01A87">
      <w:pPr>
        <w:numPr>
          <w:ilvl w:val="0"/>
          <w:numId w:val="44"/>
        </w:numPr>
        <w:ind w:right="381"/>
        <w:rPr>
          <w:sz w:val="24"/>
          <w:szCs w:val="24"/>
        </w:rPr>
      </w:pPr>
      <w:r w:rsidRPr="001F6829">
        <w:rPr>
          <w:sz w:val="24"/>
          <w:szCs w:val="24"/>
        </w:rPr>
        <w:t>Monitoring the return of reports from referral laboratories.</w:t>
      </w:r>
    </w:p>
    <w:p w:rsidR="00111819" w:rsidRPr="008765F0" w:rsidRDefault="00111819" w:rsidP="00A01A87">
      <w:pPr>
        <w:numPr>
          <w:ilvl w:val="0"/>
          <w:numId w:val="44"/>
        </w:numPr>
        <w:ind w:right="381"/>
        <w:rPr>
          <w:sz w:val="24"/>
          <w:szCs w:val="24"/>
        </w:rPr>
      </w:pPr>
      <w:r w:rsidRPr="001F6829">
        <w:rPr>
          <w:sz w:val="24"/>
          <w:szCs w:val="24"/>
        </w:rPr>
        <w:t>Turnaround time of res</w:t>
      </w:r>
      <w:r>
        <w:rPr>
          <w:sz w:val="24"/>
          <w:szCs w:val="24"/>
        </w:rPr>
        <w:t>ults from referral laboratories</w:t>
      </w:r>
    </w:p>
    <w:p w:rsidR="00111819" w:rsidRPr="008765F0" w:rsidRDefault="00111819" w:rsidP="00111819">
      <w:pPr>
        <w:pStyle w:val="CPA"/>
        <w:outlineLvl w:val="0"/>
        <w:rPr>
          <w:b w:val="0"/>
          <w:bCs/>
          <w:sz w:val="24"/>
          <w:szCs w:val="24"/>
        </w:rPr>
      </w:pPr>
    </w:p>
    <w:p w:rsidR="00111819" w:rsidRPr="00B0137E" w:rsidRDefault="00111819" w:rsidP="00111819">
      <w:pPr>
        <w:jc w:val="both"/>
        <w:rPr>
          <w:b/>
          <w:sz w:val="24"/>
          <w:szCs w:val="24"/>
        </w:rPr>
      </w:pPr>
      <w:r w:rsidRPr="00B0137E">
        <w:rPr>
          <w:b/>
          <w:sz w:val="24"/>
          <w:szCs w:val="24"/>
        </w:rPr>
        <w:t>5.5 Examination processes.</w:t>
      </w:r>
    </w:p>
    <w:p w:rsidR="00111819" w:rsidRPr="00B0137E" w:rsidRDefault="00111819" w:rsidP="00111819">
      <w:pPr>
        <w:pStyle w:val="CPA"/>
        <w:outlineLvl w:val="0"/>
        <w:rPr>
          <w:b w:val="0"/>
          <w:sz w:val="24"/>
          <w:szCs w:val="24"/>
        </w:rPr>
      </w:pPr>
      <w:r w:rsidRPr="00B0137E">
        <w:rPr>
          <w:b w:val="0"/>
          <w:sz w:val="24"/>
          <w:szCs w:val="24"/>
        </w:rPr>
        <w:t>We aim to use procedures that are selected to meet the needs and requirements of the users, in order to make them confident that our test repertoire is designed for the maximum benefit of their patients.</w:t>
      </w:r>
    </w:p>
    <w:p w:rsidR="00111819" w:rsidRPr="00B0137E" w:rsidRDefault="00111819" w:rsidP="00111819">
      <w:pPr>
        <w:pStyle w:val="CPA"/>
        <w:outlineLvl w:val="0"/>
        <w:rPr>
          <w:sz w:val="24"/>
          <w:szCs w:val="24"/>
        </w:rPr>
      </w:pPr>
      <w:r w:rsidRPr="00B0137E">
        <w:rPr>
          <w:sz w:val="24"/>
          <w:szCs w:val="24"/>
        </w:rPr>
        <w:t>Selection and validation of examination procedures</w:t>
      </w:r>
    </w:p>
    <w:p w:rsidR="00111819" w:rsidRPr="00B0137E" w:rsidRDefault="00111819" w:rsidP="00111819">
      <w:pPr>
        <w:rPr>
          <w:sz w:val="24"/>
          <w:szCs w:val="24"/>
        </w:rPr>
      </w:pPr>
      <w:r w:rsidRPr="00B0137E">
        <w:rPr>
          <w:sz w:val="24"/>
          <w:szCs w:val="24"/>
        </w:rPr>
        <w:t>Prior to introduction, all examination procedures are validated for their intended use and the methods used and results obtained are recorded.</w:t>
      </w:r>
    </w:p>
    <w:p w:rsidR="00111819" w:rsidRDefault="00111819" w:rsidP="007D3096">
      <w:pPr>
        <w:rPr>
          <w:sz w:val="24"/>
          <w:szCs w:val="24"/>
        </w:rPr>
      </w:pPr>
      <w:r w:rsidRPr="00B0137E">
        <w:rPr>
          <w:sz w:val="24"/>
          <w:szCs w:val="24"/>
        </w:rPr>
        <w:t>When examination procedures are changed so that results or their interpretation may be significantly different, the changes are explained to users prior to the introduction of the new procedure.</w:t>
      </w:r>
    </w:p>
    <w:p w:rsidR="00111819" w:rsidRPr="00B0137E" w:rsidRDefault="00111819" w:rsidP="00111819">
      <w:pPr>
        <w:pStyle w:val="CPA"/>
        <w:outlineLvl w:val="0"/>
        <w:rPr>
          <w:sz w:val="24"/>
          <w:szCs w:val="24"/>
        </w:rPr>
      </w:pPr>
      <w:r w:rsidRPr="00B0137E">
        <w:rPr>
          <w:sz w:val="24"/>
          <w:szCs w:val="24"/>
        </w:rPr>
        <w:t>Examination procedures</w:t>
      </w:r>
    </w:p>
    <w:p w:rsidR="00111819" w:rsidRPr="00B0137E" w:rsidRDefault="00111819" w:rsidP="00111819">
      <w:pPr>
        <w:rPr>
          <w:color w:val="FF0000"/>
          <w:sz w:val="24"/>
          <w:szCs w:val="24"/>
        </w:rPr>
      </w:pPr>
      <w:r w:rsidRPr="00B0137E">
        <w:rPr>
          <w:sz w:val="24"/>
          <w:szCs w:val="24"/>
        </w:rPr>
        <w:t xml:space="preserve">The standard operating procedures (SOPs) for the conduct of all examinations are prepared according to the Document Preparation and Control procedure </w:t>
      </w:r>
      <w:r w:rsidR="00F95D89">
        <w:rPr>
          <w:sz w:val="24"/>
          <w:szCs w:val="24"/>
        </w:rPr>
        <w:t>MAN-Q-003</w:t>
      </w:r>
    </w:p>
    <w:p w:rsidR="00111819" w:rsidRPr="00B0137E" w:rsidRDefault="00111819" w:rsidP="00111819">
      <w:pPr>
        <w:rPr>
          <w:sz w:val="24"/>
          <w:szCs w:val="24"/>
        </w:rPr>
      </w:pPr>
      <w:r w:rsidRPr="00B0137E">
        <w:rPr>
          <w:sz w:val="24"/>
          <w:szCs w:val="24"/>
        </w:rPr>
        <w:t>Procedures for the conduct of all examinations include the following:</w:t>
      </w:r>
    </w:p>
    <w:p w:rsidR="00111819" w:rsidRPr="00B0137E" w:rsidRDefault="00111819" w:rsidP="00A01A87">
      <w:pPr>
        <w:numPr>
          <w:ilvl w:val="0"/>
          <w:numId w:val="45"/>
        </w:numPr>
        <w:ind w:right="381"/>
        <w:rPr>
          <w:sz w:val="24"/>
          <w:szCs w:val="24"/>
        </w:rPr>
      </w:pPr>
      <w:r w:rsidRPr="00B0137E">
        <w:rPr>
          <w:sz w:val="24"/>
          <w:szCs w:val="24"/>
        </w:rPr>
        <w:t>The purpose and scope of the examination.</w:t>
      </w:r>
    </w:p>
    <w:p w:rsidR="00111819" w:rsidRPr="00B0137E" w:rsidRDefault="00111819" w:rsidP="00A01A87">
      <w:pPr>
        <w:numPr>
          <w:ilvl w:val="0"/>
          <w:numId w:val="45"/>
        </w:numPr>
        <w:ind w:right="381"/>
        <w:rPr>
          <w:sz w:val="24"/>
          <w:szCs w:val="24"/>
        </w:rPr>
      </w:pPr>
      <w:r w:rsidRPr="00B0137E">
        <w:rPr>
          <w:sz w:val="24"/>
          <w:szCs w:val="24"/>
        </w:rPr>
        <w:t>Responsibility.</w:t>
      </w:r>
    </w:p>
    <w:p w:rsidR="00111819" w:rsidRPr="00B0137E" w:rsidRDefault="00111819" w:rsidP="00A01A87">
      <w:pPr>
        <w:numPr>
          <w:ilvl w:val="0"/>
          <w:numId w:val="45"/>
        </w:numPr>
        <w:ind w:right="381"/>
        <w:rPr>
          <w:sz w:val="24"/>
          <w:szCs w:val="24"/>
        </w:rPr>
      </w:pPr>
      <w:r w:rsidRPr="00B0137E">
        <w:rPr>
          <w:sz w:val="24"/>
          <w:szCs w:val="24"/>
        </w:rPr>
        <w:t>Definitions.</w:t>
      </w:r>
    </w:p>
    <w:p w:rsidR="00111819" w:rsidRPr="00B0137E" w:rsidRDefault="00111819" w:rsidP="00A01A87">
      <w:pPr>
        <w:numPr>
          <w:ilvl w:val="0"/>
          <w:numId w:val="45"/>
        </w:numPr>
        <w:ind w:right="381"/>
        <w:rPr>
          <w:sz w:val="24"/>
          <w:szCs w:val="24"/>
        </w:rPr>
      </w:pPr>
      <w:r w:rsidRPr="00B0137E">
        <w:rPr>
          <w:sz w:val="24"/>
          <w:szCs w:val="24"/>
        </w:rPr>
        <w:t>Documentation (e.g. cross reference to).</w:t>
      </w:r>
    </w:p>
    <w:p w:rsidR="00111819" w:rsidRPr="00B0137E" w:rsidRDefault="00111819" w:rsidP="00A01A87">
      <w:pPr>
        <w:numPr>
          <w:ilvl w:val="0"/>
          <w:numId w:val="45"/>
        </w:numPr>
        <w:ind w:right="381"/>
        <w:rPr>
          <w:sz w:val="24"/>
          <w:szCs w:val="24"/>
        </w:rPr>
      </w:pPr>
      <w:r w:rsidRPr="00B0137E">
        <w:rPr>
          <w:sz w:val="24"/>
          <w:szCs w:val="24"/>
        </w:rPr>
        <w:t>Safety considerations.</w:t>
      </w:r>
    </w:p>
    <w:p w:rsidR="00111819" w:rsidRPr="00B0137E" w:rsidRDefault="00111819" w:rsidP="00A01A87">
      <w:pPr>
        <w:numPr>
          <w:ilvl w:val="0"/>
          <w:numId w:val="45"/>
        </w:numPr>
        <w:ind w:right="381"/>
        <w:rPr>
          <w:sz w:val="24"/>
          <w:szCs w:val="24"/>
        </w:rPr>
      </w:pPr>
      <w:r w:rsidRPr="00B0137E">
        <w:rPr>
          <w:sz w:val="24"/>
          <w:szCs w:val="24"/>
        </w:rPr>
        <w:t>Procedure (including limitations and QC).</w:t>
      </w:r>
    </w:p>
    <w:p w:rsidR="00111819" w:rsidRPr="00B0137E" w:rsidRDefault="00111819" w:rsidP="00A01A87">
      <w:pPr>
        <w:numPr>
          <w:ilvl w:val="0"/>
          <w:numId w:val="45"/>
        </w:numPr>
        <w:ind w:right="381"/>
        <w:rPr>
          <w:sz w:val="24"/>
          <w:szCs w:val="24"/>
        </w:rPr>
      </w:pPr>
      <w:r w:rsidRPr="00B0137E">
        <w:rPr>
          <w:sz w:val="24"/>
          <w:szCs w:val="24"/>
        </w:rPr>
        <w:t>References.</w:t>
      </w:r>
    </w:p>
    <w:p w:rsidR="00111819" w:rsidRDefault="00111819" w:rsidP="00A01A87">
      <w:pPr>
        <w:numPr>
          <w:ilvl w:val="0"/>
          <w:numId w:val="45"/>
        </w:numPr>
        <w:ind w:right="381"/>
        <w:rPr>
          <w:sz w:val="24"/>
          <w:szCs w:val="24"/>
        </w:rPr>
      </w:pPr>
      <w:r w:rsidRPr="00B0137E">
        <w:rPr>
          <w:sz w:val="24"/>
          <w:szCs w:val="24"/>
        </w:rPr>
        <w:t>Appendices (where necessary).</w:t>
      </w:r>
    </w:p>
    <w:p w:rsidR="007D3096" w:rsidRPr="00B0137E" w:rsidRDefault="007D3096" w:rsidP="007D3096">
      <w:pPr>
        <w:ind w:left="720" w:right="381"/>
        <w:rPr>
          <w:sz w:val="24"/>
          <w:szCs w:val="24"/>
        </w:rPr>
      </w:pPr>
    </w:p>
    <w:p w:rsidR="00111819" w:rsidRPr="00B0137E" w:rsidRDefault="00111819" w:rsidP="00111819">
      <w:pPr>
        <w:rPr>
          <w:sz w:val="24"/>
          <w:szCs w:val="24"/>
        </w:rPr>
      </w:pPr>
      <w:r w:rsidRPr="00B0137E">
        <w:rPr>
          <w:sz w:val="24"/>
          <w:szCs w:val="24"/>
        </w:rPr>
        <w:t xml:space="preserve">Procedural SOPs are available as hard copy in the relevant laboratory in addition to the master copy held electronically in Q-Pulse. </w:t>
      </w:r>
    </w:p>
    <w:p w:rsidR="00111819" w:rsidRPr="00B0137E" w:rsidRDefault="00F95D89" w:rsidP="00111819">
      <w:pPr>
        <w:ind w:right="381"/>
        <w:rPr>
          <w:sz w:val="24"/>
          <w:szCs w:val="24"/>
        </w:rPr>
      </w:pPr>
      <w:r>
        <w:rPr>
          <w:sz w:val="24"/>
          <w:szCs w:val="24"/>
        </w:rPr>
        <w:t xml:space="preserve">Refer to MAN-SOP-027 </w:t>
      </w:r>
      <w:r w:rsidR="00111819" w:rsidRPr="00B0137E">
        <w:rPr>
          <w:sz w:val="24"/>
          <w:szCs w:val="24"/>
        </w:rPr>
        <w:t xml:space="preserve">for details on evaluation, validation </w:t>
      </w:r>
      <w:r w:rsidR="00A01A87">
        <w:rPr>
          <w:sz w:val="24"/>
          <w:szCs w:val="24"/>
        </w:rPr>
        <w:t>and</w:t>
      </w:r>
      <w:r w:rsidR="00111819" w:rsidRPr="00B0137E">
        <w:rPr>
          <w:sz w:val="24"/>
          <w:szCs w:val="24"/>
        </w:rPr>
        <w:t xml:space="preserve"> verificatio</w:t>
      </w:r>
      <w:r>
        <w:rPr>
          <w:sz w:val="24"/>
          <w:szCs w:val="24"/>
        </w:rPr>
        <w:t xml:space="preserve">n procedures. Refer to MAN-Q-070 </w:t>
      </w:r>
      <w:r w:rsidR="00111819" w:rsidRPr="00B0137E">
        <w:rPr>
          <w:sz w:val="24"/>
          <w:szCs w:val="24"/>
        </w:rPr>
        <w:t xml:space="preserve">for determination of uncertainty of measurement.  </w:t>
      </w:r>
    </w:p>
    <w:p w:rsidR="00111819" w:rsidRPr="00B0137E" w:rsidRDefault="00111819" w:rsidP="00111819">
      <w:pPr>
        <w:rPr>
          <w:color w:val="FF0000"/>
          <w:sz w:val="24"/>
          <w:szCs w:val="24"/>
        </w:rPr>
      </w:pPr>
    </w:p>
    <w:p w:rsidR="00111819" w:rsidRPr="00B0137E" w:rsidRDefault="00111819" w:rsidP="00111819">
      <w:pPr>
        <w:rPr>
          <w:color w:val="FF0000"/>
          <w:sz w:val="24"/>
          <w:szCs w:val="24"/>
        </w:rPr>
      </w:pPr>
    </w:p>
    <w:p w:rsidR="00111819" w:rsidRDefault="00111819" w:rsidP="00111819">
      <w:pPr>
        <w:rPr>
          <w:b/>
          <w:sz w:val="24"/>
          <w:szCs w:val="24"/>
        </w:rPr>
      </w:pPr>
      <w:r w:rsidRPr="00B0137E">
        <w:rPr>
          <w:b/>
          <w:sz w:val="24"/>
          <w:szCs w:val="24"/>
        </w:rPr>
        <w:t>5.6 Ensuring quality of examination results</w:t>
      </w:r>
    </w:p>
    <w:p w:rsidR="007D3096" w:rsidRDefault="007D3096" w:rsidP="007D3096">
      <w:pPr>
        <w:rPr>
          <w:bCs/>
          <w:sz w:val="24"/>
          <w:szCs w:val="24"/>
        </w:rPr>
      </w:pPr>
    </w:p>
    <w:p w:rsidR="00883DAD" w:rsidRPr="00883DAD" w:rsidRDefault="00883DAD" w:rsidP="00883DAD">
      <w:pPr>
        <w:jc w:val="both"/>
        <w:rPr>
          <w:sz w:val="24"/>
          <w:szCs w:val="24"/>
        </w:rPr>
      </w:pPr>
      <w:r w:rsidRPr="00883DAD">
        <w:rPr>
          <w:sz w:val="24"/>
          <w:szCs w:val="24"/>
        </w:rPr>
        <w:t>Ongoing evaluation and improvement processes are essential to ensure that the service provided by the laboratory meets the needs and requirements of its users.</w:t>
      </w:r>
      <w:r w:rsidRPr="00883DAD">
        <w:rPr>
          <w:bCs/>
          <w:sz w:val="24"/>
          <w:szCs w:val="24"/>
        </w:rPr>
        <w:t xml:space="preserve"> The quality of results is maintained by a system of internal quality control (IQC) and external quality assessment (EQA)</w:t>
      </w:r>
    </w:p>
    <w:p w:rsidR="00883DAD" w:rsidRPr="00883DAD" w:rsidRDefault="00883DAD" w:rsidP="007D3096">
      <w:pPr>
        <w:rPr>
          <w:bCs/>
          <w:sz w:val="24"/>
          <w:szCs w:val="24"/>
        </w:rPr>
      </w:pPr>
    </w:p>
    <w:p w:rsidR="00883DAD" w:rsidRPr="00883DAD" w:rsidRDefault="00883DAD" w:rsidP="007D3096">
      <w:pPr>
        <w:rPr>
          <w:b/>
          <w:sz w:val="24"/>
          <w:szCs w:val="24"/>
        </w:rPr>
      </w:pPr>
      <w:r w:rsidRPr="00883DAD">
        <w:rPr>
          <w:b/>
          <w:sz w:val="24"/>
          <w:szCs w:val="24"/>
        </w:rPr>
        <w:t>IQC</w:t>
      </w:r>
    </w:p>
    <w:p w:rsidR="00883DAD" w:rsidRDefault="00883DAD" w:rsidP="007D3096">
      <w:pPr>
        <w:rPr>
          <w:sz w:val="24"/>
          <w:szCs w:val="24"/>
        </w:rPr>
      </w:pPr>
    </w:p>
    <w:p w:rsidR="00F95D89" w:rsidRPr="00883DAD" w:rsidRDefault="00F95D89" w:rsidP="007D3096">
      <w:pPr>
        <w:rPr>
          <w:bCs/>
          <w:sz w:val="24"/>
          <w:szCs w:val="24"/>
        </w:rPr>
      </w:pPr>
      <w:r w:rsidRPr="00883DAD">
        <w:rPr>
          <w:sz w:val="24"/>
          <w:szCs w:val="24"/>
        </w:rPr>
        <w:t>We aim to use a wide range of procedures in order to detect errors and prevent release of erroneous results. The WoSSVC has a comprehensive range of procedures for internal quality control (IQC) of all examinations, which verify that the intended quality is achieved. These include:</w:t>
      </w:r>
    </w:p>
    <w:p w:rsidR="00F95D89" w:rsidRPr="00883DAD" w:rsidRDefault="00F95D89" w:rsidP="00A01A87">
      <w:pPr>
        <w:numPr>
          <w:ilvl w:val="0"/>
          <w:numId w:val="8"/>
        </w:numPr>
        <w:tabs>
          <w:tab w:val="clear" w:pos="720"/>
          <w:tab w:val="num" w:pos="1440"/>
        </w:tabs>
        <w:ind w:left="1440"/>
        <w:jc w:val="both"/>
        <w:rPr>
          <w:sz w:val="24"/>
          <w:szCs w:val="24"/>
        </w:rPr>
      </w:pPr>
      <w:r w:rsidRPr="00883DAD">
        <w:rPr>
          <w:sz w:val="24"/>
          <w:szCs w:val="24"/>
        </w:rPr>
        <w:t>Records of date, source and storage of IQC material.</w:t>
      </w:r>
    </w:p>
    <w:p w:rsidR="00F95D89" w:rsidRPr="00883DAD" w:rsidRDefault="00F95D89" w:rsidP="00A01A87">
      <w:pPr>
        <w:numPr>
          <w:ilvl w:val="0"/>
          <w:numId w:val="8"/>
        </w:numPr>
        <w:tabs>
          <w:tab w:val="clear" w:pos="720"/>
          <w:tab w:val="num" w:pos="1440"/>
        </w:tabs>
        <w:ind w:left="1440"/>
        <w:jc w:val="both"/>
        <w:rPr>
          <w:sz w:val="24"/>
          <w:szCs w:val="24"/>
        </w:rPr>
      </w:pPr>
      <w:r w:rsidRPr="00883DAD">
        <w:rPr>
          <w:sz w:val="24"/>
          <w:szCs w:val="24"/>
        </w:rPr>
        <w:t>A process for validation of IQC material prior to use.</w:t>
      </w:r>
    </w:p>
    <w:p w:rsidR="00F95D89" w:rsidRPr="00883DAD" w:rsidRDefault="007D3096" w:rsidP="00A01A87">
      <w:pPr>
        <w:numPr>
          <w:ilvl w:val="0"/>
          <w:numId w:val="8"/>
        </w:numPr>
        <w:tabs>
          <w:tab w:val="clear" w:pos="720"/>
          <w:tab w:val="num" w:pos="1440"/>
        </w:tabs>
        <w:ind w:left="1440"/>
        <w:jc w:val="both"/>
        <w:rPr>
          <w:sz w:val="24"/>
          <w:szCs w:val="24"/>
        </w:rPr>
      </w:pPr>
      <w:r w:rsidRPr="00883DAD">
        <w:rPr>
          <w:sz w:val="24"/>
          <w:szCs w:val="24"/>
        </w:rPr>
        <w:lastRenderedPageBreak/>
        <w:t xml:space="preserve">Appropriate statistical methods </w:t>
      </w:r>
    </w:p>
    <w:p w:rsidR="00F95D89" w:rsidRPr="00883DAD" w:rsidRDefault="00F95D89" w:rsidP="00A01A87">
      <w:pPr>
        <w:numPr>
          <w:ilvl w:val="0"/>
          <w:numId w:val="8"/>
        </w:numPr>
        <w:tabs>
          <w:tab w:val="clear" w:pos="720"/>
          <w:tab w:val="num" w:pos="1440"/>
        </w:tabs>
        <w:ind w:left="1440"/>
        <w:jc w:val="both"/>
        <w:rPr>
          <w:sz w:val="24"/>
          <w:szCs w:val="24"/>
        </w:rPr>
      </w:pPr>
      <w:r w:rsidRPr="00883DAD">
        <w:rPr>
          <w:sz w:val="24"/>
          <w:szCs w:val="24"/>
        </w:rPr>
        <w:t>Acceptance criteria for results with IQC material (</w:t>
      </w:r>
      <w:r w:rsidRPr="00883DAD">
        <w:rPr>
          <w:i/>
          <w:sz w:val="24"/>
          <w:szCs w:val="24"/>
        </w:rPr>
        <w:t>e.g</w:t>
      </w:r>
      <w:r w:rsidRPr="00883DAD">
        <w:rPr>
          <w:sz w:val="24"/>
          <w:szCs w:val="24"/>
        </w:rPr>
        <w:t>. Assay control parameters).</w:t>
      </w:r>
    </w:p>
    <w:p w:rsidR="00F95D89" w:rsidRPr="00883DAD" w:rsidRDefault="00F95D89" w:rsidP="00A01A87">
      <w:pPr>
        <w:numPr>
          <w:ilvl w:val="0"/>
          <w:numId w:val="8"/>
        </w:numPr>
        <w:tabs>
          <w:tab w:val="clear" w:pos="720"/>
          <w:tab w:val="num" w:pos="1440"/>
        </w:tabs>
        <w:ind w:left="1440"/>
        <w:jc w:val="both"/>
        <w:rPr>
          <w:sz w:val="24"/>
          <w:szCs w:val="24"/>
        </w:rPr>
      </w:pPr>
      <w:r w:rsidRPr="00883DAD">
        <w:rPr>
          <w:sz w:val="24"/>
          <w:szCs w:val="24"/>
        </w:rPr>
        <w:t>Evaluation of IQC results with corrective/preventive actions taken and recorded.</w:t>
      </w:r>
    </w:p>
    <w:p w:rsidR="00883DAD" w:rsidRPr="00883DAD" w:rsidRDefault="00883DAD" w:rsidP="00883DAD">
      <w:pPr>
        <w:ind w:left="1440"/>
        <w:jc w:val="both"/>
        <w:rPr>
          <w:sz w:val="24"/>
          <w:szCs w:val="24"/>
        </w:rPr>
      </w:pPr>
    </w:p>
    <w:p w:rsidR="00F95D89" w:rsidRPr="00883DAD" w:rsidRDefault="00F95D89" w:rsidP="00F95D89">
      <w:pPr>
        <w:pStyle w:val="BodyText"/>
        <w:jc w:val="both"/>
      </w:pPr>
    </w:p>
    <w:p w:rsidR="00F95D89" w:rsidRPr="00883DAD" w:rsidRDefault="00F95D89" w:rsidP="00F95D89">
      <w:pPr>
        <w:pStyle w:val="BodyText"/>
        <w:jc w:val="both"/>
      </w:pPr>
      <w:r w:rsidRPr="00883DAD">
        <w:t>For serological assays, third party quality control material is used to control and validate test runs. Quality Control material is stored according to manufactures descriptions and used within expiry dates. Records of batch numbers and results are recorded. See MAN-WI-189</w:t>
      </w:r>
    </w:p>
    <w:p w:rsidR="00F95D89" w:rsidRPr="00883DAD" w:rsidRDefault="00F95D89" w:rsidP="00F95D89">
      <w:pPr>
        <w:pStyle w:val="CPA"/>
        <w:rPr>
          <w:b w:val="0"/>
          <w:sz w:val="24"/>
          <w:szCs w:val="24"/>
        </w:rPr>
      </w:pPr>
      <w:r w:rsidRPr="00883DAD">
        <w:rPr>
          <w:b w:val="0"/>
          <w:sz w:val="24"/>
          <w:szCs w:val="24"/>
        </w:rPr>
        <w:t>Internal quality control is reviewed regularly and prior to validation of results. Serological Assay SOPs describe the procedures for quality control including details of acceptance criteria, corrective action and documentation.</w:t>
      </w:r>
    </w:p>
    <w:p w:rsidR="00F95D89" w:rsidRPr="00883DAD" w:rsidRDefault="00F95D89" w:rsidP="00F95D89">
      <w:pPr>
        <w:pStyle w:val="CPA"/>
        <w:spacing w:before="0"/>
        <w:ind w:left="709"/>
        <w:outlineLvl w:val="0"/>
        <w:rPr>
          <w:b w:val="0"/>
          <w:bCs/>
          <w:sz w:val="24"/>
          <w:szCs w:val="24"/>
        </w:rPr>
      </w:pPr>
    </w:p>
    <w:p w:rsidR="00F95D89" w:rsidRPr="00883DAD" w:rsidRDefault="00F95D89" w:rsidP="00F95D89">
      <w:pPr>
        <w:pStyle w:val="CPA"/>
        <w:spacing w:before="0"/>
        <w:outlineLvl w:val="0"/>
        <w:rPr>
          <w:b w:val="0"/>
          <w:bCs/>
          <w:sz w:val="24"/>
          <w:szCs w:val="24"/>
        </w:rPr>
      </w:pPr>
      <w:r w:rsidRPr="00883DAD">
        <w:rPr>
          <w:b w:val="0"/>
          <w:bCs/>
          <w:sz w:val="24"/>
          <w:szCs w:val="24"/>
        </w:rPr>
        <w:t xml:space="preserve">In house molecular assays are monitored by firstly testing 20 times any new batch of controls, setting +3/-3 SDs from the mean, and then comparing the positive control Ct value of each run against these values. </w:t>
      </w:r>
    </w:p>
    <w:p w:rsidR="00F95D89" w:rsidRPr="00883DAD" w:rsidRDefault="00F95D89" w:rsidP="00F95D89">
      <w:pPr>
        <w:pStyle w:val="CPA"/>
        <w:spacing w:before="0" w:after="0"/>
        <w:outlineLvl w:val="0"/>
        <w:rPr>
          <w:b w:val="0"/>
          <w:bCs/>
          <w:sz w:val="24"/>
          <w:szCs w:val="24"/>
        </w:rPr>
      </w:pPr>
      <w:r w:rsidRPr="00883DAD">
        <w:rPr>
          <w:b w:val="0"/>
          <w:bCs/>
          <w:sz w:val="24"/>
          <w:szCs w:val="24"/>
        </w:rPr>
        <w:t>MID-SOP-120 describes the Westgard rules for control of molecular tests.</w:t>
      </w:r>
    </w:p>
    <w:p w:rsidR="00F95D89" w:rsidRPr="00883DAD" w:rsidRDefault="00F95D89" w:rsidP="00F95D89">
      <w:pPr>
        <w:pStyle w:val="CPA"/>
        <w:spacing w:before="0" w:after="0"/>
        <w:ind w:left="709"/>
        <w:outlineLvl w:val="0"/>
        <w:rPr>
          <w:b w:val="0"/>
          <w:bCs/>
          <w:sz w:val="24"/>
          <w:szCs w:val="24"/>
        </w:rPr>
      </w:pPr>
    </w:p>
    <w:p w:rsidR="00F95D89" w:rsidRPr="00883DAD" w:rsidRDefault="00F95D89" w:rsidP="00F95D89">
      <w:pPr>
        <w:jc w:val="both"/>
        <w:rPr>
          <w:sz w:val="24"/>
          <w:szCs w:val="24"/>
          <w:lang w:eastAsia="en-GB"/>
        </w:rPr>
      </w:pPr>
      <w:r w:rsidRPr="00883DAD">
        <w:rPr>
          <w:sz w:val="24"/>
          <w:szCs w:val="24"/>
          <w:lang w:eastAsia="en-GB"/>
        </w:rPr>
        <w:t xml:space="preserve">The Identification and Control of Nonconformities MAN-Q-032 outlines the procedures to be taken where there is a quality control failure identified, requiring a cessation of an examination and subsequent issuing of reports.  </w:t>
      </w:r>
    </w:p>
    <w:p w:rsidR="00F95D89" w:rsidRPr="00883DAD" w:rsidRDefault="00F95D89" w:rsidP="00F95D89">
      <w:pPr>
        <w:jc w:val="both"/>
        <w:rPr>
          <w:sz w:val="24"/>
          <w:szCs w:val="24"/>
          <w:lang w:eastAsia="en-GB"/>
        </w:rPr>
      </w:pPr>
      <w:r w:rsidRPr="00883DAD">
        <w:rPr>
          <w:sz w:val="24"/>
          <w:szCs w:val="24"/>
          <w:lang w:eastAsia="en-GB"/>
        </w:rPr>
        <w:t xml:space="preserve">Results of IQA and EQA are monitored via monthly quality reports to identify trends. </w:t>
      </w:r>
    </w:p>
    <w:p w:rsidR="00F95D89" w:rsidRDefault="00F95D89" w:rsidP="00111819">
      <w:pPr>
        <w:rPr>
          <w:sz w:val="24"/>
          <w:szCs w:val="24"/>
        </w:rPr>
      </w:pPr>
    </w:p>
    <w:p w:rsidR="00883DAD" w:rsidRPr="00B0137E" w:rsidRDefault="00883DAD" w:rsidP="00883DAD">
      <w:pPr>
        <w:rPr>
          <w:b/>
          <w:bCs/>
          <w:sz w:val="24"/>
          <w:szCs w:val="24"/>
        </w:rPr>
      </w:pPr>
      <w:r w:rsidRPr="00B0137E">
        <w:rPr>
          <w:b/>
          <w:bCs/>
          <w:sz w:val="24"/>
          <w:szCs w:val="24"/>
        </w:rPr>
        <w:t>EQA</w:t>
      </w:r>
    </w:p>
    <w:p w:rsidR="00883DAD" w:rsidRDefault="00883DAD" w:rsidP="00883DAD">
      <w:pPr>
        <w:rPr>
          <w:bCs/>
          <w:sz w:val="24"/>
          <w:szCs w:val="24"/>
        </w:rPr>
      </w:pPr>
    </w:p>
    <w:p w:rsidR="00883DAD" w:rsidRDefault="00883DAD" w:rsidP="00883DAD">
      <w:pPr>
        <w:rPr>
          <w:bCs/>
          <w:sz w:val="24"/>
          <w:szCs w:val="24"/>
        </w:rPr>
      </w:pPr>
      <w:r>
        <w:rPr>
          <w:bCs/>
          <w:sz w:val="24"/>
          <w:szCs w:val="24"/>
        </w:rPr>
        <w:t>This includes participation in inter laboratory comparisons and commercial proficiency testing programs where available e.g. NEQAS/QCMD. These are an important tool for demonstrating the technical competence of the laboratory. They are monitored for trends in performance which may signal an issue with the procedure and allow preventative action to be taken.</w:t>
      </w:r>
    </w:p>
    <w:p w:rsidR="00883DAD" w:rsidRDefault="00883DAD" w:rsidP="00883DAD">
      <w:pPr>
        <w:rPr>
          <w:sz w:val="24"/>
          <w:szCs w:val="24"/>
        </w:rPr>
      </w:pPr>
      <w:r>
        <w:rPr>
          <w:sz w:val="24"/>
          <w:szCs w:val="24"/>
        </w:rPr>
        <w:t xml:space="preserve"> All results are recorded and any deviation from the expected result must be fully investigated and recorded as a non-conformance with the appropriate corrective and preventative action carried out. MAN-SOP-038 </w:t>
      </w:r>
      <w:r w:rsidRPr="00B0137E">
        <w:rPr>
          <w:sz w:val="24"/>
          <w:szCs w:val="24"/>
        </w:rPr>
        <w:t>details</w:t>
      </w:r>
      <w:r>
        <w:rPr>
          <w:sz w:val="24"/>
          <w:szCs w:val="24"/>
        </w:rPr>
        <w:t xml:space="preserve"> the schemes in place including a plan for the level and frequency of participation of schemes, acceptance criteria and procedure for investigating anomalous results. This is reviewed on an annual basis at the Annual Management Review or as necessary in response to changes in methodology, equipment scope etc.</w:t>
      </w:r>
    </w:p>
    <w:p w:rsidR="00111819" w:rsidRDefault="00111819" w:rsidP="00111819">
      <w:pPr>
        <w:rPr>
          <w:b/>
          <w:sz w:val="24"/>
          <w:szCs w:val="24"/>
        </w:rPr>
      </w:pPr>
    </w:p>
    <w:p w:rsidR="00111819" w:rsidRPr="00B0137E" w:rsidRDefault="00111819" w:rsidP="00111819">
      <w:pPr>
        <w:rPr>
          <w:b/>
          <w:sz w:val="24"/>
          <w:szCs w:val="24"/>
        </w:rPr>
      </w:pPr>
    </w:p>
    <w:p w:rsidR="00111819" w:rsidRDefault="00111819" w:rsidP="00111819">
      <w:pPr>
        <w:rPr>
          <w:b/>
          <w:sz w:val="24"/>
          <w:szCs w:val="24"/>
        </w:rPr>
      </w:pPr>
      <w:r w:rsidRPr="00B0137E">
        <w:rPr>
          <w:b/>
          <w:sz w:val="24"/>
          <w:szCs w:val="24"/>
        </w:rPr>
        <w:t>5.7 Post-examination processes</w:t>
      </w:r>
    </w:p>
    <w:p w:rsidR="00111819" w:rsidRPr="00B0137E" w:rsidRDefault="00111819" w:rsidP="00111819">
      <w:pPr>
        <w:rPr>
          <w:b/>
          <w:sz w:val="24"/>
          <w:szCs w:val="24"/>
        </w:rPr>
      </w:pPr>
    </w:p>
    <w:p w:rsidR="00111819" w:rsidRPr="00B0137E" w:rsidRDefault="00111819" w:rsidP="00111819">
      <w:pPr>
        <w:pStyle w:val="CPA"/>
        <w:spacing w:before="0" w:after="0"/>
        <w:jc w:val="left"/>
        <w:outlineLvl w:val="0"/>
        <w:rPr>
          <w:sz w:val="24"/>
          <w:szCs w:val="24"/>
        </w:rPr>
      </w:pPr>
      <w:r w:rsidRPr="00B0137E">
        <w:rPr>
          <w:sz w:val="24"/>
          <w:szCs w:val="24"/>
        </w:rPr>
        <w:t>Review of results</w:t>
      </w:r>
    </w:p>
    <w:p w:rsidR="00111819" w:rsidRDefault="00111819" w:rsidP="00111819">
      <w:pPr>
        <w:pStyle w:val="CPA"/>
        <w:spacing w:before="0" w:after="0"/>
        <w:jc w:val="left"/>
        <w:outlineLvl w:val="0"/>
        <w:rPr>
          <w:b w:val="0"/>
          <w:sz w:val="24"/>
          <w:szCs w:val="24"/>
        </w:rPr>
      </w:pPr>
    </w:p>
    <w:p w:rsidR="00111819" w:rsidRPr="00B0137E" w:rsidRDefault="00111819" w:rsidP="00111819">
      <w:pPr>
        <w:pStyle w:val="CPA"/>
        <w:spacing w:before="0" w:after="0"/>
        <w:jc w:val="left"/>
        <w:outlineLvl w:val="0"/>
        <w:rPr>
          <w:b w:val="0"/>
          <w:sz w:val="24"/>
          <w:szCs w:val="24"/>
        </w:rPr>
      </w:pPr>
      <w:r w:rsidRPr="00B0137E">
        <w:rPr>
          <w:b w:val="0"/>
          <w:sz w:val="24"/>
          <w:szCs w:val="24"/>
        </w:rPr>
        <w:t xml:space="preserve">We aim to ensure that authorised personnel review the results of our examinations in order to ensure that patient safety is not compromised. </w:t>
      </w:r>
    </w:p>
    <w:p w:rsidR="00111819" w:rsidRPr="00B0137E" w:rsidRDefault="00111819" w:rsidP="00111819">
      <w:pPr>
        <w:pStyle w:val="CPA"/>
        <w:spacing w:before="0" w:after="0"/>
        <w:ind w:firstLine="720"/>
        <w:jc w:val="left"/>
        <w:outlineLvl w:val="0"/>
        <w:rPr>
          <w:b w:val="0"/>
          <w:sz w:val="24"/>
          <w:szCs w:val="24"/>
        </w:rPr>
      </w:pPr>
    </w:p>
    <w:p w:rsidR="00111819" w:rsidRPr="00B0137E" w:rsidRDefault="00111819" w:rsidP="00111819">
      <w:pPr>
        <w:pStyle w:val="CPA"/>
        <w:spacing w:before="0" w:after="0"/>
        <w:jc w:val="left"/>
        <w:outlineLvl w:val="0"/>
        <w:rPr>
          <w:sz w:val="24"/>
          <w:szCs w:val="24"/>
        </w:rPr>
      </w:pPr>
      <w:r w:rsidRPr="00B0137E">
        <w:rPr>
          <w:sz w:val="24"/>
          <w:szCs w:val="24"/>
        </w:rPr>
        <w:t xml:space="preserve">Storage, retention </w:t>
      </w:r>
      <w:r w:rsidR="00A01A87">
        <w:rPr>
          <w:sz w:val="24"/>
          <w:szCs w:val="24"/>
        </w:rPr>
        <w:t>and</w:t>
      </w:r>
      <w:r w:rsidRPr="00B0137E">
        <w:rPr>
          <w:sz w:val="24"/>
          <w:szCs w:val="24"/>
        </w:rPr>
        <w:t xml:space="preserve"> disposal of clinical samples</w:t>
      </w:r>
    </w:p>
    <w:p w:rsidR="00111819" w:rsidRDefault="00111819" w:rsidP="00111819">
      <w:pPr>
        <w:pStyle w:val="CPA"/>
        <w:spacing w:before="0" w:after="0"/>
        <w:jc w:val="left"/>
        <w:outlineLvl w:val="0"/>
        <w:rPr>
          <w:b w:val="0"/>
          <w:sz w:val="24"/>
          <w:szCs w:val="24"/>
        </w:rPr>
      </w:pPr>
    </w:p>
    <w:p w:rsidR="00111819" w:rsidRPr="00B0137E" w:rsidRDefault="00111819" w:rsidP="00111819">
      <w:pPr>
        <w:pStyle w:val="CPA"/>
        <w:spacing w:before="0" w:after="0"/>
        <w:jc w:val="left"/>
        <w:outlineLvl w:val="0"/>
        <w:rPr>
          <w:b w:val="0"/>
          <w:sz w:val="24"/>
          <w:szCs w:val="24"/>
        </w:rPr>
      </w:pPr>
      <w:r w:rsidRPr="00B0137E">
        <w:rPr>
          <w:b w:val="0"/>
          <w:sz w:val="24"/>
          <w:szCs w:val="24"/>
        </w:rPr>
        <w:t>We aim to comply with all regulations concerning this aspect of our service, in order to ensure that samples which must be stored are correctly handled, and samples which are marked for disposal are dealt with in accordance with the relevant legislation.</w:t>
      </w:r>
    </w:p>
    <w:p w:rsidR="00111819" w:rsidRPr="00B0137E" w:rsidRDefault="00111819" w:rsidP="00111819">
      <w:pPr>
        <w:rPr>
          <w:sz w:val="24"/>
          <w:szCs w:val="24"/>
        </w:rPr>
      </w:pPr>
      <w:r w:rsidRPr="00B0137E">
        <w:rPr>
          <w:sz w:val="24"/>
          <w:szCs w:val="24"/>
        </w:rPr>
        <w:t xml:space="preserve">Storage, retention </w:t>
      </w:r>
      <w:r w:rsidR="00A01A87">
        <w:rPr>
          <w:sz w:val="24"/>
          <w:szCs w:val="24"/>
        </w:rPr>
        <w:t>and</w:t>
      </w:r>
      <w:r w:rsidRPr="00B0137E">
        <w:rPr>
          <w:sz w:val="24"/>
          <w:szCs w:val="24"/>
        </w:rPr>
        <w:t xml:space="preserve"> disposal of clinical samples</w:t>
      </w:r>
      <w:r w:rsidR="00A01A87">
        <w:rPr>
          <w:sz w:val="24"/>
          <w:szCs w:val="24"/>
        </w:rPr>
        <w:t xml:space="preserve"> is described in ED-9. See also WoSSVC storage policy MAN-WI-137</w:t>
      </w:r>
      <w:r>
        <w:rPr>
          <w:sz w:val="24"/>
          <w:szCs w:val="24"/>
        </w:rPr>
        <w:t>.</w:t>
      </w:r>
      <w:r w:rsidRPr="00B0137E">
        <w:rPr>
          <w:sz w:val="24"/>
          <w:szCs w:val="24"/>
        </w:rPr>
        <w:t xml:space="preserve"> </w:t>
      </w:r>
    </w:p>
    <w:p w:rsidR="00111819" w:rsidRPr="00B0137E" w:rsidRDefault="00111819" w:rsidP="00111819">
      <w:pPr>
        <w:rPr>
          <w:b/>
          <w:color w:val="FF0000"/>
          <w:sz w:val="24"/>
          <w:szCs w:val="24"/>
        </w:rPr>
      </w:pPr>
    </w:p>
    <w:p w:rsidR="00111819" w:rsidRPr="00B0137E" w:rsidRDefault="00111819" w:rsidP="00111819">
      <w:pPr>
        <w:rPr>
          <w:b/>
          <w:sz w:val="24"/>
          <w:szCs w:val="24"/>
        </w:rPr>
      </w:pPr>
      <w:r w:rsidRPr="00B0137E">
        <w:rPr>
          <w:b/>
          <w:sz w:val="24"/>
          <w:szCs w:val="24"/>
        </w:rPr>
        <w:t>5.8 Reporting of results</w:t>
      </w:r>
    </w:p>
    <w:p w:rsidR="00111819" w:rsidRPr="00B0137E" w:rsidRDefault="00111819" w:rsidP="00111819">
      <w:pPr>
        <w:pStyle w:val="CPA"/>
        <w:jc w:val="left"/>
        <w:outlineLvl w:val="0"/>
        <w:rPr>
          <w:sz w:val="24"/>
          <w:szCs w:val="24"/>
        </w:rPr>
      </w:pPr>
      <w:r w:rsidRPr="00B0137E">
        <w:rPr>
          <w:sz w:val="24"/>
          <w:szCs w:val="24"/>
        </w:rPr>
        <w:t>The report</w:t>
      </w:r>
    </w:p>
    <w:p w:rsidR="00111819" w:rsidRPr="00157F38" w:rsidRDefault="00111819" w:rsidP="00111819">
      <w:pPr>
        <w:rPr>
          <w:sz w:val="24"/>
          <w:szCs w:val="24"/>
        </w:rPr>
      </w:pPr>
      <w:r w:rsidRPr="00B0137E">
        <w:rPr>
          <w:sz w:val="24"/>
          <w:szCs w:val="24"/>
        </w:rPr>
        <w:t xml:space="preserve">We aim to produce reports which are clear and unambiguous and which contain sufficient </w:t>
      </w:r>
      <w:r w:rsidRPr="00157F38">
        <w:rPr>
          <w:sz w:val="24"/>
          <w:szCs w:val="24"/>
        </w:rPr>
        <w:t>information to enable our users to interpret the results for accurate treatment of their patients.</w:t>
      </w:r>
    </w:p>
    <w:p w:rsidR="00111819" w:rsidRPr="00157F38" w:rsidRDefault="00111819" w:rsidP="00111819">
      <w:pPr>
        <w:rPr>
          <w:sz w:val="24"/>
          <w:szCs w:val="24"/>
        </w:rPr>
      </w:pPr>
    </w:p>
    <w:p w:rsidR="00111819" w:rsidRPr="00157F38" w:rsidRDefault="00111819" w:rsidP="00111819">
      <w:pPr>
        <w:rPr>
          <w:sz w:val="24"/>
          <w:szCs w:val="24"/>
        </w:rPr>
      </w:pPr>
      <w:r w:rsidRPr="00157F38">
        <w:rPr>
          <w:sz w:val="24"/>
          <w:szCs w:val="24"/>
        </w:rPr>
        <w:t xml:space="preserve">In accordance with UKAS LAB1 - Reference to Accreditation for Laboratories, URN BIS 16/25 - The National Accreditation Logo and Symbols: Conditions for use by UKAS and UKAS accredited organisations and the laboratories signed UKAS Agreement of Accreditation, the </w:t>
      </w:r>
      <w:r w:rsidR="00A01A87">
        <w:rPr>
          <w:sz w:val="24"/>
          <w:szCs w:val="24"/>
        </w:rPr>
        <w:t xml:space="preserve">West of Scotland Specialist Virology Centre </w:t>
      </w:r>
      <w:r w:rsidRPr="00157F38">
        <w:rPr>
          <w:sz w:val="24"/>
          <w:szCs w:val="24"/>
        </w:rPr>
        <w:t xml:space="preserve">clearly </w:t>
      </w:r>
      <w:r w:rsidR="00A01A87">
        <w:rPr>
          <w:sz w:val="24"/>
          <w:szCs w:val="24"/>
        </w:rPr>
        <w:t xml:space="preserve">identifies all non-accredited tests on </w:t>
      </w:r>
      <w:r w:rsidRPr="00157F38">
        <w:rPr>
          <w:sz w:val="24"/>
          <w:szCs w:val="24"/>
        </w:rPr>
        <w:t xml:space="preserve"> our reports for the information of our users.</w:t>
      </w:r>
    </w:p>
    <w:p w:rsidR="00111819" w:rsidRPr="00157F38" w:rsidRDefault="00111819" w:rsidP="00111819">
      <w:pPr>
        <w:rPr>
          <w:sz w:val="24"/>
          <w:szCs w:val="24"/>
        </w:rPr>
      </w:pPr>
    </w:p>
    <w:p w:rsidR="00111819" w:rsidRPr="00157F38" w:rsidRDefault="00111819" w:rsidP="00111819">
      <w:pPr>
        <w:rPr>
          <w:sz w:val="24"/>
          <w:szCs w:val="24"/>
        </w:rPr>
      </w:pPr>
      <w:r w:rsidRPr="00157F38">
        <w:rPr>
          <w:sz w:val="24"/>
          <w:szCs w:val="24"/>
        </w:rPr>
        <w:t xml:space="preserve"> Comment codes - ‘Test not incl</w:t>
      </w:r>
      <w:r w:rsidR="00A01A87">
        <w:rPr>
          <w:sz w:val="24"/>
          <w:szCs w:val="24"/>
        </w:rPr>
        <w:t xml:space="preserve">uded in UKAS Accreditation (9319) Scope’ is </w:t>
      </w:r>
      <w:r w:rsidRPr="00157F38">
        <w:rPr>
          <w:sz w:val="24"/>
          <w:szCs w:val="24"/>
        </w:rPr>
        <w:t>automatically linked by the laboratory Telepath compute</w:t>
      </w:r>
      <w:r w:rsidR="00A01A87">
        <w:rPr>
          <w:sz w:val="24"/>
          <w:szCs w:val="24"/>
        </w:rPr>
        <w:t>r system to defined</w:t>
      </w:r>
      <w:r w:rsidRPr="00157F38">
        <w:rPr>
          <w:sz w:val="24"/>
          <w:szCs w:val="24"/>
        </w:rPr>
        <w:t xml:space="preserve"> non accredited tests in accordance with the published scope.</w:t>
      </w:r>
    </w:p>
    <w:p w:rsidR="00111819" w:rsidRPr="00157F38" w:rsidRDefault="00883DAD" w:rsidP="00111819">
      <w:pPr>
        <w:rPr>
          <w:sz w:val="24"/>
          <w:szCs w:val="24"/>
        </w:rPr>
      </w:pPr>
      <w:r>
        <w:rPr>
          <w:sz w:val="24"/>
          <w:szCs w:val="24"/>
        </w:rPr>
        <w:t xml:space="preserve">The </w:t>
      </w:r>
      <w:r w:rsidRPr="00157F38">
        <w:rPr>
          <w:sz w:val="24"/>
          <w:szCs w:val="24"/>
        </w:rPr>
        <w:t>comment</w:t>
      </w:r>
      <w:r w:rsidR="00111819" w:rsidRPr="00157F38">
        <w:rPr>
          <w:sz w:val="24"/>
          <w:szCs w:val="24"/>
        </w:rPr>
        <w:t xml:space="preserve"> is printed on each report beside the related result.</w:t>
      </w:r>
    </w:p>
    <w:p w:rsidR="00111819" w:rsidRDefault="00111819" w:rsidP="00111819">
      <w:pPr>
        <w:rPr>
          <w:sz w:val="24"/>
          <w:szCs w:val="24"/>
        </w:rPr>
      </w:pPr>
    </w:p>
    <w:p w:rsidR="00111819" w:rsidRDefault="00111819" w:rsidP="00111819">
      <w:pPr>
        <w:rPr>
          <w:sz w:val="24"/>
          <w:szCs w:val="24"/>
        </w:rPr>
      </w:pPr>
      <w:r w:rsidRPr="00B0137E">
        <w:rPr>
          <w:sz w:val="24"/>
          <w:szCs w:val="24"/>
        </w:rPr>
        <w:t>Reports include the following information:</w:t>
      </w:r>
    </w:p>
    <w:p w:rsidR="00883DAD" w:rsidRDefault="00883DAD" w:rsidP="00111819">
      <w:pPr>
        <w:rPr>
          <w:sz w:val="24"/>
          <w:szCs w:val="24"/>
        </w:rPr>
      </w:pPr>
    </w:p>
    <w:p w:rsidR="00111819" w:rsidRPr="00B0137E" w:rsidRDefault="00111819" w:rsidP="00A01A87">
      <w:pPr>
        <w:numPr>
          <w:ilvl w:val="0"/>
          <w:numId w:val="15"/>
        </w:numPr>
        <w:rPr>
          <w:sz w:val="24"/>
          <w:szCs w:val="24"/>
        </w:rPr>
      </w:pPr>
      <w:r>
        <w:rPr>
          <w:sz w:val="24"/>
          <w:szCs w:val="24"/>
        </w:rPr>
        <w:t>Accreditation status of test reported</w:t>
      </w:r>
      <w:r w:rsidR="00883DAD">
        <w:rPr>
          <w:sz w:val="24"/>
          <w:szCs w:val="24"/>
        </w:rPr>
        <w:t xml:space="preserve"> if not on scope</w:t>
      </w:r>
    </w:p>
    <w:p w:rsidR="00111819" w:rsidRPr="00B0137E" w:rsidRDefault="00111819" w:rsidP="00A01A87">
      <w:pPr>
        <w:numPr>
          <w:ilvl w:val="0"/>
          <w:numId w:val="15"/>
        </w:numPr>
        <w:ind w:right="381"/>
        <w:rPr>
          <w:sz w:val="24"/>
          <w:szCs w:val="24"/>
        </w:rPr>
      </w:pPr>
      <w:r w:rsidRPr="00B0137E">
        <w:rPr>
          <w:sz w:val="24"/>
          <w:szCs w:val="24"/>
        </w:rPr>
        <w:t>The laboratory name and contact phone number.</w:t>
      </w:r>
    </w:p>
    <w:p w:rsidR="00111819" w:rsidRPr="00B0137E" w:rsidRDefault="00111819" w:rsidP="00A01A87">
      <w:pPr>
        <w:numPr>
          <w:ilvl w:val="0"/>
          <w:numId w:val="15"/>
        </w:numPr>
        <w:ind w:right="381"/>
        <w:rPr>
          <w:sz w:val="24"/>
          <w:szCs w:val="24"/>
        </w:rPr>
      </w:pPr>
      <w:r w:rsidRPr="00B0137E">
        <w:rPr>
          <w:sz w:val="24"/>
          <w:szCs w:val="24"/>
        </w:rPr>
        <w:t>The name, date of birth and CHI number of the patient.</w:t>
      </w:r>
    </w:p>
    <w:p w:rsidR="00111819" w:rsidRPr="00B0137E" w:rsidRDefault="00111819" w:rsidP="00A01A87">
      <w:pPr>
        <w:numPr>
          <w:ilvl w:val="0"/>
          <w:numId w:val="15"/>
        </w:numPr>
        <w:ind w:right="381"/>
        <w:rPr>
          <w:sz w:val="24"/>
          <w:szCs w:val="24"/>
        </w:rPr>
      </w:pPr>
      <w:r w:rsidRPr="00B0137E">
        <w:rPr>
          <w:sz w:val="24"/>
          <w:szCs w:val="24"/>
        </w:rPr>
        <w:t>The requesting individual and the source to which reports are returned.</w:t>
      </w:r>
    </w:p>
    <w:p w:rsidR="00111819" w:rsidRPr="00B0137E" w:rsidRDefault="00111819" w:rsidP="00A01A87">
      <w:pPr>
        <w:numPr>
          <w:ilvl w:val="0"/>
          <w:numId w:val="15"/>
        </w:numPr>
        <w:ind w:right="381"/>
        <w:rPr>
          <w:sz w:val="24"/>
          <w:szCs w:val="24"/>
        </w:rPr>
      </w:pPr>
      <w:r w:rsidRPr="00B0137E">
        <w:rPr>
          <w:sz w:val="24"/>
          <w:szCs w:val="24"/>
        </w:rPr>
        <w:t>The specimen type and date of collection.</w:t>
      </w:r>
    </w:p>
    <w:p w:rsidR="00111819" w:rsidRPr="00B0137E" w:rsidRDefault="00111819" w:rsidP="00A01A87">
      <w:pPr>
        <w:numPr>
          <w:ilvl w:val="0"/>
          <w:numId w:val="15"/>
        </w:numPr>
        <w:ind w:right="381"/>
        <w:rPr>
          <w:sz w:val="24"/>
          <w:szCs w:val="24"/>
        </w:rPr>
      </w:pPr>
      <w:r w:rsidRPr="00B0137E">
        <w:rPr>
          <w:sz w:val="24"/>
          <w:szCs w:val="24"/>
        </w:rPr>
        <w:t>Date of report.</w:t>
      </w:r>
    </w:p>
    <w:p w:rsidR="00111819" w:rsidRPr="00B0137E" w:rsidRDefault="00111819" w:rsidP="00A01A87">
      <w:pPr>
        <w:numPr>
          <w:ilvl w:val="0"/>
          <w:numId w:val="15"/>
        </w:numPr>
        <w:ind w:right="381"/>
        <w:rPr>
          <w:sz w:val="24"/>
          <w:szCs w:val="24"/>
        </w:rPr>
      </w:pPr>
      <w:r w:rsidRPr="00B0137E">
        <w:rPr>
          <w:sz w:val="24"/>
          <w:szCs w:val="24"/>
        </w:rPr>
        <w:t>Examination result and reason if not carried out.</w:t>
      </w:r>
    </w:p>
    <w:p w:rsidR="00111819" w:rsidRPr="00B0137E" w:rsidRDefault="00111819" w:rsidP="00A01A87">
      <w:pPr>
        <w:numPr>
          <w:ilvl w:val="0"/>
          <w:numId w:val="15"/>
        </w:numPr>
        <w:ind w:right="381"/>
        <w:rPr>
          <w:sz w:val="24"/>
          <w:szCs w:val="24"/>
        </w:rPr>
      </w:pPr>
      <w:r w:rsidRPr="00B0137E">
        <w:rPr>
          <w:sz w:val="24"/>
          <w:szCs w:val="24"/>
        </w:rPr>
        <w:t>Interpretive comments as appropriate.</w:t>
      </w:r>
    </w:p>
    <w:p w:rsidR="00111819" w:rsidRPr="00B0137E" w:rsidRDefault="00111819" w:rsidP="00A01A87">
      <w:pPr>
        <w:numPr>
          <w:ilvl w:val="0"/>
          <w:numId w:val="15"/>
        </w:numPr>
        <w:ind w:right="381"/>
        <w:rPr>
          <w:sz w:val="24"/>
          <w:szCs w:val="24"/>
        </w:rPr>
      </w:pPr>
      <w:r w:rsidRPr="00B0137E">
        <w:rPr>
          <w:sz w:val="24"/>
          <w:szCs w:val="24"/>
        </w:rPr>
        <w:t>Highlighting of abnormal results.</w:t>
      </w:r>
    </w:p>
    <w:p w:rsidR="00883DAD" w:rsidRDefault="00883DAD" w:rsidP="00111819">
      <w:pPr>
        <w:pStyle w:val="CPA"/>
        <w:outlineLvl w:val="0"/>
        <w:rPr>
          <w:sz w:val="24"/>
          <w:szCs w:val="24"/>
        </w:rPr>
      </w:pPr>
    </w:p>
    <w:p w:rsidR="00111819" w:rsidRPr="00B0137E" w:rsidRDefault="00111819" w:rsidP="00111819">
      <w:pPr>
        <w:pStyle w:val="CPA"/>
        <w:outlineLvl w:val="0"/>
        <w:rPr>
          <w:b w:val="0"/>
          <w:bCs/>
          <w:sz w:val="24"/>
          <w:szCs w:val="24"/>
        </w:rPr>
      </w:pPr>
      <w:r w:rsidRPr="00B0137E">
        <w:rPr>
          <w:sz w:val="24"/>
          <w:szCs w:val="24"/>
        </w:rPr>
        <w:t>The telephoned report</w:t>
      </w:r>
    </w:p>
    <w:p w:rsidR="00111819" w:rsidRPr="00B0137E" w:rsidRDefault="00A01A87" w:rsidP="00111819">
      <w:pPr>
        <w:spacing w:before="120"/>
        <w:rPr>
          <w:sz w:val="24"/>
          <w:szCs w:val="24"/>
        </w:rPr>
      </w:pPr>
      <w:r>
        <w:rPr>
          <w:sz w:val="24"/>
          <w:szCs w:val="24"/>
        </w:rPr>
        <w:t>The GG and C Telephone Policy MAN-Q-033</w:t>
      </w:r>
      <w:r w:rsidR="00111819" w:rsidRPr="00B0137E">
        <w:rPr>
          <w:sz w:val="24"/>
          <w:szCs w:val="24"/>
        </w:rPr>
        <w:t xml:space="preserve"> details procedure for issuing results by phone </w:t>
      </w:r>
      <w:r>
        <w:rPr>
          <w:sz w:val="24"/>
          <w:szCs w:val="24"/>
        </w:rPr>
        <w:t>and</w:t>
      </w:r>
      <w:r w:rsidR="00111819" w:rsidRPr="00B0137E">
        <w:rPr>
          <w:sz w:val="24"/>
          <w:szCs w:val="24"/>
        </w:rPr>
        <w:t xml:space="preserve"> includes:</w:t>
      </w:r>
    </w:p>
    <w:p w:rsidR="00111819" w:rsidRPr="00B0137E" w:rsidRDefault="00111819" w:rsidP="00A01A87">
      <w:pPr>
        <w:numPr>
          <w:ilvl w:val="0"/>
          <w:numId w:val="47"/>
        </w:numPr>
        <w:ind w:right="381"/>
        <w:rPr>
          <w:sz w:val="24"/>
          <w:szCs w:val="24"/>
        </w:rPr>
      </w:pPr>
      <w:r w:rsidRPr="00B0137E">
        <w:rPr>
          <w:sz w:val="24"/>
          <w:szCs w:val="24"/>
        </w:rPr>
        <w:t>The circumstances in which reports may be given.</w:t>
      </w:r>
    </w:p>
    <w:p w:rsidR="00111819" w:rsidRPr="00B0137E" w:rsidRDefault="00111819" w:rsidP="00A01A87">
      <w:pPr>
        <w:numPr>
          <w:ilvl w:val="0"/>
          <w:numId w:val="47"/>
        </w:numPr>
        <w:ind w:right="381"/>
        <w:rPr>
          <w:sz w:val="24"/>
          <w:szCs w:val="24"/>
        </w:rPr>
      </w:pPr>
      <w:r w:rsidRPr="00B0137E">
        <w:rPr>
          <w:sz w:val="24"/>
          <w:szCs w:val="24"/>
        </w:rPr>
        <w:t>The individuals who may issue results.</w:t>
      </w:r>
    </w:p>
    <w:p w:rsidR="00111819" w:rsidRPr="00B0137E" w:rsidRDefault="00111819" w:rsidP="00A01A87">
      <w:pPr>
        <w:numPr>
          <w:ilvl w:val="0"/>
          <w:numId w:val="47"/>
        </w:numPr>
        <w:ind w:right="381"/>
        <w:rPr>
          <w:sz w:val="24"/>
          <w:szCs w:val="24"/>
        </w:rPr>
      </w:pPr>
      <w:r w:rsidRPr="00B0137E">
        <w:rPr>
          <w:sz w:val="24"/>
          <w:szCs w:val="24"/>
        </w:rPr>
        <w:t>The individuals who may receive results.</w:t>
      </w:r>
    </w:p>
    <w:p w:rsidR="00111819" w:rsidRPr="00B0137E" w:rsidRDefault="00111819" w:rsidP="00A01A87">
      <w:pPr>
        <w:numPr>
          <w:ilvl w:val="0"/>
          <w:numId w:val="47"/>
        </w:numPr>
        <w:ind w:right="381"/>
        <w:rPr>
          <w:sz w:val="24"/>
          <w:szCs w:val="24"/>
        </w:rPr>
      </w:pPr>
      <w:r w:rsidRPr="00B0137E">
        <w:rPr>
          <w:sz w:val="24"/>
          <w:szCs w:val="24"/>
        </w:rPr>
        <w:t>A method of mutual identification of the patient between reporter and receiver.</w:t>
      </w:r>
    </w:p>
    <w:p w:rsidR="00111819" w:rsidRPr="00B0137E" w:rsidRDefault="00111819" w:rsidP="00A01A87">
      <w:pPr>
        <w:numPr>
          <w:ilvl w:val="0"/>
          <w:numId w:val="47"/>
        </w:numPr>
        <w:ind w:right="381"/>
        <w:rPr>
          <w:sz w:val="24"/>
          <w:szCs w:val="24"/>
        </w:rPr>
      </w:pPr>
      <w:r w:rsidRPr="00B0137E">
        <w:rPr>
          <w:sz w:val="24"/>
          <w:szCs w:val="24"/>
        </w:rPr>
        <w:t>Confirmation of correct transmission.</w:t>
      </w:r>
    </w:p>
    <w:p w:rsidR="00111819" w:rsidRPr="00B0137E" w:rsidRDefault="00111819" w:rsidP="00A01A87">
      <w:pPr>
        <w:numPr>
          <w:ilvl w:val="0"/>
          <w:numId w:val="47"/>
        </w:numPr>
        <w:ind w:right="381"/>
        <w:rPr>
          <w:sz w:val="24"/>
          <w:szCs w:val="24"/>
        </w:rPr>
      </w:pPr>
      <w:r w:rsidRPr="00B0137E">
        <w:rPr>
          <w:sz w:val="24"/>
          <w:szCs w:val="24"/>
        </w:rPr>
        <w:t>The mechanism for recording the event.</w:t>
      </w:r>
    </w:p>
    <w:p w:rsidR="00111819" w:rsidRPr="00B0137E" w:rsidRDefault="00111819" w:rsidP="00A01A87">
      <w:pPr>
        <w:numPr>
          <w:ilvl w:val="0"/>
          <w:numId w:val="47"/>
        </w:numPr>
        <w:ind w:right="381"/>
        <w:rPr>
          <w:sz w:val="24"/>
          <w:szCs w:val="24"/>
        </w:rPr>
      </w:pPr>
      <w:r w:rsidRPr="00B0137E">
        <w:rPr>
          <w:sz w:val="24"/>
          <w:szCs w:val="24"/>
        </w:rPr>
        <w:t>Maintaining confidentiality.</w:t>
      </w:r>
    </w:p>
    <w:p w:rsidR="00111819" w:rsidRPr="00B0137E" w:rsidRDefault="00111819" w:rsidP="00A01A87">
      <w:pPr>
        <w:numPr>
          <w:ilvl w:val="0"/>
          <w:numId w:val="47"/>
        </w:numPr>
        <w:ind w:right="381"/>
        <w:rPr>
          <w:sz w:val="24"/>
          <w:szCs w:val="24"/>
        </w:rPr>
      </w:pPr>
      <w:r w:rsidRPr="00B0137E">
        <w:rPr>
          <w:sz w:val="24"/>
          <w:szCs w:val="24"/>
        </w:rPr>
        <w:lastRenderedPageBreak/>
        <w:t>The process for sending a follow up report.</w:t>
      </w:r>
    </w:p>
    <w:p w:rsidR="00111819" w:rsidRPr="00B0137E" w:rsidRDefault="00111819" w:rsidP="00111819">
      <w:pPr>
        <w:pStyle w:val="CPA"/>
        <w:outlineLvl w:val="0"/>
        <w:rPr>
          <w:sz w:val="24"/>
          <w:szCs w:val="24"/>
        </w:rPr>
      </w:pPr>
      <w:r w:rsidRPr="00B0137E">
        <w:rPr>
          <w:sz w:val="24"/>
          <w:szCs w:val="24"/>
        </w:rPr>
        <w:t>The amended report</w:t>
      </w:r>
    </w:p>
    <w:p w:rsidR="00111819" w:rsidRPr="00B0137E" w:rsidRDefault="00111819" w:rsidP="00111819">
      <w:pPr>
        <w:rPr>
          <w:sz w:val="24"/>
          <w:szCs w:val="24"/>
        </w:rPr>
      </w:pPr>
      <w:r w:rsidRPr="00B0137E">
        <w:rPr>
          <w:sz w:val="24"/>
          <w:szCs w:val="24"/>
        </w:rPr>
        <w:t xml:space="preserve">The procedure </w:t>
      </w:r>
      <w:r w:rsidR="00A01A87">
        <w:rPr>
          <w:sz w:val="24"/>
          <w:szCs w:val="24"/>
        </w:rPr>
        <w:t>MAN-SOP-001- Reporting Results - includes instructions</w:t>
      </w:r>
      <w:r w:rsidRPr="00B0137E">
        <w:rPr>
          <w:color w:val="FF0000"/>
          <w:sz w:val="24"/>
          <w:szCs w:val="24"/>
        </w:rPr>
        <w:t xml:space="preserve"> </w:t>
      </w:r>
      <w:r w:rsidRPr="00B0137E">
        <w:rPr>
          <w:sz w:val="24"/>
          <w:szCs w:val="24"/>
        </w:rPr>
        <w:t>for issuing an amended report</w:t>
      </w:r>
      <w:r w:rsidR="00A01A87">
        <w:rPr>
          <w:sz w:val="24"/>
          <w:szCs w:val="24"/>
        </w:rPr>
        <w:t xml:space="preserve">, this </w:t>
      </w:r>
      <w:r w:rsidRPr="00B0137E">
        <w:rPr>
          <w:sz w:val="24"/>
          <w:szCs w:val="24"/>
        </w:rPr>
        <w:t xml:space="preserve"> includes:</w:t>
      </w:r>
    </w:p>
    <w:p w:rsidR="00111819" w:rsidRPr="00B0137E" w:rsidRDefault="00111819" w:rsidP="00A01A87">
      <w:pPr>
        <w:numPr>
          <w:ilvl w:val="0"/>
          <w:numId w:val="48"/>
        </w:numPr>
        <w:ind w:right="381"/>
        <w:rPr>
          <w:sz w:val="24"/>
          <w:szCs w:val="24"/>
        </w:rPr>
      </w:pPr>
      <w:r w:rsidRPr="00B0137E">
        <w:rPr>
          <w:sz w:val="24"/>
          <w:szCs w:val="24"/>
        </w:rPr>
        <w:t>The criteria for issuing amended reports.</w:t>
      </w:r>
    </w:p>
    <w:p w:rsidR="00111819" w:rsidRPr="00B0137E" w:rsidRDefault="00111819" w:rsidP="00A01A87">
      <w:pPr>
        <w:numPr>
          <w:ilvl w:val="0"/>
          <w:numId w:val="48"/>
        </w:numPr>
        <w:ind w:right="381"/>
        <w:rPr>
          <w:sz w:val="24"/>
          <w:szCs w:val="24"/>
        </w:rPr>
      </w:pPr>
      <w:r w:rsidRPr="00B0137E">
        <w:rPr>
          <w:sz w:val="24"/>
          <w:szCs w:val="24"/>
        </w:rPr>
        <w:t>Authorisation level of staff able to amend reports.</w:t>
      </w:r>
    </w:p>
    <w:p w:rsidR="00111819" w:rsidRPr="00B0137E" w:rsidRDefault="00111819" w:rsidP="00A01A87">
      <w:pPr>
        <w:numPr>
          <w:ilvl w:val="0"/>
          <w:numId w:val="48"/>
        </w:numPr>
        <w:ind w:right="381"/>
        <w:rPr>
          <w:sz w:val="24"/>
          <w:szCs w:val="24"/>
        </w:rPr>
      </w:pPr>
      <w:r w:rsidRPr="00B0137E">
        <w:rPr>
          <w:sz w:val="24"/>
          <w:szCs w:val="24"/>
        </w:rPr>
        <w:t>The identification of amended reports to the user.</w:t>
      </w:r>
    </w:p>
    <w:p w:rsidR="00111819" w:rsidRPr="00B0137E" w:rsidRDefault="00111819" w:rsidP="00A01A87">
      <w:pPr>
        <w:numPr>
          <w:ilvl w:val="0"/>
          <w:numId w:val="48"/>
        </w:numPr>
        <w:ind w:right="381"/>
        <w:rPr>
          <w:sz w:val="24"/>
          <w:szCs w:val="24"/>
        </w:rPr>
      </w:pPr>
      <w:r w:rsidRPr="00B0137E">
        <w:rPr>
          <w:sz w:val="24"/>
          <w:szCs w:val="24"/>
        </w:rPr>
        <w:t>A process of recording the issue of an amended report.</w:t>
      </w:r>
    </w:p>
    <w:p w:rsidR="00111819" w:rsidRPr="00B0137E" w:rsidRDefault="00111819" w:rsidP="00A01A87">
      <w:pPr>
        <w:numPr>
          <w:ilvl w:val="0"/>
          <w:numId w:val="48"/>
        </w:numPr>
        <w:ind w:right="381"/>
        <w:rPr>
          <w:sz w:val="24"/>
          <w:szCs w:val="24"/>
        </w:rPr>
      </w:pPr>
      <w:r w:rsidRPr="00B0137E">
        <w:rPr>
          <w:sz w:val="24"/>
          <w:szCs w:val="24"/>
        </w:rPr>
        <w:t>The reason for issuing an amended report.</w:t>
      </w:r>
    </w:p>
    <w:p w:rsidR="00111819" w:rsidRDefault="00111819" w:rsidP="00A01A87">
      <w:pPr>
        <w:numPr>
          <w:ilvl w:val="0"/>
          <w:numId w:val="48"/>
        </w:numPr>
        <w:ind w:right="381"/>
        <w:rPr>
          <w:sz w:val="24"/>
          <w:szCs w:val="24"/>
        </w:rPr>
      </w:pPr>
      <w:r w:rsidRPr="00B0137E">
        <w:rPr>
          <w:sz w:val="24"/>
          <w:szCs w:val="24"/>
        </w:rPr>
        <w:t>Instigation of corrective and/or preventive action, if required.</w:t>
      </w:r>
    </w:p>
    <w:p w:rsidR="00111819" w:rsidRPr="00B0137E" w:rsidRDefault="00111819" w:rsidP="00A01A87">
      <w:pPr>
        <w:numPr>
          <w:ilvl w:val="0"/>
          <w:numId w:val="48"/>
        </w:numPr>
        <w:ind w:right="381"/>
        <w:rPr>
          <w:sz w:val="24"/>
          <w:szCs w:val="24"/>
        </w:rPr>
      </w:pPr>
      <w:r w:rsidRPr="00B0137E">
        <w:rPr>
          <w:sz w:val="24"/>
          <w:szCs w:val="24"/>
        </w:rPr>
        <w:t>A process for archiving amended results.</w:t>
      </w:r>
    </w:p>
    <w:p w:rsidR="00111819" w:rsidRPr="00B0137E" w:rsidRDefault="00111819" w:rsidP="00111819">
      <w:pPr>
        <w:rPr>
          <w:sz w:val="24"/>
          <w:szCs w:val="24"/>
        </w:rPr>
      </w:pPr>
    </w:p>
    <w:p w:rsidR="00111819" w:rsidRPr="00500644" w:rsidRDefault="00111819" w:rsidP="00111819">
      <w:pPr>
        <w:rPr>
          <w:b/>
          <w:sz w:val="24"/>
          <w:szCs w:val="24"/>
        </w:rPr>
      </w:pPr>
      <w:r w:rsidRPr="00500644">
        <w:rPr>
          <w:b/>
          <w:sz w:val="24"/>
          <w:szCs w:val="24"/>
        </w:rPr>
        <w:t>5.9 Release of results</w:t>
      </w:r>
    </w:p>
    <w:p w:rsidR="00111819" w:rsidRPr="00500644" w:rsidRDefault="00111819" w:rsidP="00111819">
      <w:pPr>
        <w:rPr>
          <w:i/>
          <w:color w:val="FF0000"/>
          <w:sz w:val="24"/>
          <w:szCs w:val="24"/>
        </w:rPr>
      </w:pPr>
    </w:p>
    <w:p w:rsidR="00111819" w:rsidRPr="00500644" w:rsidRDefault="00A01A87" w:rsidP="00111819">
      <w:pPr>
        <w:rPr>
          <w:sz w:val="24"/>
          <w:szCs w:val="24"/>
        </w:rPr>
      </w:pPr>
      <w:r>
        <w:rPr>
          <w:sz w:val="24"/>
          <w:szCs w:val="24"/>
        </w:rPr>
        <w:t xml:space="preserve">We </w:t>
      </w:r>
      <w:r w:rsidR="00111819" w:rsidRPr="00500644">
        <w:rPr>
          <w:sz w:val="24"/>
          <w:szCs w:val="24"/>
        </w:rPr>
        <w:t>have procedures in place to ensure that the results of our tests are accurat</w:t>
      </w:r>
      <w:r>
        <w:rPr>
          <w:sz w:val="24"/>
          <w:szCs w:val="24"/>
        </w:rPr>
        <w:t>e and are reviewed by authoris</w:t>
      </w:r>
      <w:r w:rsidR="00111819" w:rsidRPr="00500644">
        <w:rPr>
          <w:sz w:val="24"/>
          <w:szCs w:val="24"/>
        </w:rPr>
        <w:t>ed staff before release</w:t>
      </w:r>
      <w:r>
        <w:rPr>
          <w:sz w:val="24"/>
          <w:szCs w:val="24"/>
        </w:rPr>
        <w:t xml:space="preserve"> if required </w:t>
      </w:r>
      <w:r w:rsidR="00111819" w:rsidRPr="00500644">
        <w:rPr>
          <w:sz w:val="24"/>
          <w:szCs w:val="24"/>
        </w:rPr>
        <w:t>, in order to prevent any patient being endangered. Refer to</w:t>
      </w:r>
      <w:r>
        <w:rPr>
          <w:sz w:val="24"/>
          <w:szCs w:val="24"/>
        </w:rPr>
        <w:t xml:space="preserve"> MAN-SOP-001- Reporting Results</w:t>
      </w:r>
    </w:p>
    <w:p w:rsidR="00111819" w:rsidRPr="00500644" w:rsidRDefault="00111819" w:rsidP="00111819">
      <w:pPr>
        <w:jc w:val="center"/>
        <w:rPr>
          <w:b/>
          <w:sz w:val="24"/>
          <w:szCs w:val="24"/>
        </w:rPr>
      </w:pPr>
    </w:p>
    <w:p w:rsidR="00111819" w:rsidRDefault="00111819" w:rsidP="00111819">
      <w:pPr>
        <w:rPr>
          <w:b/>
          <w:sz w:val="24"/>
          <w:szCs w:val="24"/>
        </w:rPr>
      </w:pPr>
      <w:r w:rsidRPr="00500644">
        <w:rPr>
          <w:b/>
          <w:sz w:val="24"/>
          <w:szCs w:val="24"/>
        </w:rPr>
        <w:t>5.10 Laboratory information management</w:t>
      </w:r>
    </w:p>
    <w:p w:rsidR="00111819" w:rsidRPr="00500644" w:rsidRDefault="00111819" w:rsidP="00111819">
      <w:pPr>
        <w:rPr>
          <w:b/>
          <w:sz w:val="24"/>
          <w:szCs w:val="24"/>
        </w:rPr>
      </w:pPr>
    </w:p>
    <w:p w:rsidR="00111819" w:rsidRPr="00500644" w:rsidRDefault="00111819" w:rsidP="00111819">
      <w:pPr>
        <w:rPr>
          <w:sz w:val="24"/>
          <w:szCs w:val="24"/>
        </w:rPr>
      </w:pPr>
      <w:r w:rsidRPr="00500644">
        <w:rPr>
          <w:sz w:val="24"/>
          <w:szCs w:val="24"/>
        </w:rPr>
        <w:t xml:space="preserve">We aim to ensure that our data storage ensures accurate records are maintained in a form that is only accessible to authorised staff </w:t>
      </w:r>
      <w:r w:rsidR="00A01A87">
        <w:rPr>
          <w:sz w:val="24"/>
          <w:szCs w:val="24"/>
        </w:rPr>
        <w:t>and</w:t>
      </w:r>
      <w:r w:rsidRPr="00500644">
        <w:rPr>
          <w:sz w:val="24"/>
          <w:szCs w:val="24"/>
        </w:rPr>
        <w:t xml:space="preserve"> users, in order to protect patient confidentiality.</w:t>
      </w:r>
    </w:p>
    <w:p w:rsidR="00111819" w:rsidRPr="00500644" w:rsidRDefault="00111819" w:rsidP="00111819">
      <w:pPr>
        <w:rPr>
          <w:sz w:val="24"/>
          <w:szCs w:val="24"/>
        </w:rPr>
      </w:pPr>
      <w:r w:rsidRPr="00500644">
        <w:rPr>
          <w:sz w:val="24"/>
          <w:szCs w:val="24"/>
        </w:rPr>
        <w:t>The laboratory information system is TelePath, supported by other IT equipment for specialised tasks and it is accessed by CSW, Biomedical Scientist, Clinical Scientist, and Medical and Administrative staff. They are supported by the IT Department of NHS</w:t>
      </w:r>
      <w:r w:rsidR="00A01A87">
        <w:rPr>
          <w:sz w:val="24"/>
          <w:szCs w:val="24"/>
        </w:rPr>
        <w:t>GG and C</w:t>
      </w:r>
      <w:r w:rsidRPr="00500644">
        <w:rPr>
          <w:sz w:val="24"/>
          <w:szCs w:val="24"/>
        </w:rPr>
        <w:t xml:space="preserve">. </w:t>
      </w:r>
    </w:p>
    <w:p w:rsidR="00111819" w:rsidRPr="00500644" w:rsidRDefault="00111819" w:rsidP="00111819">
      <w:pPr>
        <w:ind w:right="381"/>
        <w:rPr>
          <w:sz w:val="24"/>
          <w:szCs w:val="24"/>
        </w:rPr>
      </w:pPr>
      <w:r w:rsidRPr="00500644">
        <w:rPr>
          <w:sz w:val="24"/>
          <w:szCs w:val="24"/>
        </w:rPr>
        <w:t>I.T. security is governed by the Data Protection Act, NHS</w:t>
      </w:r>
      <w:r w:rsidR="00A01A87">
        <w:rPr>
          <w:sz w:val="24"/>
          <w:szCs w:val="24"/>
        </w:rPr>
        <w:t>GG and C</w:t>
      </w:r>
      <w:r w:rsidRPr="00500644">
        <w:rPr>
          <w:sz w:val="24"/>
          <w:szCs w:val="24"/>
        </w:rPr>
        <w:t xml:space="preserve"> I.T. Policy, and local SOP. Data and information are available to provide a service that meets the needs and requirements of users.</w:t>
      </w:r>
    </w:p>
    <w:p w:rsidR="00111819" w:rsidRPr="00500644" w:rsidRDefault="00111819" w:rsidP="00111819">
      <w:pPr>
        <w:rPr>
          <w:sz w:val="24"/>
          <w:szCs w:val="24"/>
        </w:rPr>
      </w:pPr>
      <w:r w:rsidRPr="00500644">
        <w:rPr>
          <w:sz w:val="24"/>
          <w:szCs w:val="24"/>
        </w:rPr>
        <w:t>Laboratory IT Management ensures the following:</w:t>
      </w:r>
    </w:p>
    <w:p w:rsidR="00111819" w:rsidRPr="00500644" w:rsidRDefault="00111819" w:rsidP="00A01A87">
      <w:pPr>
        <w:numPr>
          <w:ilvl w:val="0"/>
          <w:numId w:val="49"/>
        </w:numPr>
        <w:ind w:right="381"/>
        <w:rPr>
          <w:sz w:val="24"/>
          <w:szCs w:val="24"/>
        </w:rPr>
      </w:pPr>
      <w:r w:rsidRPr="00500644">
        <w:rPr>
          <w:sz w:val="24"/>
          <w:szCs w:val="24"/>
        </w:rPr>
        <w:t>Security.</w:t>
      </w:r>
    </w:p>
    <w:p w:rsidR="00111819" w:rsidRPr="00500644" w:rsidRDefault="00111819" w:rsidP="00A01A87">
      <w:pPr>
        <w:numPr>
          <w:ilvl w:val="0"/>
          <w:numId w:val="49"/>
        </w:numPr>
        <w:ind w:right="381"/>
        <w:rPr>
          <w:sz w:val="24"/>
          <w:szCs w:val="24"/>
        </w:rPr>
      </w:pPr>
      <w:r w:rsidRPr="00500644">
        <w:rPr>
          <w:sz w:val="24"/>
          <w:szCs w:val="24"/>
        </w:rPr>
        <w:t>Access is password protected,</w:t>
      </w:r>
    </w:p>
    <w:p w:rsidR="00111819" w:rsidRPr="00500644" w:rsidRDefault="00111819" w:rsidP="00A01A87">
      <w:pPr>
        <w:numPr>
          <w:ilvl w:val="0"/>
          <w:numId w:val="49"/>
        </w:numPr>
        <w:ind w:right="381"/>
        <w:rPr>
          <w:sz w:val="24"/>
          <w:szCs w:val="24"/>
        </w:rPr>
      </w:pPr>
      <w:r w:rsidRPr="00500644">
        <w:rPr>
          <w:sz w:val="24"/>
          <w:szCs w:val="24"/>
        </w:rPr>
        <w:t>Confidentiality and data protection.</w:t>
      </w:r>
    </w:p>
    <w:p w:rsidR="00111819" w:rsidRPr="00500644" w:rsidRDefault="00111819" w:rsidP="00A01A87">
      <w:pPr>
        <w:numPr>
          <w:ilvl w:val="0"/>
          <w:numId w:val="49"/>
        </w:numPr>
        <w:ind w:right="381"/>
        <w:rPr>
          <w:sz w:val="24"/>
          <w:szCs w:val="24"/>
        </w:rPr>
      </w:pPr>
      <w:r w:rsidRPr="00500644">
        <w:rPr>
          <w:sz w:val="24"/>
          <w:szCs w:val="24"/>
        </w:rPr>
        <w:t>Back-up systems.</w:t>
      </w:r>
    </w:p>
    <w:p w:rsidR="00111819" w:rsidRPr="00500644" w:rsidRDefault="00111819" w:rsidP="00A01A87">
      <w:pPr>
        <w:numPr>
          <w:ilvl w:val="0"/>
          <w:numId w:val="49"/>
        </w:numPr>
        <w:ind w:right="381"/>
        <w:rPr>
          <w:sz w:val="24"/>
          <w:szCs w:val="24"/>
        </w:rPr>
      </w:pPr>
      <w:r w:rsidRPr="00500644">
        <w:rPr>
          <w:sz w:val="24"/>
          <w:szCs w:val="24"/>
        </w:rPr>
        <w:t>Storage, archive and retrieval.</w:t>
      </w:r>
    </w:p>
    <w:p w:rsidR="00111819" w:rsidRPr="00883DAD" w:rsidRDefault="00111819" w:rsidP="00883DAD">
      <w:pPr>
        <w:numPr>
          <w:ilvl w:val="0"/>
          <w:numId w:val="49"/>
        </w:numPr>
        <w:ind w:right="381"/>
        <w:rPr>
          <w:sz w:val="24"/>
          <w:szCs w:val="24"/>
        </w:rPr>
      </w:pPr>
      <w:r w:rsidRPr="00500644">
        <w:rPr>
          <w:sz w:val="24"/>
          <w:szCs w:val="24"/>
        </w:rPr>
        <w:t>Safe disposal.</w:t>
      </w:r>
    </w:p>
    <w:p w:rsidR="00111819" w:rsidRDefault="00111819" w:rsidP="00111819">
      <w:pPr>
        <w:rPr>
          <w:sz w:val="24"/>
          <w:szCs w:val="24"/>
        </w:rPr>
      </w:pPr>
      <w:r w:rsidRPr="00500644">
        <w:rPr>
          <w:sz w:val="24"/>
          <w:szCs w:val="24"/>
        </w:rPr>
        <w:t>References</w:t>
      </w:r>
    </w:p>
    <w:p w:rsidR="00111819" w:rsidRPr="00500644" w:rsidRDefault="00111819" w:rsidP="00111819">
      <w:pPr>
        <w:rPr>
          <w:sz w:val="24"/>
          <w:szCs w:val="24"/>
        </w:rPr>
      </w:pPr>
    </w:p>
    <w:p w:rsidR="00111819" w:rsidRPr="008C6CA9" w:rsidRDefault="00111819" w:rsidP="00111819">
      <w:pPr>
        <w:rPr>
          <w:b/>
          <w:sz w:val="24"/>
          <w:szCs w:val="24"/>
        </w:rPr>
      </w:pPr>
      <w:r w:rsidRPr="008C6CA9">
        <w:rPr>
          <w:b/>
          <w:sz w:val="24"/>
          <w:szCs w:val="24"/>
        </w:rPr>
        <w:t>ISO 15189:2012</w:t>
      </w:r>
    </w:p>
    <w:p w:rsidR="00111819" w:rsidRPr="008C6CA9" w:rsidRDefault="00111819" w:rsidP="00111819">
      <w:pPr>
        <w:rPr>
          <w:b/>
          <w:sz w:val="24"/>
          <w:szCs w:val="24"/>
        </w:rPr>
      </w:pPr>
      <w:r w:rsidRPr="008C6CA9">
        <w:rPr>
          <w:b/>
          <w:sz w:val="24"/>
          <w:szCs w:val="24"/>
        </w:rPr>
        <w:t>UKAS Lab 1,3,11,13,31</w:t>
      </w:r>
    </w:p>
    <w:p w:rsidR="00111819" w:rsidRPr="008C6CA9" w:rsidRDefault="00111819" w:rsidP="00111819">
      <w:pPr>
        <w:rPr>
          <w:b/>
          <w:sz w:val="24"/>
          <w:szCs w:val="24"/>
        </w:rPr>
      </w:pPr>
      <w:r w:rsidRPr="008C6CA9">
        <w:rPr>
          <w:b/>
          <w:sz w:val="24"/>
          <w:szCs w:val="24"/>
        </w:rPr>
        <w:t>UKAS TP 63</w:t>
      </w:r>
    </w:p>
    <w:p w:rsidR="00111819" w:rsidRPr="008C6CA9" w:rsidRDefault="00111819" w:rsidP="00111819">
      <w:pPr>
        <w:rPr>
          <w:b/>
          <w:sz w:val="24"/>
          <w:szCs w:val="24"/>
        </w:rPr>
      </w:pPr>
      <w:r w:rsidRPr="008C6CA9">
        <w:rPr>
          <w:b/>
          <w:sz w:val="24"/>
          <w:szCs w:val="24"/>
        </w:rPr>
        <w:t>UKAS TPS 47, 57</w:t>
      </w:r>
    </w:p>
    <w:p w:rsidR="00111819" w:rsidRPr="008C6CA9" w:rsidRDefault="00111819" w:rsidP="00111819">
      <w:pPr>
        <w:rPr>
          <w:b/>
          <w:sz w:val="24"/>
          <w:szCs w:val="24"/>
        </w:rPr>
      </w:pPr>
      <w:r w:rsidRPr="008C6CA9">
        <w:rPr>
          <w:b/>
          <w:sz w:val="24"/>
          <w:szCs w:val="24"/>
        </w:rPr>
        <w:t>ILAC 9</w:t>
      </w:r>
    </w:p>
    <w:p w:rsidR="00111819" w:rsidRPr="008C6CA9" w:rsidRDefault="00111819" w:rsidP="00111819">
      <w:pPr>
        <w:rPr>
          <w:b/>
          <w:sz w:val="24"/>
          <w:szCs w:val="24"/>
        </w:rPr>
      </w:pPr>
      <w:r w:rsidRPr="008C6CA9">
        <w:rPr>
          <w:b/>
          <w:sz w:val="24"/>
          <w:szCs w:val="24"/>
        </w:rPr>
        <w:t>EA18</w:t>
      </w:r>
    </w:p>
    <w:p w:rsidR="00111819" w:rsidRPr="00883DAD" w:rsidRDefault="00111819" w:rsidP="00111819">
      <w:pPr>
        <w:rPr>
          <w:b/>
          <w:sz w:val="24"/>
          <w:szCs w:val="24"/>
        </w:rPr>
      </w:pPr>
      <w:r w:rsidRPr="00EA377D">
        <w:rPr>
          <w:b/>
          <w:sz w:val="24"/>
          <w:szCs w:val="24"/>
        </w:rPr>
        <w:t>URN BIS 16/25</w:t>
      </w:r>
    </w:p>
    <w:p w:rsidR="002765C4" w:rsidRPr="00B4774C" w:rsidRDefault="002765C4" w:rsidP="00AF234E">
      <w:pPr>
        <w:ind w:left="720"/>
        <w:jc w:val="both"/>
        <w:rPr>
          <w:sz w:val="24"/>
          <w:szCs w:val="24"/>
        </w:rPr>
      </w:pPr>
    </w:p>
    <w:sectPr w:rsidR="002765C4" w:rsidRPr="00B4774C" w:rsidSect="0011254F">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98" w:rsidRDefault="00933798">
      <w:r>
        <w:separator/>
      </w:r>
    </w:p>
  </w:endnote>
  <w:endnote w:type="continuationSeparator" w:id="0">
    <w:p w:rsidR="00933798" w:rsidRDefault="0093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3287"/>
      <w:gridCol w:w="3235"/>
    </w:tblGrid>
    <w:tr w:rsidR="005F5DAD" w:rsidTr="00D41EE8">
      <w:tc>
        <w:tcPr>
          <w:tcW w:w="3259" w:type="dxa"/>
          <w:tcBorders>
            <w:top w:val="single" w:sz="4" w:space="0" w:color="auto"/>
            <w:left w:val="single" w:sz="4" w:space="0" w:color="auto"/>
            <w:bottom w:val="single" w:sz="4" w:space="0" w:color="auto"/>
            <w:right w:val="single" w:sz="4" w:space="0" w:color="auto"/>
          </w:tcBorders>
        </w:tcPr>
        <w:p w:rsidR="005F5DAD" w:rsidRPr="00D47FF3" w:rsidRDefault="005F5DAD" w:rsidP="006A354D">
          <w:pPr>
            <w:pStyle w:val="Footer"/>
            <w:rPr>
              <w:sz w:val="24"/>
              <w:szCs w:val="24"/>
            </w:rPr>
          </w:pPr>
          <w:r w:rsidRPr="00D47FF3">
            <w:rPr>
              <w:sz w:val="24"/>
              <w:szCs w:val="24"/>
            </w:rPr>
            <w:t>Quality Manual</w:t>
          </w:r>
        </w:p>
      </w:tc>
      <w:tc>
        <w:tcPr>
          <w:tcW w:w="3287" w:type="dxa"/>
          <w:tcBorders>
            <w:top w:val="single" w:sz="4" w:space="0" w:color="auto"/>
            <w:left w:val="single" w:sz="4" w:space="0" w:color="auto"/>
            <w:bottom w:val="single" w:sz="4" w:space="0" w:color="auto"/>
            <w:right w:val="single" w:sz="4" w:space="0" w:color="auto"/>
          </w:tcBorders>
        </w:tcPr>
        <w:p w:rsidR="005F5DAD" w:rsidRPr="00D47FF3" w:rsidRDefault="005F5DAD">
          <w:pPr>
            <w:pStyle w:val="Footer"/>
            <w:jc w:val="center"/>
            <w:rPr>
              <w:color w:val="FF0000"/>
              <w:sz w:val="24"/>
              <w:szCs w:val="24"/>
            </w:rPr>
          </w:pPr>
          <w:r w:rsidRPr="00D47FF3">
            <w:rPr>
              <w:color w:val="FF0000"/>
              <w:sz w:val="24"/>
              <w:szCs w:val="24"/>
            </w:rPr>
            <w:t>Controlled document</w:t>
          </w:r>
        </w:p>
      </w:tc>
      <w:tc>
        <w:tcPr>
          <w:tcW w:w="3235" w:type="dxa"/>
          <w:tcBorders>
            <w:top w:val="single" w:sz="4" w:space="0" w:color="auto"/>
            <w:left w:val="single" w:sz="4" w:space="0" w:color="auto"/>
            <w:bottom w:val="single" w:sz="4" w:space="0" w:color="auto"/>
            <w:right w:val="single" w:sz="4" w:space="0" w:color="auto"/>
          </w:tcBorders>
        </w:tcPr>
        <w:p w:rsidR="005F5DAD" w:rsidRPr="00D47FF3" w:rsidRDefault="005F5DAD">
          <w:pPr>
            <w:pStyle w:val="Footer"/>
            <w:jc w:val="center"/>
            <w:rPr>
              <w:sz w:val="24"/>
              <w:szCs w:val="24"/>
            </w:rPr>
          </w:pPr>
          <w:r w:rsidRPr="00D47FF3">
            <w:rPr>
              <w:sz w:val="24"/>
              <w:szCs w:val="24"/>
              <w:lang w:val="en-US"/>
            </w:rPr>
            <w:t xml:space="preserve">Page </w:t>
          </w:r>
          <w:r w:rsidR="0067090D" w:rsidRPr="00D47FF3">
            <w:rPr>
              <w:sz w:val="24"/>
              <w:szCs w:val="24"/>
              <w:lang w:val="en-US"/>
            </w:rPr>
            <w:fldChar w:fldCharType="begin"/>
          </w:r>
          <w:r w:rsidRPr="00D47FF3">
            <w:rPr>
              <w:sz w:val="24"/>
              <w:szCs w:val="24"/>
              <w:lang w:val="en-US"/>
            </w:rPr>
            <w:instrText xml:space="preserve"> PAGE </w:instrText>
          </w:r>
          <w:r w:rsidR="0067090D" w:rsidRPr="00D47FF3">
            <w:rPr>
              <w:sz w:val="24"/>
              <w:szCs w:val="24"/>
              <w:lang w:val="en-US"/>
            </w:rPr>
            <w:fldChar w:fldCharType="separate"/>
          </w:r>
          <w:r w:rsidR="00B46E56">
            <w:rPr>
              <w:noProof/>
              <w:sz w:val="24"/>
              <w:szCs w:val="24"/>
              <w:lang w:val="en-US"/>
            </w:rPr>
            <w:t>20</w:t>
          </w:r>
          <w:r w:rsidR="0067090D" w:rsidRPr="00D47FF3">
            <w:rPr>
              <w:sz w:val="24"/>
              <w:szCs w:val="24"/>
              <w:lang w:val="en-US"/>
            </w:rPr>
            <w:fldChar w:fldCharType="end"/>
          </w:r>
          <w:r w:rsidRPr="00D47FF3">
            <w:rPr>
              <w:sz w:val="24"/>
              <w:szCs w:val="24"/>
              <w:lang w:val="en-US"/>
            </w:rPr>
            <w:t xml:space="preserve"> of </w:t>
          </w:r>
          <w:r w:rsidR="0067090D" w:rsidRPr="00D47FF3">
            <w:rPr>
              <w:sz w:val="24"/>
              <w:szCs w:val="24"/>
              <w:lang w:val="en-US"/>
            </w:rPr>
            <w:fldChar w:fldCharType="begin"/>
          </w:r>
          <w:r w:rsidRPr="00D47FF3">
            <w:rPr>
              <w:sz w:val="24"/>
              <w:szCs w:val="24"/>
              <w:lang w:val="en-US"/>
            </w:rPr>
            <w:instrText xml:space="preserve"> NUMPAGES </w:instrText>
          </w:r>
          <w:r w:rsidR="0067090D" w:rsidRPr="00D47FF3">
            <w:rPr>
              <w:sz w:val="24"/>
              <w:szCs w:val="24"/>
              <w:lang w:val="en-US"/>
            </w:rPr>
            <w:fldChar w:fldCharType="separate"/>
          </w:r>
          <w:r w:rsidR="00B46E56">
            <w:rPr>
              <w:noProof/>
              <w:sz w:val="24"/>
              <w:szCs w:val="24"/>
              <w:lang w:val="en-US"/>
            </w:rPr>
            <w:t>41</w:t>
          </w:r>
          <w:r w:rsidR="0067090D" w:rsidRPr="00D47FF3">
            <w:rPr>
              <w:sz w:val="24"/>
              <w:szCs w:val="24"/>
              <w:lang w:val="en-US"/>
            </w:rPr>
            <w:fldChar w:fldCharType="end"/>
          </w:r>
        </w:p>
      </w:tc>
    </w:tr>
  </w:tbl>
  <w:p w:rsidR="005F5DAD" w:rsidRDefault="005F5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3287"/>
      <w:gridCol w:w="3235"/>
    </w:tblGrid>
    <w:tr w:rsidR="005F5DAD" w:rsidTr="005F5DAD">
      <w:tc>
        <w:tcPr>
          <w:tcW w:w="3259" w:type="dxa"/>
          <w:tcBorders>
            <w:top w:val="single" w:sz="4" w:space="0" w:color="auto"/>
            <w:left w:val="single" w:sz="4" w:space="0" w:color="auto"/>
            <w:bottom w:val="single" w:sz="4" w:space="0" w:color="auto"/>
            <w:right w:val="single" w:sz="4" w:space="0" w:color="auto"/>
          </w:tcBorders>
        </w:tcPr>
        <w:p w:rsidR="005F5DAD" w:rsidRPr="00D47FF3" w:rsidRDefault="005F5DAD" w:rsidP="005F5DAD">
          <w:pPr>
            <w:pStyle w:val="Footer"/>
            <w:rPr>
              <w:sz w:val="24"/>
              <w:szCs w:val="24"/>
            </w:rPr>
          </w:pPr>
          <w:r w:rsidRPr="00D47FF3">
            <w:rPr>
              <w:sz w:val="24"/>
              <w:szCs w:val="24"/>
            </w:rPr>
            <w:t>Quality Manual</w:t>
          </w:r>
        </w:p>
      </w:tc>
      <w:tc>
        <w:tcPr>
          <w:tcW w:w="3287" w:type="dxa"/>
          <w:tcBorders>
            <w:top w:val="single" w:sz="4" w:space="0" w:color="auto"/>
            <w:left w:val="single" w:sz="4" w:space="0" w:color="auto"/>
            <w:bottom w:val="single" w:sz="4" w:space="0" w:color="auto"/>
            <w:right w:val="single" w:sz="4" w:space="0" w:color="auto"/>
          </w:tcBorders>
        </w:tcPr>
        <w:p w:rsidR="005F5DAD" w:rsidRPr="00D47FF3" w:rsidRDefault="005F5DAD" w:rsidP="005F5DAD">
          <w:pPr>
            <w:pStyle w:val="Footer"/>
            <w:jc w:val="center"/>
            <w:rPr>
              <w:color w:val="FF0000"/>
              <w:sz w:val="24"/>
              <w:szCs w:val="24"/>
            </w:rPr>
          </w:pPr>
          <w:r w:rsidRPr="00D47FF3">
            <w:rPr>
              <w:color w:val="FF0000"/>
              <w:sz w:val="24"/>
              <w:szCs w:val="24"/>
            </w:rPr>
            <w:t>Controlled document</w:t>
          </w:r>
        </w:p>
      </w:tc>
      <w:tc>
        <w:tcPr>
          <w:tcW w:w="3235" w:type="dxa"/>
          <w:tcBorders>
            <w:top w:val="single" w:sz="4" w:space="0" w:color="auto"/>
            <w:left w:val="single" w:sz="4" w:space="0" w:color="auto"/>
            <w:bottom w:val="single" w:sz="4" w:space="0" w:color="auto"/>
            <w:right w:val="single" w:sz="4" w:space="0" w:color="auto"/>
          </w:tcBorders>
        </w:tcPr>
        <w:p w:rsidR="005F5DAD" w:rsidRPr="00D47FF3" w:rsidRDefault="005F5DAD" w:rsidP="005F5DAD">
          <w:pPr>
            <w:pStyle w:val="Footer"/>
            <w:jc w:val="center"/>
            <w:rPr>
              <w:sz w:val="24"/>
              <w:szCs w:val="24"/>
            </w:rPr>
          </w:pPr>
          <w:r w:rsidRPr="00D47FF3">
            <w:rPr>
              <w:sz w:val="24"/>
              <w:szCs w:val="24"/>
              <w:lang w:val="en-US"/>
            </w:rPr>
            <w:t xml:space="preserve">Page </w:t>
          </w:r>
          <w:r w:rsidR="0067090D" w:rsidRPr="00D47FF3">
            <w:rPr>
              <w:sz w:val="24"/>
              <w:szCs w:val="24"/>
              <w:lang w:val="en-US"/>
            </w:rPr>
            <w:fldChar w:fldCharType="begin"/>
          </w:r>
          <w:r w:rsidRPr="00D47FF3">
            <w:rPr>
              <w:sz w:val="24"/>
              <w:szCs w:val="24"/>
              <w:lang w:val="en-US"/>
            </w:rPr>
            <w:instrText xml:space="preserve"> PAGE </w:instrText>
          </w:r>
          <w:r w:rsidR="0067090D" w:rsidRPr="00D47FF3">
            <w:rPr>
              <w:sz w:val="24"/>
              <w:szCs w:val="24"/>
              <w:lang w:val="en-US"/>
            </w:rPr>
            <w:fldChar w:fldCharType="separate"/>
          </w:r>
          <w:r w:rsidR="00B46E56">
            <w:rPr>
              <w:noProof/>
              <w:sz w:val="24"/>
              <w:szCs w:val="24"/>
              <w:lang w:val="en-US"/>
            </w:rPr>
            <w:t>11</w:t>
          </w:r>
          <w:r w:rsidR="0067090D" w:rsidRPr="00D47FF3">
            <w:rPr>
              <w:sz w:val="24"/>
              <w:szCs w:val="24"/>
              <w:lang w:val="en-US"/>
            </w:rPr>
            <w:fldChar w:fldCharType="end"/>
          </w:r>
          <w:r w:rsidRPr="00D47FF3">
            <w:rPr>
              <w:sz w:val="24"/>
              <w:szCs w:val="24"/>
              <w:lang w:val="en-US"/>
            </w:rPr>
            <w:t xml:space="preserve"> of </w:t>
          </w:r>
          <w:r w:rsidR="0067090D" w:rsidRPr="00D47FF3">
            <w:rPr>
              <w:sz w:val="24"/>
              <w:szCs w:val="24"/>
              <w:lang w:val="en-US"/>
            </w:rPr>
            <w:fldChar w:fldCharType="begin"/>
          </w:r>
          <w:r w:rsidRPr="00D47FF3">
            <w:rPr>
              <w:sz w:val="24"/>
              <w:szCs w:val="24"/>
              <w:lang w:val="en-US"/>
            </w:rPr>
            <w:instrText xml:space="preserve"> NUMPAGES </w:instrText>
          </w:r>
          <w:r w:rsidR="0067090D" w:rsidRPr="00D47FF3">
            <w:rPr>
              <w:sz w:val="24"/>
              <w:szCs w:val="24"/>
              <w:lang w:val="en-US"/>
            </w:rPr>
            <w:fldChar w:fldCharType="separate"/>
          </w:r>
          <w:r w:rsidR="00B46E56">
            <w:rPr>
              <w:noProof/>
              <w:sz w:val="24"/>
              <w:szCs w:val="24"/>
              <w:lang w:val="en-US"/>
            </w:rPr>
            <w:t>41</w:t>
          </w:r>
          <w:r w:rsidR="0067090D" w:rsidRPr="00D47FF3">
            <w:rPr>
              <w:sz w:val="24"/>
              <w:szCs w:val="24"/>
              <w:lang w:val="en-US"/>
            </w:rPr>
            <w:fldChar w:fldCharType="end"/>
          </w:r>
        </w:p>
      </w:tc>
    </w:tr>
  </w:tbl>
  <w:p w:rsidR="005F5DAD" w:rsidRDefault="005F5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98" w:rsidRDefault="00933798">
      <w:r>
        <w:separator/>
      </w:r>
    </w:p>
  </w:footnote>
  <w:footnote w:type="continuationSeparator" w:id="0">
    <w:p w:rsidR="00933798" w:rsidRDefault="0093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734"/>
    </w:tblGrid>
    <w:tr w:rsidR="005F5DAD" w:rsidRPr="00964376" w:rsidTr="009B2270">
      <w:tc>
        <w:tcPr>
          <w:tcW w:w="4788" w:type="dxa"/>
        </w:tcPr>
        <w:p w:rsidR="005F5DAD" w:rsidRPr="002846E2" w:rsidRDefault="005F5DAD" w:rsidP="009B2270">
          <w:pPr>
            <w:pStyle w:val="Header"/>
            <w:rPr>
              <w:sz w:val="24"/>
              <w:szCs w:val="24"/>
            </w:rPr>
          </w:pPr>
          <w:r w:rsidRPr="002846E2">
            <w:rPr>
              <w:sz w:val="24"/>
              <w:szCs w:val="24"/>
            </w:rPr>
            <w:t>WoSSVC</w:t>
          </w:r>
        </w:p>
      </w:tc>
      <w:tc>
        <w:tcPr>
          <w:tcW w:w="3734" w:type="dxa"/>
        </w:tcPr>
        <w:p w:rsidR="005F5DAD" w:rsidRPr="00964376" w:rsidRDefault="005F5DAD" w:rsidP="009B2270">
          <w:pPr>
            <w:pStyle w:val="Header"/>
            <w:rPr>
              <w:sz w:val="24"/>
              <w:szCs w:val="24"/>
            </w:rPr>
          </w:pPr>
          <w:r>
            <w:rPr>
              <w:sz w:val="24"/>
              <w:szCs w:val="24"/>
            </w:rPr>
            <w:t>MAN-Q-001 v 10</w:t>
          </w:r>
        </w:p>
      </w:tc>
    </w:tr>
    <w:tr w:rsidR="005F5DAD" w:rsidRPr="002846E2" w:rsidTr="009B2270">
      <w:tc>
        <w:tcPr>
          <w:tcW w:w="4788" w:type="dxa"/>
        </w:tcPr>
        <w:p w:rsidR="005F5DAD" w:rsidRPr="002846E2" w:rsidRDefault="005F5DAD" w:rsidP="009B2270">
          <w:pPr>
            <w:pStyle w:val="Header"/>
            <w:rPr>
              <w:sz w:val="24"/>
              <w:szCs w:val="24"/>
            </w:rPr>
          </w:pPr>
          <w:r w:rsidRPr="002846E2">
            <w:rPr>
              <w:sz w:val="24"/>
              <w:szCs w:val="24"/>
            </w:rPr>
            <w:t xml:space="preserve">NHS Greater Glasgow and </w:t>
          </w:r>
          <w:smartTag w:uri="urn:schemas-microsoft-com:office:smarttags" w:element="place">
            <w:r w:rsidRPr="002846E2">
              <w:rPr>
                <w:sz w:val="24"/>
                <w:szCs w:val="24"/>
              </w:rPr>
              <w:t>Clyde</w:t>
            </w:r>
          </w:smartTag>
        </w:p>
      </w:tc>
      <w:tc>
        <w:tcPr>
          <w:tcW w:w="3734" w:type="dxa"/>
        </w:tcPr>
        <w:p w:rsidR="005F5DAD" w:rsidRPr="002846E2" w:rsidRDefault="005F5DAD" w:rsidP="009B2270">
          <w:pPr>
            <w:pStyle w:val="Header"/>
            <w:rPr>
              <w:sz w:val="24"/>
              <w:szCs w:val="24"/>
            </w:rPr>
          </w:pPr>
          <w:r w:rsidRPr="002846E2">
            <w:rPr>
              <w:sz w:val="24"/>
              <w:szCs w:val="24"/>
            </w:rPr>
            <w:t xml:space="preserve">Authoriser: </w:t>
          </w:r>
          <w:r>
            <w:rPr>
              <w:sz w:val="24"/>
              <w:szCs w:val="24"/>
            </w:rPr>
            <w:t>Stephen Hughes</w:t>
          </w:r>
        </w:p>
      </w:tc>
    </w:tr>
    <w:tr w:rsidR="005F5DAD" w:rsidRPr="002846E2" w:rsidTr="009B2270">
      <w:tc>
        <w:tcPr>
          <w:tcW w:w="4788" w:type="dxa"/>
        </w:tcPr>
        <w:p w:rsidR="005F5DAD" w:rsidRPr="002846E2" w:rsidRDefault="005F5DAD" w:rsidP="009B2270">
          <w:pPr>
            <w:pStyle w:val="Header"/>
            <w:rPr>
              <w:sz w:val="24"/>
              <w:szCs w:val="24"/>
            </w:rPr>
          </w:pPr>
          <w:r w:rsidRPr="002846E2">
            <w:rPr>
              <w:sz w:val="24"/>
              <w:szCs w:val="24"/>
            </w:rPr>
            <w:t xml:space="preserve">Issued: </w:t>
          </w:r>
          <w:r>
            <w:rPr>
              <w:sz w:val="24"/>
              <w:szCs w:val="24"/>
            </w:rPr>
            <w:t>08.08.17</w:t>
          </w:r>
        </w:p>
      </w:tc>
      <w:tc>
        <w:tcPr>
          <w:tcW w:w="3734" w:type="dxa"/>
        </w:tcPr>
        <w:p w:rsidR="005F5DAD" w:rsidRPr="002846E2" w:rsidRDefault="005F5DAD" w:rsidP="009B2270">
          <w:pPr>
            <w:pStyle w:val="Header"/>
            <w:rPr>
              <w:sz w:val="24"/>
              <w:szCs w:val="24"/>
            </w:rPr>
          </w:pPr>
          <w:r w:rsidRPr="002846E2">
            <w:rPr>
              <w:sz w:val="24"/>
              <w:szCs w:val="24"/>
            </w:rPr>
            <w:t xml:space="preserve">Author: </w:t>
          </w:r>
          <w:r>
            <w:rPr>
              <w:sz w:val="24"/>
              <w:szCs w:val="24"/>
            </w:rPr>
            <w:t>Jane McOwan</w:t>
          </w:r>
        </w:p>
      </w:tc>
    </w:tr>
  </w:tbl>
  <w:p w:rsidR="005F5DAD" w:rsidRDefault="005F5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4896"/>
    </w:tblGrid>
    <w:tr w:rsidR="005F5DAD" w:rsidTr="004B0521">
      <w:trPr>
        <w:jc w:val="center"/>
      </w:trPr>
      <w:tc>
        <w:tcPr>
          <w:tcW w:w="4885" w:type="dxa"/>
          <w:tcBorders>
            <w:top w:val="single" w:sz="4" w:space="0" w:color="auto"/>
            <w:left w:val="single" w:sz="4" w:space="0" w:color="auto"/>
            <w:bottom w:val="single" w:sz="4" w:space="0" w:color="auto"/>
            <w:right w:val="single" w:sz="4" w:space="0" w:color="auto"/>
          </w:tcBorders>
        </w:tcPr>
        <w:p w:rsidR="005F5DAD" w:rsidRPr="002846E2" w:rsidRDefault="005F5DAD" w:rsidP="004B0521">
          <w:pPr>
            <w:pStyle w:val="Header"/>
            <w:rPr>
              <w:sz w:val="24"/>
              <w:szCs w:val="24"/>
            </w:rPr>
          </w:pPr>
          <w:r w:rsidRPr="002846E2">
            <w:rPr>
              <w:sz w:val="24"/>
              <w:szCs w:val="24"/>
            </w:rPr>
            <w:t>WoSSVC</w:t>
          </w:r>
        </w:p>
      </w:tc>
      <w:tc>
        <w:tcPr>
          <w:tcW w:w="4896" w:type="dxa"/>
          <w:tcBorders>
            <w:top w:val="single" w:sz="4" w:space="0" w:color="auto"/>
            <w:left w:val="single" w:sz="4" w:space="0" w:color="auto"/>
            <w:bottom w:val="single" w:sz="4" w:space="0" w:color="auto"/>
            <w:right w:val="single" w:sz="4" w:space="0" w:color="auto"/>
          </w:tcBorders>
        </w:tcPr>
        <w:p w:rsidR="005F5DAD" w:rsidRPr="00964376" w:rsidRDefault="005F5DAD" w:rsidP="004B0521">
          <w:pPr>
            <w:pStyle w:val="Header"/>
            <w:rPr>
              <w:sz w:val="24"/>
              <w:szCs w:val="24"/>
            </w:rPr>
          </w:pPr>
          <w:r>
            <w:rPr>
              <w:sz w:val="24"/>
              <w:szCs w:val="24"/>
            </w:rPr>
            <w:t>MAN-Q-001 v 10</w:t>
          </w:r>
        </w:p>
      </w:tc>
    </w:tr>
    <w:tr w:rsidR="005F5DAD" w:rsidTr="004B0521">
      <w:trPr>
        <w:jc w:val="center"/>
      </w:trPr>
      <w:tc>
        <w:tcPr>
          <w:tcW w:w="4885" w:type="dxa"/>
          <w:tcBorders>
            <w:top w:val="single" w:sz="4" w:space="0" w:color="auto"/>
            <w:left w:val="single" w:sz="4" w:space="0" w:color="auto"/>
            <w:bottom w:val="single" w:sz="4" w:space="0" w:color="auto"/>
            <w:right w:val="single" w:sz="4" w:space="0" w:color="auto"/>
          </w:tcBorders>
        </w:tcPr>
        <w:p w:rsidR="005F5DAD" w:rsidRPr="002846E2" w:rsidRDefault="005F5DAD" w:rsidP="004B0521">
          <w:pPr>
            <w:pStyle w:val="Header"/>
            <w:rPr>
              <w:sz w:val="24"/>
              <w:szCs w:val="24"/>
            </w:rPr>
          </w:pPr>
          <w:r w:rsidRPr="002846E2">
            <w:rPr>
              <w:sz w:val="24"/>
              <w:szCs w:val="24"/>
            </w:rPr>
            <w:t xml:space="preserve">NHS Greater Glasgow and </w:t>
          </w:r>
          <w:smartTag w:uri="urn:schemas-microsoft-com:office:smarttags" w:element="place">
            <w:r w:rsidRPr="002846E2">
              <w:rPr>
                <w:sz w:val="24"/>
                <w:szCs w:val="24"/>
              </w:rPr>
              <w:t>Clyde</w:t>
            </w:r>
          </w:smartTag>
        </w:p>
      </w:tc>
      <w:tc>
        <w:tcPr>
          <w:tcW w:w="4896" w:type="dxa"/>
          <w:tcBorders>
            <w:top w:val="single" w:sz="4" w:space="0" w:color="auto"/>
            <w:left w:val="single" w:sz="4" w:space="0" w:color="auto"/>
            <w:bottom w:val="single" w:sz="4" w:space="0" w:color="auto"/>
            <w:right w:val="single" w:sz="4" w:space="0" w:color="auto"/>
          </w:tcBorders>
        </w:tcPr>
        <w:p w:rsidR="005F5DAD" w:rsidRPr="002846E2" w:rsidRDefault="005F5DAD" w:rsidP="004B0521">
          <w:pPr>
            <w:pStyle w:val="Header"/>
            <w:rPr>
              <w:sz w:val="24"/>
              <w:szCs w:val="24"/>
            </w:rPr>
          </w:pPr>
          <w:r w:rsidRPr="002846E2">
            <w:rPr>
              <w:sz w:val="24"/>
              <w:szCs w:val="24"/>
            </w:rPr>
            <w:t xml:space="preserve">Authoriser: </w:t>
          </w:r>
          <w:r>
            <w:rPr>
              <w:sz w:val="24"/>
              <w:szCs w:val="24"/>
            </w:rPr>
            <w:t>Stephen Hughes</w:t>
          </w:r>
        </w:p>
      </w:tc>
    </w:tr>
    <w:tr w:rsidR="005F5DAD" w:rsidTr="004B0521">
      <w:trPr>
        <w:jc w:val="center"/>
      </w:trPr>
      <w:tc>
        <w:tcPr>
          <w:tcW w:w="4885" w:type="dxa"/>
          <w:tcBorders>
            <w:top w:val="single" w:sz="4" w:space="0" w:color="auto"/>
            <w:left w:val="single" w:sz="4" w:space="0" w:color="auto"/>
            <w:bottom w:val="single" w:sz="4" w:space="0" w:color="auto"/>
            <w:right w:val="single" w:sz="4" w:space="0" w:color="auto"/>
          </w:tcBorders>
        </w:tcPr>
        <w:p w:rsidR="005F5DAD" w:rsidRPr="002846E2" w:rsidRDefault="005F5DAD" w:rsidP="004B0521">
          <w:pPr>
            <w:pStyle w:val="Header"/>
            <w:rPr>
              <w:sz w:val="24"/>
              <w:szCs w:val="24"/>
            </w:rPr>
          </w:pPr>
          <w:r w:rsidRPr="002846E2">
            <w:rPr>
              <w:sz w:val="24"/>
              <w:szCs w:val="24"/>
            </w:rPr>
            <w:t xml:space="preserve">Issued: </w:t>
          </w:r>
          <w:r>
            <w:rPr>
              <w:sz w:val="24"/>
              <w:szCs w:val="24"/>
            </w:rPr>
            <w:t>08.08.17</w:t>
          </w:r>
        </w:p>
      </w:tc>
      <w:tc>
        <w:tcPr>
          <w:tcW w:w="4896" w:type="dxa"/>
          <w:tcBorders>
            <w:top w:val="single" w:sz="4" w:space="0" w:color="auto"/>
            <w:left w:val="single" w:sz="4" w:space="0" w:color="auto"/>
            <w:bottom w:val="single" w:sz="4" w:space="0" w:color="auto"/>
            <w:right w:val="single" w:sz="4" w:space="0" w:color="auto"/>
          </w:tcBorders>
        </w:tcPr>
        <w:p w:rsidR="005F5DAD" w:rsidRPr="002846E2" w:rsidRDefault="005F5DAD" w:rsidP="004B0521">
          <w:pPr>
            <w:pStyle w:val="Header"/>
            <w:rPr>
              <w:sz w:val="24"/>
              <w:szCs w:val="24"/>
            </w:rPr>
          </w:pPr>
          <w:r w:rsidRPr="002846E2">
            <w:rPr>
              <w:sz w:val="24"/>
              <w:szCs w:val="24"/>
            </w:rPr>
            <w:t xml:space="preserve">Author: </w:t>
          </w:r>
          <w:r>
            <w:rPr>
              <w:sz w:val="24"/>
              <w:szCs w:val="24"/>
            </w:rPr>
            <w:t>Jane McOwan</w:t>
          </w:r>
        </w:p>
      </w:tc>
    </w:tr>
  </w:tbl>
  <w:p w:rsidR="005F5DAD" w:rsidRDefault="005F5D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AD" w:rsidRDefault="005F5D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4896"/>
    </w:tblGrid>
    <w:tr w:rsidR="005F5DAD" w:rsidTr="004B0521">
      <w:trPr>
        <w:jc w:val="center"/>
      </w:trPr>
      <w:tc>
        <w:tcPr>
          <w:tcW w:w="4885" w:type="dxa"/>
          <w:tcBorders>
            <w:top w:val="single" w:sz="4" w:space="0" w:color="auto"/>
            <w:left w:val="single" w:sz="4" w:space="0" w:color="auto"/>
            <w:bottom w:val="single" w:sz="4" w:space="0" w:color="auto"/>
            <w:right w:val="single" w:sz="4" w:space="0" w:color="auto"/>
          </w:tcBorders>
        </w:tcPr>
        <w:p w:rsidR="005F5DAD" w:rsidRPr="002846E2" w:rsidRDefault="005F5DAD" w:rsidP="004B0521">
          <w:pPr>
            <w:pStyle w:val="Header"/>
            <w:rPr>
              <w:sz w:val="24"/>
              <w:szCs w:val="24"/>
            </w:rPr>
          </w:pPr>
          <w:r w:rsidRPr="002846E2">
            <w:rPr>
              <w:sz w:val="24"/>
              <w:szCs w:val="24"/>
            </w:rPr>
            <w:t>WoSSVC</w:t>
          </w:r>
        </w:p>
      </w:tc>
      <w:tc>
        <w:tcPr>
          <w:tcW w:w="4896" w:type="dxa"/>
          <w:tcBorders>
            <w:top w:val="single" w:sz="4" w:space="0" w:color="auto"/>
            <w:left w:val="single" w:sz="4" w:space="0" w:color="auto"/>
            <w:bottom w:val="single" w:sz="4" w:space="0" w:color="auto"/>
            <w:right w:val="single" w:sz="4" w:space="0" w:color="auto"/>
          </w:tcBorders>
        </w:tcPr>
        <w:p w:rsidR="005F5DAD" w:rsidRPr="00964376" w:rsidRDefault="005F5DAD" w:rsidP="004B0521">
          <w:pPr>
            <w:pStyle w:val="Header"/>
            <w:rPr>
              <w:sz w:val="24"/>
              <w:szCs w:val="24"/>
            </w:rPr>
          </w:pPr>
          <w:r>
            <w:rPr>
              <w:sz w:val="24"/>
              <w:szCs w:val="24"/>
            </w:rPr>
            <w:t>MAN-Q-001 v 10</w:t>
          </w:r>
        </w:p>
      </w:tc>
    </w:tr>
    <w:tr w:rsidR="005F5DAD" w:rsidTr="004B0521">
      <w:trPr>
        <w:jc w:val="center"/>
      </w:trPr>
      <w:tc>
        <w:tcPr>
          <w:tcW w:w="4885" w:type="dxa"/>
          <w:tcBorders>
            <w:top w:val="single" w:sz="4" w:space="0" w:color="auto"/>
            <w:left w:val="single" w:sz="4" w:space="0" w:color="auto"/>
            <w:bottom w:val="single" w:sz="4" w:space="0" w:color="auto"/>
            <w:right w:val="single" w:sz="4" w:space="0" w:color="auto"/>
          </w:tcBorders>
        </w:tcPr>
        <w:p w:rsidR="005F5DAD" w:rsidRPr="002846E2" w:rsidRDefault="005F5DAD" w:rsidP="004B0521">
          <w:pPr>
            <w:pStyle w:val="Header"/>
            <w:rPr>
              <w:sz w:val="24"/>
              <w:szCs w:val="24"/>
            </w:rPr>
          </w:pPr>
          <w:r w:rsidRPr="002846E2">
            <w:rPr>
              <w:sz w:val="24"/>
              <w:szCs w:val="24"/>
            </w:rPr>
            <w:t xml:space="preserve">NHS Greater Glasgow and </w:t>
          </w:r>
          <w:smartTag w:uri="urn:schemas-microsoft-com:office:smarttags" w:element="place">
            <w:r w:rsidRPr="002846E2">
              <w:rPr>
                <w:sz w:val="24"/>
                <w:szCs w:val="24"/>
              </w:rPr>
              <w:t>Clyde</w:t>
            </w:r>
          </w:smartTag>
        </w:p>
      </w:tc>
      <w:tc>
        <w:tcPr>
          <w:tcW w:w="4896" w:type="dxa"/>
          <w:tcBorders>
            <w:top w:val="single" w:sz="4" w:space="0" w:color="auto"/>
            <w:left w:val="single" w:sz="4" w:space="0" w:color="auto"/>
            <w:bottom w:val="single" w:sz="4" w:space="0" w:color="auto"/>
            <w:right w:val="single" w:sz="4" w:space="0" w:color="auto"/>
          </w:tcBorders>
        </w:tcPr>
        <w:p w:rsidR="005F5DAD" w:rsidRPr="002846E2" w:rsidRDefault="005F5DAD" w:rsidP="004B0521">
          <w:pPr>
            <w:pStyle w:val="Header"/>
            <w:rPr>
              <w:sz w:val="24"/>
              <w:szCs w:val="24"/>
            </w:rPr>
          </w:pPr>
          <w:r w:rsidRPr="002846E2">
            <w:rPr>
              <w:sz w:val="24"/>
              <w:szCs w:val="24"/>
            </w:rPr>
            <w:t xml:space="preserve">Authoriser: </w:t>
          </w:r>
          <w:r>
            <w:rPr>
              <w:sz w:val="24"/>
              <w:szCs w:val="24"/>
            </w:rPr>
            <w:t>Stephen Hughes</w:t>
          </w:r>
        </w:p>
      </w:tc>
    </w:tr>
    <w:tr w:rsidR="005F5DAD" w:rsidTr="004B0521">
      <w:trPr>
        <w:jc w:val="center"/>
      </w:trPr>
      <w:tc>
        <w:tcPr>
          <w:tcW w:w="4885" w:type="dxa"/>
          <w:tcBorders>
            <w:top w:val="single" w:sz="4" w:space="0" w:color="auto"/>
            <w:left w:val="single" w:sz="4" w:space="0" w:color="auto"/>
            <w:bottom w:val="single" w:sz="4" w:space="0" w:color="auto"/>
            <w:right w:val="single" w:sz="4" w:space="0" w:color="auto"/>
          </w:tcBorders>
        </w:tcPr>
        <w:p w:rsidR="005F5DAD" w:rsidRPr="002846E2" w:rsidRDefault="005F5DAD" w:rsidP="004B0521">
          <w:pPr>
            <w:pStyle w:val="Header"/>
            <w:rPr>
              <w:sz w:val="24"/>
              <w:szCs w:val="24"/>
            </w:rPr>
          </w:pPr>
          <w:r w:rsidRPr="002846E2">
            <w:rPr>
              <w:sz w:val="24"/>
              <w:szCs w:val="24"/>
            </w:rPr>
            <w:t xml:space="preserve">Issued: </w:t>
          </w:r>
          <w:r>
            <w:rPr>
              <w:sz w:val="24"/>
              <w:szCs w:val="24"/>
            </w:rPr>
            <w:t>08.08.17</w:t>
          </w:r>
        </w:p>
      </w:tc>
      <w:tc>
        <w:tcPr>
          <w:tcW w:w="4896" w:type="dxa"/>
          <w:tcBorders>
            <w:top w:val="single" w:sz="4" w:space="0" w:color="auto"/>
            <w:left w:val="single" w:sz="4" w:space="0" w:color="auto"/>
            <w:bottom w:val="single" w:sz="4" w:space="0" w:color="auto"/>
            <w:right w:val="single" w:sz="4" w:space="0" w:color="auto"/>
          </w:tcBorders>
        </w:tcPr>
        <w:p w:rsidR="005F5DAD" w:rsidRPr="002846E2" w:rsidRDefault="005F5DAD" w:rsidP="004B0521">
          <w:pPr>
            <w:pStyle w:val="Header"/>
            <w:rPr>
              <w:sz w:val="24"/>
              <w:szCs w:val="24"/>
            </w:rPr>
          </w:pPr>
          <w:r w:rsidRPr="002846E2">
            <w:rPr>
              <w:sz w:val="24"/>
              <w:szCs w:val="24"/>
            </w:rPr>
            <w:t xml:space="preserve">Author: </w:t>
          </w:r>
          <w:r>
            <w:rPr>
              <w:sz w:val="24"/>
              <w:szCs w:val="24"/>
            </w:rPr>
            <w:t>Jane McOwan</w:t>
          </w:r>
        </w:p>
      </w:tc>
    </w:tr>
  </w:tbl>
  <w:p w:rsidR="005F5DAD" w:rsidRDefault="005F5D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4896"/>
    </w:tblGrid>
    <w:tr w:rsidR="005F5DAD" w:rsidRPr="00964376" w:rsidTr="00A238F4">
      <w:trPr>
        <w:jc w:val="center"/>
      </w:trPr>
      <w:tc>
        <w:tcPr>
          <w:tcW w:w="4885" w:type="dxa"/>
          <w:tcBorders>
            <w:top w:val="single" w:sz="4" w:space="0" w:color="auto"/>
            <w:left w:val="single" w:sz="4" w:space="0" w:color="auto"/>
            <w:bottom w:val="single" w:sz="4" w:space="0" w:color="auto"/>
            <w:right w:val="single" w:sz="4" w:space="0" w:color="auto"/>
          </w:tcBorders>
        </w:tcPr>
        <w:p w:rsidR="005F5DAD" w:rsidRPr="002846E2" w:rsidRDefault="005F5DAD" w:rsidP="00A238F4">
          <w:pPr>
            <w:pStyle w:val="Header"/>
            <w:rPr>
              <w:sz w:val="24"/>
              <w:szCs w:val="24"/>
            </w:rPr>
          </w:pPr>
          <w:r w:rsidRPr="002846E2">
            <w:rPr>
              <w:sz w:val="24"/>
              <w:szCs w:val="24"/>
            </w:rPr>
            <w:t>WoSSVC</w:t>
          </w:r>
        </w:p>
      </w:tc>
      <w:tc>
        <w:tcPr>
          <w:tcW w:w="4896" w:type="dxa"/>
          <w:tcBorders>
            <w:top w:val="single" w:sz="4" w:space="0" w:color="auto"/>
            <w:left w:val="single" w:sz="4" w:space="0" w:color="auto"/>
            <w:bottom w:val="single" w:sz="4" w:space="0" w:color="auto"/>
            <w:right w:val="single" w:sz="4" w:space="0" w:color="auto"/>
          </w:tcBorders>
        </w:tcPr>
        <w:p w:rsidR="005F5DAD" w:rsidRPr="00964376" w:rsidRDefault="005F5DAD" w:rsidP="00A238F4">
          <w:pPr>
            <w:pStyle w:val="Header"/>
            <w:rPr>
              <w:sz w:val="24"/>
              <w:szCs w:val="24"/>
            </w:rPr>
          </w:pPr>
          <w:r>
            <w:rPr>
              <w:sz w:val="24"/>
              <w:szCs w:val="24"/>
            </w:rPr>
            <w:t>MAN-Q-001 v 9</w:t>
          </w:r>
        </w:p>
      </w:tc>
    </w:tr>
    <w:tr w:rsidR="005F5DAD" w:rsidRPr="002846E2" w:rsidTr="00A238F4">
      <w:trPr>
        <w:jc w:val="center"/>
      </w:trPr>
      <w:tc>
        <w:tcPr>
          <w:tcW w:w="4885" w:type="dxa"/>
          <w:tcBorders>
            <w:top w:val="single" w:sz="4" w:space="0" w:color="auto"/>
            <w:left w:val="single" w:sz="4" w:space="0" w:color="auto"/>
            <w:bottom w:val="single" w:sz="4" w:space="0" w:color="auto"/>
            <w:right w:val="single" w:sz="4" w:space="0" w:color="auto"/>
          </w:tcBorders>
        </w:tcPr>
        <w:p w:rsidR="005F5DAD" w:rsidRPr="002846E2" w:rsidRDefault="005F5DAD" w:rsidP="00A238F4">
          <w:pPr>
            <w:pStyle w:val="Header"/>
            <w:rPr>
              <w:sz w:val="24"/>
              <w:szCs w:val="24"/>
            </w:rPr>
          </w:pPr>
          <w:r w:rsidRPr="002846E2">
            <w:rPr>
              <w:sz w:val="24"/>
              <w:szCs w:val="24"/>
            </w:rPr>
            <w:t xml:space="preserve">NHS Greater Glasgow and </w:t>
          </w:r>
          <w:smartTag w:uri="urn:schemas-microsoft-com:office:smarttags" w:element="place">
            <w:r w:rsidRPr="002846E2">
              <w:rPr>
                <w:sz w:val="24"/>
                <w:szCs w:val="24"/>
              </w:rPr>
              <w:t>Clyde</w:t>
            </w:r>
          </w:smartTag>
        </w:p>
      </w:tc>
      <w:tc>
        <w:tcPr>
          <w:tcW w:w="4896" w:type="dxa"/>
          <w:tcBorders>
            <w:top w:val="single" w:sz="4" w:space="0" w:color="auto"/>
            <w:left w:val="single" w:sz="4" w:space="0" w:color="auto"/>
            <w:bottom w:val="single" w:sz="4" w:space="0" w:color="auto"/>
            <w:right w:val="single" w:sz="4" w:space="0" w:color="auto"/>
          </w:tcBorders>
        </w:tcPr>
        <w:p w:rsidR="005F5DAD" w:rsidRPr="002846E2" w:rsidRDefault="005F5DAD" w:rsidP="00A238F4">
          <w:pPr>
            <w:pStyle w:val="Header"/>
            <w:rPr>
              <w:sz w:val="24"/>
              <w:szCs w:val="24"/>
            </w:rPr>
          </w:pPr>
          <w:r w:rsidRPr="002846E2">
            <w:rPr>
              <w:sz w:val="24"/>
              <w:szCs w:val="24"/>
            </w:rPr>
            <w:t xml:space="preserve">Authoriser: </w:t>
          </w:r>
          <w:r>
            <w:rPr>
              <w:sz w:val="24"/>
              <w:szCs w:val="24"/>
            </w:rPr>
            <w:t>Stephen Hughes</w:t>
          </w:r>
        </w:p>
      </w:tc>
    </w:tr>
    <w:tr w:rsidR="005F5DAD" w:rsidRPr="002846E2" w:rsidTr="00A238F4">
      <w:trPr>
        <w:jc w:val="center"/>
      </w:trPr>
      <w:tc>
        <w:tcPr>
          <w:tcW w:w="4885" w:type="dxa"/>
          <w:tcBorders>
            <w:top w:val="single" w:sz="4" w:space="0" w:color="auto"/>
            <w:left w:val="single" w:sz="4" w:space="0" w:color="auto"/>
            <w:bottom w:val="single" w:sz="4" w:space="0" w:color="auto"/>
            <w:right w:val="single" w:sz="4" w:space="0" w:color="auto"/>
          </w:tcBorders>
        </w:tcPr>
        <w:p w:rsidR="005F5DAD" w:rsidRPr="002846E2" w:rsidRDefault="005F5DAD" w:rsidP="00A238F4">
          <w:pPr>
            <w:pStyle w:val="Header"/>
            <w:rPr>
              <w:sz w:val="24"/>
              <w:szCs w:val="24"/>
            </w:rPr>
          </w:pPr>
          <w:r w:rsidRPr="002846E2">
            <w:rPr>
              <w:sz w:val="24"/>
              <w:szCs w:val="24"/>
            </w:rPr>
            <w:t xml:space="preserve">Issued: </w:t>
          </w:r>
        </w:p>
      </w:tc>
      <w:tc>
        <w:tcPr>
          <w:tcW w:w="4896" w:type="dxa"/>
          <w:tcBorders>
            <w:top w:val="single" w:sz="4" w:space="0" w:color="auto"/>
            <w:left w:val="single" w:sz="4" w:space="0" w:color="auto"/>
            <w:bottom w:val="single" w:sz="4" w:space="0" w:color="auto"/>
            <w:right w:val="single" w:sz="4" w:space="0" w:color="auto"/>
          </w:tcBorders>
        </w:tcPr>
        <w:p w:rsidR="005F5DAD" w:rsidRPr="002846E2" w:rsidRDefault="005F5DAD" w:rsidP="00A238F4">
          <w:pPr>
            <w:pStyle w:val="Header"/>
            <w:rPr>
              <w:sz w:val="24"/>
              <w:szCs w:val="24"/>
            </w:rPr>
          </w:pPr>
          <w:r w:rsidRPr="002846E2">
            <w:rPr>
              <w:sz w:val="24"/>
              <w:szCs w:val="24"/>
            </w:rPr>
            <w:t xml:space="preserve">Author: </w:t>
          </w:r>
          <w:r>
            <w:rPr>
              <w:sz w:val="24"/>
              <w:szCs w:val="24"/>
            </w:rPr>
            <w:t>Jane McOwan</w:t>
          </w:r>
        </w:p>
      </w:tc>
    </w:tr>
  </w:tbl>
  <w:p w:rsidR="005F5DAD" w:rsidRPr="00A23CAB" w:rsidRDefault="005F5DAD" w:rsidP="00A23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59A"/>
    <w:multiLevelType w:val="hybridMultilevel"/>
    <w:tmpl w:val="F730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C182F"/>
    <w:multiLevelType w:val="hybridMultilevel"/>
    <w:tmpl w:val="1680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C0D43"/>
    <w:multiLevelType w:val="hybridMultilevel"/>
    <w:tmpl w:val="F4FC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4669D4"/>
    <w:multiLevelType w:val="multilevel"/>
    <w:tmpl w:val="4B2402C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D5F3637"/>
    <w:multiLevelType w:val="hybridMultilevel"/>
    <w:tmpl w:val="30B6F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9F14BA"/>
    <w:multiLevelType w:val="hybridMultilevel"/>
    <w:tmpl w:val="A1E2C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7077DB"/>
    <w:multiLevelType w:val="multilevel"/>
    <w:tmpl w:val="52480566"/>
    <w:lvl w:ilvl="0">
      <w:start w:val="5"/>
      <w:numFmt w:val="decimal"/>
      <w:lvlText w:val="%1"/>
      <w:lvlJc w:val="left"/>
      <w:pPr>
        <w:ind w:left="660" w:hanging="660"/>
      </w:pPr>
      <w:rPr>
        <w:rFonts w:cs="Times New Roman" w:hint="default"/>
      </w:rPr>
    </w:lvl>
    <w:lvl w:ilvl="1">
      <w:start w:val="3"/>
      <w:numFmt w:val="decimal"/>
      <w:lvlText w:val="%1.%2"/>
      <w:lvlJc w:val="left"/>
      <w:pPr>
        <w:ind w:left="1020" w:hanging="660"/>
      </w:pPr>
      <w:rPr>
        <w:rFonts w:cs="Times New Roman" w:hint="default"/>
      </w:rPr>
    </w:lvl>
    <w:lvl w:ilvl="2">
      <w:start w:val="1"/>
      <w:numFmt w:val="decimal"/>
      <w:lvlText w:val="%1.%2.%3"/>
      <w:lvlJc w:val="left"/>
      <w:pPr>
        <w:ind w:left="1440" w:hanging="720"/>
      </w:pPr>
      <w:rPr>
        <w:rFonts w:cs="Times New Roman" w:hint="default"/>
      </w:rPr>
    </w:lvl>
    <w:lvl w:ilvl="3">
      <w:start w:val="3"/>
      <w:numFmt w:val="decimal"/>
      <w:lvlText w:val="%1.%2.%3.%4"/>
      <w:lvlJc w:val="left"/>
      <w:pPr>
        <w:ind w:left="72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4F65462"/>
    <w:multiLevelType w:val="hybridMultilevel"/>
    <w:tmpl w:val="D26A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AB305D"/>
    <w:multiLevelType w:val="hybridMultilevel"/>
    <w:tmpl w:val="1482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241AB5"/>
    <w:multiLevelType w:val="hybridMultilevel"/>
    <w:tmpl w:val="A2B2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D56F87"/>
    <w:multiLevelType w:val="hybridMultilevel"/>
    <w:tmpl w:val="B00E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2615A0"/>
    <w:multiLevelType w:val="hybridMultilevel"/>
    <w:tmpl w:val="9984098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nsid w:val="23BA5408"/>
    <w:multiLevelType w:val="hybridMultilevel"/>
    <w:tmpl w:val="1386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8E0294"/>
    <w:multiLevelType w:val="multilevel"/>
    <w:tmpl w:val="52480566"/>
    <w:lvl w:ilvl="0">
      <w:start w:val="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3"/>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E961B6"/>
    <w:multiLevelType w:val="hybridMultilevel"/>
    <w:tmpl w:val="A4B8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DB1259"/>
    <w:multiLevelType w:val="hybridMultilevel"/>
    <w:tmpl w:val="2A04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615837"/>
    <w:multiLevelType w:val="hybridMultilevel"/>
    <w:tmpl w:val="14E0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E07DA9"/>
    <w:multiLevelType w:val="multilevel"/>
    <w:tmpl w:val="0FC43BA4"/>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B303B3"/>
    <w:multiLevelType w:val="hybridMultilevel"/>
    <w:tmpl w:val="85E0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BB38A9"/>
    <w:multiLevelType w:val="hybridMultilevel"/>
    <w:tmpl w:val="CD08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9E37EA"/>
    <w:multiLevelType w:val="hybridMultilevel"/>
    <w:tmpl w:val="799E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B57A02"/>
    <w:multiLevelType w:val="hybridMultilevel"/>
    <w:tmpl w:val="FEF4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7412B1"/>
    <w:multiLevelType w:val="hybridMultilevel"/>
    <w:tmpl w:val="A128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895E81"/>
    <w:multiLevelType w:val="hybridMultilevel"/>
    <w:tmpl w:val="9E5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1D615F"/>
    <w:multiLevelType w:val="hybridMultilevel"/>
    <w:tmpl w:val="8FA29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C11496"/>
    <w:multiLevelType w:val="hybridMultilevel"/>
    <w:tmpl w:val="0560B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425FC3"/>
    <w:multiLevelType w:val="hybridMultilevel"/>
    <w:tmpl w:val="E7F2CB1E"/>
    <w:lvl w:ilvl="0" w:tplc="8156524E">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3C4D99"/>
    <w:multiLevelType w:val="hybridMultilevel"/>
    <w:tmpl w:val="4350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1B666A"/>
    <w:multiLevelType w:val="hybridMultilevel"/>
    <w:tmpl w:val="6FB6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BD4ABA"/>
    <w:multiLevelType w:val="hybridMultilevel"/>
    <w:tmpl w:val="E0F6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F804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4E15435A"/>
    <w:multiLevelType w:val="hybridMultilevel"/>
    <w:tmpl w:val="102C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D8784F"/>
    <w:multiLevelType w:val="hybridMultilevel"/>
    <w:tmpl w:val="700E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3678FA"/>
    <w:multiLevelType w:val="hybridMultilevel"/>
    <w:tmpl w:val="E28A52D0"/>
    <w:lvl w:ilvl="0" w:tplc="96EA2994">
      <w:start w:val="1"/>
      <w:numFmt w:val="bullet"/>
      <w:lvlText w:val=""/>
      <w:lvlJc w:val="left"/>
      <w:pPr>
        <w:tabs>
          <w:tab w:val="num" w:pos="794"/>
        </w:tabs>
        <w:ind w:left="794" w:hanging="434"/>
      </w:pPr>
      <w:rPr>
        <w:rFonts w:ascii="Symbol" w:hAnsi="Symbol" w:hint="default"/>
      </w:rPr>
    </w:lvl>
    <w:lvl w:ilvl="1" w:tplc="97C63304" w:tentative="1">
      <w:start w:val="1"/>
      <w:numFmt w:val="bullet"/>
      <w:lvlText w:val="o"/>
      <w:lvlJc w:val="left"/>
      <w:pPr>
        <w:tabs>
          <w:tab w:val="num" w:pos="1440"/>
        </w:tabs>
        <w:ind w:left="1440" w:hanging="360"/>
      </w:pPr>
      <w:rPr>
        <w:rFonts w:ascii="Courier New" w:hAnsi="Courier New" w:hint="default"/>
      </w:rPr>
    </w:lvl>
    <w:lvl w:ilvl="2" w:tplc="A5A4359C" w:tentative="1">
      <w:start w:val="1"/>
      <w:numFmt w:val="bullet"/>
      <w:lvlText w:val=""/>
      <w:lvlJc w:val="left"/>
      <w:pPr>
        <w:tabs>
          <w:tab w:val="num" w:pos="2160"/>
        </w:tabs>
        <w:ind w:left="2160" w:hanging="360"/>
      </w:pPr>
      <w:rPr>
        <w:rFonts w:ascii="Wingdings" w:hAnsi="Wingdings" w:hint="default"/>
      </w:rPr>
    </w:lvl>
    <w:lvl w:ilvl="3" w:tplc="22546B9C" w:tentative="1">
      <w:start w:val="1"/>
      <w:numFmt w:val="bullet"/>
      <w:lvlText w:val=""/>
      <w:lvlJc w:val="left"/>
      <w:pPr>
        <w:tabs>
          <w:tab w:val="num" w:pos="2880"/>
        </w:tabs>
        <w:ind w:left="2880" w:hanging="360"/>
      </w:pPr>
      <w:rPr>
        <w:rFonts w:ascii="Symbol" w:hAnsi="Symbol" w:hint="default"/>
      </w:rPr>
    </w:lvl>
    <w:lvl w:ilvl="4" w:tplc="C37263CA" w:tentative="1">
      <w:start w:val="1"/>
      <w:numFmt w:val="bullet"/>
      <w:lvlText w:val="o"/>
      <w:lvlJc w:val="left"/>
      <w:pPr>
        <w:tabs>
          <w:tab w:val="num" w:pos="3600"/>
        </w:tabs>
        <w:ind w:left="3600" w:hanging="360"/>
      </w:pPr>
      <w:rPr>
        <w:rFonts w:ascii="Courier New" w:hAnsi="Courier New" w:hint="default"/>
      </w:rPr>
    </w:lvl>
    <w:lvl w:ilvl="5" w:tplc="CC8C91B0" w:tentative="1">
      <w:start w:val="1"/>
      <w:numFmt w:val="bullet"/>
      <w:lvlText w:val=""/>
      <w:lvlJc w:val="left"/>
      <w:pPr>
        <w:tabs>
          <w:tab w:val="num" w:pos="4320"/>
        </w:tabs>
        <w:ind w:left="4320" w:hanging="360"/>
      </w:pPr>
      <w:rPr>
        <w:rFonts w:ascii="Wingdings" w:hAnsi="Wingdings" w:hint="default"/>
      </w:rPr>
    </w:lvl>
    <w:lvl w:ilvl="6" w:tplc="AFCCC1A8" w:tentative="1">
      <w:start w:val="1"/>
      <w:numFmt w:val="bullet"/>
      <w:lvlText w:val=""/>
      <w:lvlJc w:val="left"/>
      <w:pPr>
        <w:tabs>
          <w:tab w:val="num" w:pos="5040"/>
        </w:tabs>
        <w:ind w:left="5040" w:hanging="360"/>
      </w:pPr>
      <w:rPr>
        <w:rFonts w:ascii="Symbol" w:hAnsi="Symbol" w:hint="default"/>
      </w:rPr>
    </w:lvl>
    <w:lvl w:ilvl="7" w:tplc="D4B49224" w:tentative="1">
      <w:start w:val="1"/>
      <w:numFmt w:val="bullet"/>
      <w:lvlText w:val="o"/>
      <w:lvlJc w:val="left"/>
      <w:pPr>
        <w:tabs>
          <w:tab w:val="num" w:pos="5760"/>
        </w:tabs>
        <w:ind w:left="5760" w:hanging="360"/>
      </w:pPr>
      <w:rPr>
        <w:rFonts w:ascii="Courier New" w:hAnsi="Courier New" w:hint="default"/>
      </w:rPr>
    </w:lvl>
    <w:lvl w:ilvl="8" w:tplc="DB98E8CA" w:tentative="1">
      <w:start w:val="1"/>
      <w:numFmt w:val="bullet"/>
      <w:lvlText w:val=""/>
      <w:lvlJc w:val="left"/>
      <w:pPr>
        <w:tabs>
          <w:tab w:val="num" w:pos="6480"/>
        </w:tabs>
        <w:ind w:left="6480" w:hanging="360"/>
      </w:pPr>
      <w:rPr>
        <w:rFonts w:ascii="Wingdings" w:hAnsi="Wingdings" w:hint="default"/>
      </w:rPr>
    </w:lvl>
  </w:abstractNum>
  <w:abstractNum w:abstractNumId="34">
    <w:nsid w:val="525B30EE"/>
    <w:multiLevelType w:val="hybridMultilevel"/>
    <w:tmpl w:val="BEB6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762269"/>
    <w:multiLevelType w:val="hybridMultilevel"/>
    <w:tmpl w:val="0F7C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E406BE"/>
    <w:multiLevelType w:val="hybridMultilevel"/>
    <w:tmpl w:val="270E8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8B8659F"/>
    <w:multiLevelType w:val="hybridMultilevel"/>
    <w:tmpl w:val="9D8C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CF5073"/>
    <w:multiLevelType w:val="hybridMultilevel"/>
    <w:tmpl w:val="FFDE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410164"/>
    <w:multiLevelType w:val="hybridMultilevel"/>
    <w:tmpl w:val="96FC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F074920"/>
    <w:multiLevelType w:val="hybridMultilevel"/>
    <w:tmpl w:val="1A6A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CD1D32"/>
    <w:multiLevelType w:val="hybridMultilevel"/>
    <w:tmpl w:val="6BAC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C6551A"/>
    <w:multiLevelType w:val="hybridMultilevel"/>
    <w:tmpl w:val="1226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959398D"/>
    <w:multiLevelType w:val="hybridMultilevel"/>
    <w:tmpl w:val="3944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FE8711F"/>
    <w:multiLevelType w:val="hybridMultilevel"/>
    <w:tmpl w:val="0EFC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5276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85A694A"/>
    <w:multiLevelType w:val="hybridMultilevel"/>
    <w:tmpl w:val="39247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FA2296"/>
    <w:multiLevelType w:val="multilevel"/>
    <w:tmpl w:val="0F9C59AA"/>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705712"/>
    <w:multiLevelType w:val="multilevel"/>
    <w:tmpl w:val="EB36FE50"/>
    <w:lvl w:ilvl="0">
      <w:start w:val="1"/>
      <w:numFmt w:val="decimal"/>
      <w:lvlText w:val="%1."/>
      <w:lvlJc w:val="left"/>
      <w:pPr>
        <w:tabs>
          <w:tab w:val="num" w:pos="360"/>
        </w:tabs>
        <w:ind w:left="360" w:hanging="360"/>
      </w:pPr>
      <w:rPr>
        <w:rFonts w:ascii="Times New Roman" w:hAnsi="Times New Roman" w:hint="default"/>
        <w:b/>
        <w:i w:val="0"/>
        <w:sz w:val="22"/>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num w:numId="1">
    <w:abstractNumId w:val="26"/>
  </w:num>
  <w:num w:numId="2">
    <w:abstractNumId w:val="45"/>
  </w:num>
  <w:num w:numId="3">
    <w:abstractNumId w:val="30"/>
  </w:num>
  <w:num w:numId="4">
    <w:abstractNumId w:val="24"/>
  </w:num>
  <w:num w:numId="5">
    <w:abstractNumId w:val="5"/>
  </w:num>
  <w:num w:numId="6">
    <w:abstractNumId w:val="4"/>
  </w:num>
  <w:num w:numId="7">
    <w:abstractNumId w:val="46"/>
  </w:num>
  <w:num w:numId="8">
    <w:abstractNumId w:val="25"/>
  </w:num>
  <w:num w:numId="9">
    <w:abstractNumId w:val="3"/>
  </w:num>
  <w:num w:numId="10">
    <w:abstractNumId w:val="48"/>
  </w:num>
  <w:num w:numId="11">
    <w:abstractNumId w:val="33"/>
  </w:num>
  <w:num w:numId="12">
    <w:abstractNumId w:val="13"/>
  </w:num>
  <w:num w:numId="13">
    <w:abstractNumId w:val="47"/>
  </w:num>
  <w:num w:numId="14">
    <w:abstractNumId w:val="17"/>
  </w:num>
  <w:num w:numId="15">
    <w:abstractNumId w:val="0"/>
  </w:num>
  <w:num w:numId="16">
    <w:abstractNumId w:val="37"/>
  </w:num>
  <w:num w:numId="17">
    <w:abstractNumId w:val="36"/>
  </w:num>
  <w:num w:numId="18">
    <w:abstractNumId w:val="35"/>
  </w:num>
  <w:num w:numId="19">
    <w:abstractNumId w:val="39"/>
  </w:num>
  <w:num w:numId="20">
    <w:abstractNumId w:val="29"/>
  </w:num>
  <w:num w:numId="21">
    <w:abstractNumId w:val="22"/>
  </w:num>
  <w:num w:numId="22">
    <w:abstractNumId w:val="34"/>
  </w:num>
  <w:num w:numId="23">
    <w:abstractNumId w:val="16"/>
  </w:num>
  <w:num w:numId="24">
    <w:abstractNumId w:val="7"/>
  </w:num>
  <w:num w:numId="25">
    <w:abstractNumId w:val="18"/>
  </w:num>
  <w:num w:numId="26">
    <w:abstractNumId w:val="27"/>
  </w:num>
  <w:num w:numId="27">
    <w:abstractNumId w:val="20"/>
  </w:num>
  <w:num w:numId="28">
    <w:abstractNumId w:val="1"/>
  </w:num>
  <w:num w:numId="29">
    <w:abstractNumId w:val="19"/>
  </w:num>
  <w:num w:numId="30">
    <w:abstractNumId w:val="12"/>
  </w:num>
  <w:num w:numId="31">
    <w:abstractNumId w:val="8"/>
  </w:num>
  <w:num w:numId="32">
    <w:abstractNumId w:val="14"/>
  </w:num>
  <w:num w:numId="33">
    <w:abstractNumId w:val="15"/>
  </w:num>
  <w:num w:numId="34">
    <w:abstractNumId w:val="9"/>
  </w:num>
  <w:num w:numId="35">
    <w:abstractNumId w:val="11"/>
  </w:num>
  <w:num w:numId="36">
    <w:abstractNumId w:val="6"/>
  </w:num>
  <w:num w:numId="37">
    <w:abstractNumId w:val="43"/>
  </w:num>
  <w:num w:numId="38">
    <w:abstractNumId w:val="40"/>
  </w:num>
  <w:num w:numId="39">
    <w:abstractNumId w:val="31"/>
  </w:num>
  <w:num w:numId="40">
    <w:abstractNumId w:val="32"/>
  </w:num>
  <w:num w:numId="41">
    <w:abstractNumId w:val="42"/>
  </w:num>
  <w:num w:numId="42">
    <w:abstractNumId w:val="41"/>
  </w:num>
  <w:num w:numId="43">
    <w:abstractNumId w:val="23"/>
  </w:num>
  <w:num w:numId="44">
    <w:abstractNumId w:val="21"/>
  </w:num>
  <w:num w:numId="45">
    <w:abstractNumId w:val="38"/>
  </w:num>
  <w:num w:numId="46">
    <w:abstractNumId w:val="2"/>
  </w:num>
  <w:num w:numId="47">
    <w:abstractNumId w:val="44"/>
  </w:num>
  <w:num w:numId="48">
    <w:abstractNumId w:val="10"/>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28"/>
    <w:rsid w:val="00002C85"/>
    <w:rsid w:val="000068B4"/>
    <w:rsid w:val="00006A2B"/>
    <w:rsid w:val="00006CC8"/>
    <w:rsid w:val="00010B42"/>
    <w:rsid w:val="0001398E"/>
    <w:rsid w:val="00015B1B"/>
    <w:rsid w:val="0001759F"/>
    <w:rsid w:val="00020B87"/>
    <w:rsid w:val="000243F3"/>
    <w:rsid w:val="00025641"/>
    <w:rsid w:val="000307FF"/>
    <w:rsid w:val="00030E27"/>
    <w:rsid w:val="00031DCE"/>
    <w:rsid w:val="00033DFA"/>
    <w:rsid w:val="000341AC"/>
    <w:rsid w:val="0003508B"/>
    <w:rsid w:val="00035AF7"/>
    <w:rsid w:val="00043588"/>
    <w:rsid w:val="00045CC7"/>
    <w:rsid w:val="00046180"/>
    <w:rsid w:val="00047BF0"/>
    <w:rsid w:val="00047C9F"/>
    <w:rsid w:val="00050D0A"/>
    <w:rsid w:val="000521A5"/>
    <w:rsid w:val="0005232A"/>
    <w:rsid w:val="00056579"/>
    <w:rsid w:val="00063EF7"/>
    <w:rsid w:val="00064A12"/>
    <w:rsid w:val="0006740B"/>
    <w:rsid w:val="00067B26"/>
    <w:rsid w:val="00077606"/>
    <w:rsid w:val="0008221B"/>
    <w:rsid w:val="0008452D"/>
    <w:rsid w:val="00087F1F"/>
    <w:rsid w:val="00091716"/>
    <w:rsid w:val="000919D2"/>
    <w:rsid w:val="0009402B"/>
    <w:rsid w:val="00095430"/>
    <w:rsid w:val="000979FD"/>
    <w:rsid w:val="000A0608"/>
    <w:rsid w:val="000A1E90"/>
    <w:rsid w:val="000A4119"/>
    <w:rsid w:val="000B1A49"/>
    <w:rsid w:val="000B3171"/>
    <w:rsid w:val="000C1902"/>
    <w:rsid w:val="000C35C2"/>
    <w:rsid w:val="000C62F3"/>
    <w:rsid w:val="000C6588"/>
    <w:rsid w:val="000C6C4B"/>
    <w:rsid w:val="000D1D87"/>
    <w:rsid w:val="000D3ACC"/>
    <w:rsid w:val="000D48C4"/>
    <w:rsid w:val="000D588C"/>
    <w:rsid w:val="000E2FA8"/>
    <w:rsid w:val="000E3F06"/>
    <w:rsid w:val="000E5460"/>
    <w:rsid w:val="000E57D1"/>
    <w:rsid w:val="000F0766"/>
    <w:rsid w:val="000F2AF1"/>
    <w:rsid w:val="000F50A8"/>
    <w:rsid w:val="000F536E"/>
    <w:rsid w:val="000F7FA1"/>
    <w:rsid w:val="00101D52"/>
    <w:rsid w:val="00103A52"/>
    <w:rsid w:val="0010415B"/>
    <w:rsid w:val="00111819"/>
    <w:rsid w:val="0011242A"/>
    <w:rsid w:val="0011254F"/>
    <w:rsid w:val="00112FC3"/>
    <w:rsid w:val="0011403E"/>
    <w:rsid w:val="00115333"/>
    <w:rsid w:val="0011718C"/>
    <w:rsid w:val="00117F14"/>
    <w:rsid w:val="001241F2"/>
    <w:rsid w:val="0012630C"/>
    <w:rsid w:val="00126DFD"/>
    <w:rsid w:val="00133B5C"/>
    <w:rsid w:val="001366AC"/>
    <w:rsid w:val="00136F69"/>
    <w:rsid w:val="001406DF"/>
    <w:rsid w:val="00142B06"/>
    <w:rsid w:val="00146916"/>
    <w:rsid w:val="001474D6"/>
    <w:rsid w:val="00150239"/>
    <w:rsid w:val="00155394"/>
    <w:rsid w:val="00156217"/>
    <w:rsid w:val="00156820"/>
    <w:rsid w:val="00156A28"/>
    <w:rsid w:val="0016361C"/>
    <w:rsid w:val="00164166"/>
    <w:rsid w:val="00165319"/>
    <w:rsid w:val="001662CF"/>
    <w:rsid w:val="00166CFD"/>
    <w:rsid w:val="00167AF3"/>
    <w:rsid w:val="00172993"/>
    <w:rsid w:val="0017444B"/>
    <w:rsid w:val="00174B04"/>
    <w:rsid w:val="001764EB"/>
    <w:rsid w:val="00176A4D"/>
    <w:rsid w:val="001773C6"/>
    <w:rsid w:val="00181554"/>
    <w:rsid w:val="00184CF1"/>
    <w:rsid w:val="00187757"/>
    <w:rsid w:val="001918CC"/>
    <w:rsid w:val="00195400"/>
    <w:rsid w:val="00195D0F"/>
    <w:rsid w:val="00195F8E"/>
    <w:rsid w:val="00196595"/>
    <w:rsid w:val="001A0794"/>
    <w:rsid w:val="001A17EE"/>
    <w:rsid w:val="001A1ADD"/>
    <w:rsid w:val="001A1DA8"/>
    <w:rsid w:val="001B1A54"/>
    <w:rsid w:val="001B2780"/>
    <w:rsid w:val="001B3781"/>
    <w:rsid w:val="001B3CBE"/>
    <w:rsid w:val="001B49A1"/>
    <w:rsid w:val="001B7821"/>
    <w:rsid w:val="001C7AB4"/>
    <w:rsid w:val="001D26EA"/>
    <w:rsid w:val="001D3B37"/>
    <w:rsid w:val="001D7C8C"/>
    <w:rsid w:val="001E5DC0"/>
    <w:rsid w:val="001F1B8F"/>
    <w:rsid w:val="001F5308"/>
    <w:rsid w:val="001F6C39"/>
    <w:rsid w:val="001F6D7A"/>
    <w:rsid w:val="001F7062"/>
    <w:rsid w:val="00201A67"/>
    <w:rsid w:val="00205EC8"/>
    <w:rsid w:val="0021245A"/>
    <w:rsid w:val="0021263B"/>
    <w:rsid w:val="0021333A"/>
    <w:rsid w:val="00215D4B"/>
    <w:rsid w:val="0021627E"/>
    <w:rsid w:val="002168AD"/>
    <w:rsid w:val="002204B9"/>
    <w:rsid w:val="0022485D"/>
    <w:rsid w:val="00227F30"/>
    <w:rsid w:val="00231A6B"/>
    <w:rsid w:val="00231BAD"/>
    <w:rsid w:val="00232888"/>
    <w:rsid w:val="002339EA"/>
    <w:rsid w:val="002401FC"/>
    <w:rsid w:val="00240396"/>
    <w:rsid w:val="00242151"/>
    <w:rsid w:val="002515BB"/>
    <w:rsid w:val="0026297A"/>
    <w:rsid w:val="00262F4C"/>
    <w:rsid w:val="00264D8A"/>
    <w:rsid w:val="00265262"/>
    <w:rsid w:val="0026527D"/>
    <w:rsid w:val="00267279"/>
    <w:rsid w:val="00267F49"/>
    <w:rsid w:val="00271F25"/>
    <w:rsid w:val="002765C4"/>
    <w:rsid w:val="00277DF0"/>
    <w:rsid w:val="002823DF"/>
    <w:rsid w:val="00282DDA"/>
    <w:rsid w:val="00284212"/>
    <w:rsid w:val="0028588A"/>
    <w:rsid w:val="002875B9"/>
    <w:rsid w:val="00290F39"/>
    <w:rsid w:val="00295447"/>
    <w:rsid w:val="00296167"/>
    <w:rsid w:val="002A0303"/>
    <w:rsid w:val="002A0E16"/>
    <w:rsid w:val="002A230B"/>
    <w:rsid w:val="002A3147"/>
    <w:rsid w:val="002A366F"/>
    <w:rsid w:val="002A722D"/>
    <w:rsid w:val="002A72CF"/>
    <w:rsid w:val="002A7734"/>
    <w:rsid w:val="002B04F0"/>
    <w:rsid w:val="002B2F54"/>
    <w:rsid w:val="002B5714"/>
    <w:rsid w:val="002B582C"/>
    <w:rsid w:val="002B7006"/>
    <w:rsid w:val="002C0025"/>
    <w:rsid w:val="002C0CE5"/>
    <w:rsid w:val="002C49CF"/>
    <w:rsid w:val="002C4C3E"/>
    <w:rsid w:val="002C59EB"/>
    <w:rsid w:val="002D121B"/>
    <w:rsid w:val="002D388A"/>
    <w:rsid w:val="002E2E42"/>
    <w:rsid w:val="002E3D11"/>
    <w:rsid w:val="002F1A16"/>
    <w:rsid w:val="002F45D5"/>
    <w:rsid w:val="002F4A01"/>
    <w:rsid w:val="003038E8"/>
    <w:rsid w:val="00307C28"/>
    <w:rsid w:val="00307EB1"/>
    <w:rsid w:val="00314A06"/>
    <w:rsid w:val="00321B5E"/>
    <w:rsid w:val="0032362B"/>
    <w:rsid w:val="0032447E"/>
    <w:rsid w:val="00324810"/>
    <w:rsid w:val="003255AE"/>
    <w:rsid w:val="00325B6B"/>
    <w:rsid w:val="00325C7C"/>
    <w:rsid w:val="00327966"/>
    <w:rsid w:val="00327B8B"/>
    <w:rsid w:val="00334CB1"/>
    <w:rsid w:val="00336AE4"/>
    <w:rsid w:val="0034019F"/>
    <w:rsid w:val="00344917"/>
    <w:rsid w:val="00344EBA"/>
    <w:rsid w:val="00344ED8"/>
    <w:rsid w:val="00351685"/>
    <w:rsid w:val="00351ADC"/>
    <w:rsid w:val="00357DF2"/>
    <w:rsid w:val="00360BAD"/>
    <w:rsid w:val="003625E5"/>
    <w:rsid w:val="00366434"/>
    <w:rsid w:val="003701DB"/>
    <w:rsid w:val="00370282"/>
    <w:rsid w:val="00372D31"/>
    <w:rsid w:val="00373F29"/>
    <w:rsid w:val="003745EA"/>
    <w:rsid w:val="00381CAB"/>
    <w:rsid w:val="003831C9"/>
    <w:rsid w:val="003835E8"/>
    <w:rsid w:val="00384D18"/>
    <w:rsid w:val="003864D9"/>
    <w:rsid w:val="00387DFF"/>
    <w:rsid w:val="003928CD"/>
    <w:rsid w:val="003941CB"/>
    <w:rsid w:val="0039595D"/>
    <w:rsid w:val="003B012A"/>
    <w:rsid w:val="003B034E"/>
    <w:rsid w:val="003B12D0"/>
    <w:rsid w:val="003B22D2"/>
    <w:rsid w:val="003B72C6"/>
    <w:rsid w:val="003C19B5"/>
    <w:rsid w:val="003C23E9"/>
    <w:rsid w:val="003C436D"/>
    <w:rsid w:val="003C683B"/>
    <w:rsid w:val="003D038C"/>
    <w:rsid w:val="003D201A"/>
    <w:rsid w:val="003D32BB"/>
    <w:rsid w:val="003D6D57"/>
    <w:rsid w:val="003D7554"/>
    <w:rsid w:val="003E02F4"/>
    <w:rsid w:val="003E0923"/>
    <w:rsid w:val="003E0D3F"/>
    <w:rsid w:val="003E0E37"/>
    <w:rsid w:val="003E0F3C"/>
    <w:rsid w:val="003E5B8D"/>
    <w:rsid w:val="003E693C"/>
    <w:rsid w:val="003F05E3"/>
    <w:rsid w:val="003F1290"/>
    <w:rsid w:val="003F4714"/>
    <w:rsid w:val="003F7973"/>
    <w:rsid w:val="004001CD"/>
    <w:rsid w:val="00400297"/>
    <w:rsid w:val="00400935"/>
    <w:rsid w:val="004009F8"/>
    <w:rsid w:val="00401220"/>
    <w:rsid w:val="004012C6"/>
    <w:rsid w:val="00401EB6"/>
    <w:rsid w:val="00406048"/>
    <w:rsid w:val="00407699"/>
    <w:rsid w:val="00407ADA"/>
    <w:rsid w:val="004111C7"/>
    <w:rsid w:val="0041773F"/>
    <w:rsid w:val="00420270"/>
    <w:rsid w:val="004204DD"/>
    <w:rsid w:val="00424987"/>
    <w:rsid w:val="00424A36"/>
    <w:rsid w:val="004268DD"/>
    <w:rsid w:val="00426FE8"/>
    <w:rsid w:val="0043204B"/>
    <w:rsid w:val="004342A6"/>
    <w:rsid w:val="00434B00"/>
    <w:rsid w:val="00435BA8"/>
    <w:rsid w:val="00437DC3"/>
    <w:rsid w:val="0044028B"/>
    <w:rsid w:val="00440472"/>
    <w:rsid w:val="00442E97"/>
    <w:rsid w:val="00443685"/>
    <w:rsid w:val="00447760"/>
    <w:rsid w:val="00450C75"/>
    <w:rsid w:val="00450F25"/>
    <w:rsid w:val="00455425"/>
    <w:rsid w:val="004574BC"/>
    <w:rsid w:val="004626E5"/>
    <w:rsid w:val="00462885"/>
    <w:rsid w:val="00463012"/>
    <w:rsid w:val="00463AD9"/>
    <w:rsid w:val="00463B26"/>
    <w:rsid w:val="004651DF"/>
    <w:rsid w:val="00470255"/>
    <w:rsid w:val="00470D05"/>
    <w:rsid w:val="004719F8"/>
    <w:rsid w:val="00484093"/>
    <w:rsid w:val="00485E69"/>
    <w:rsid w:val="0048668F"/>
    <w:rsid w:val="004876E8"/>
    <w:rsid w:val="004946B1"/>
    <w:rsid w:val="0049510A"/>
    <w:rsid w:val="00495C14"/>
    <w:rsid w:val="00496B12"/>
    <w:rsid w:val="004A1AC7"/>
    <w:rsid w:val="004A1BD1"/>
    <w:rsid w:val="004A1F2A"/>
    <w:rsid w:val="004A3714"/>
    <w:rsid w:val="004A3967"/>
    <w:rsid w:val="004A485B"/>
    <w:rsid w:val="004A4CBA"/>
    <w:rsid w:val="004A69F5"/>
    <w:rsid w:val="004B04DC"/>
    <w:rsid w:val="004B0521"/>
    <w:rsid w:val="004B2AE2"/>
    <w:rsid w:val="004B2E6F"/>
    <w:rsid w:val="004B4D0F"/>
    <w:rsid w:val="004B7F10"/>
    <w:rsid w:val="004C0F02"/>
    <w:rsid w:val="004C12E0"/>
    <w:rsid w:val="004C20F4"/>
    <w:rsid w:val="004C30AD"/>
    <w:rsid w:val="004C7BC8"/>
    <w:rsid w:val="004D3917"/>
    <w:rsid w:val="004D578C"/>
    <w:rsid w:val="004E4D63"/>
    <w:rsid w:val="004F0798"/>
    <w:rsid w:val="004F1459"/>
    <w:rsid w:val="004F317B"/>
    <w:rsid w:val="004F434C"/>
    <w:rsid w:val="004F57D0"/>
    <w:rsid w:val="00504CBB"/>
    <w:rsid w:val="00507F30"/>
    <w:rsid w:val="005125CE"/>
    <w:rsid w:val="005172CA"/>
    <w:rsid w:val="00520188"/>
    <w:rsid w:val="005212B4"/>
    <w:rsid w:val="00522EB3"/>
    <w:rsid w:val="00526658"/>
    <w:rsid w:val="00535562"/>
    <w:rsid w:val="00536F74"/>
    <w:rsid w:val="00537191"/>
    <w:rsid w:val="00540F86"/>
    <w:rsid w:val="00542D7C"/>
    <w:rsid w:val="00542FDC"/>
    <w:rsid w:val="005434E1"/>
    <w:rsid w:val="005435AD"/>
    <w:rsid w:val="0055388E"/>
    <w:rsid w:val="00553FCE"/>
    <w:rsid w:val="00555D27"/>
    <w:rsid w:val="00560287"/>
    <w:rsid w:val="00570F88"/>
    <w:rsid w:val="00572805"/>
    <w:rsid w:val="00573011"/>
    <w:rsid w:val="00574027"/>
    <w:rsid w:val="00576C54"/>
    <w:rsid w:val="00576CC9"/>
    <w:rsid w:val="00582345"/>
    <w:rsid w:val="00582D13"/>
    <w:rsid w:val="00590619"/>
    <w:rsid w:val="005948F4"/>
    <w:rsid w:val="005A0E81"/>
    <w:rsid w:val="005A0F89"/>
    <w:rsid w:val="005A3DC0"/>
    <w:rsid w:val="005A6C89"/>
    <w:rsid w:val="005B10EB"/>
    <w:rsid w:val="005B15EB"/>
    <w:rsid w:val="005B1AC7"/>
    <w:rsid w:val="005B27BA"/>
    <w:rsid w:val="005B370E"/>
    <w:rsid w:val="005B5C17"/>
    <w:rsid w:val="005B5CD1"/>
    <w:rsid w:val="005C0117"/>
    <w:rsid w:val="005C1D07"/>
    <w:rsid w:val="005C278E"/>
    <w:rsid w:val="005D1DFC"/>
    <w:rsid w:val="005D42F9"/>
    <w:rsid w:val="005D4C23"/>
    <w:rsid w:val="005D59B4"/>
    <w:rsid w:val="005D6564"/>
    <w:rsid w:val="005E080A"/>
    <w:rsid w:val="005E312B"/>
    <w:rsid w:val="005E323B"/>
    <w:rsid w:val="005E3B84"/>
    <w:rsid w:val="005F2957"/>
    <w:rsid w:val="005F3AD1"/>
    <w:rsid w:val="005F5DAD"/>
    <w:rsid w:val="005F6156"/>
    <w:rsid w:val="005F702B"/>
    <w:rsid w:val="006006D0"/>
    <w:rsid w:val="00601254"/>
    <w:rsid w:val="006015A1"/>
    <w:rsid w:val="006022C8"/>
    <w:rsid w:val="00604DB1"/>
    <w:rsid w:val="00606708"/>
    <w:rsid w:val="006068B0"/>
    <w:rsid w:val="00611F4A"/>
    <w:rsid w:val="006120DA"/>
    <w:rsid w:val="00615288"/>
    <w:rsid w:val="00616400"/>
    <w:rsid w:val="006217A1"/>
    <w:rsid w:val="00621D3B"/>
    <w:rsid w:val="006238CE"/>
    <w:rsid w:val="00624040"/>
    <w:rsid w:val="0062602C"/>
    <w:rsid w:val="00630015"/>
    <w:rsid w:val="0063022F"/>
    <w:rsid w:val="00630682"/>
    <w:rsid w:val="006307B7"/>
    <w:rsid w:val="00630F84"/>
    <w:rsid w:val="006316AB"/>
    <w:rsid w:val="00632ED2"/>
    <w:rsid w:val="006333D2"/>
    <w:rsid w:val="00633811"/>
    <w:rsid w:val="0063791D"/>
    <w:rsid w:val="00642A9A"/>
    <w:rsid w:val="0064657D"/>
    <w:rsid w:val="006469F8"/>
    <w:rsid w:val="00657692"/>
    <w:rsid w:val="006635A7"/>
    <w:rsid w:val="00664290"/>
    <w:rsid w:val="00664688"/>
    <w:rsid w:val="00666F1D"/>
    <w:rsid w:val="0067090D"/>
    <w:rsid w:val="00672734"/>
    <w:rsid w:val="006731F0"/>
    <w:rsid w:val="00674476"/>
    <w:rsid w:val="00675F74"/>
    <w:rsid w:val="00677540"/>
    <w:rsid w:val="0068004F"/>
    <w:rsid w:val="006977B8"/>
    <w:rsid w:val="006978AB"/>
    <w:rsid w:val="006A29E6"/>
    <w:rsid w:val="006A3509"/>
    <w:rsid w:val="006A354D"/>
    <w:rsid w:val="006A4A1E"/>
    <w:rsid w:val="006A4DF8"/>
    <w:rsid w:val="006A51E0"/>
    <w:rsid w:val="006A650F"/>
    <w:rsid w:val="006B2676"/>
    <w:rsid w:val="006B5821"/>
    <w:rsid w:val="006B5BA1"/>
    <w:rsid w:val="006B6A99"/>
    <w:rsid w:val="006C08F0"/>
    <w:rsid w:val="006C630C"/>
    <w:rsid w:val="006C6C21"/>
    <w:rsid w:val="006D17F3"/>
    <w:rsid w:val="006D1CFD"/>
    <w:rsid w:val="006D5A42"/>
    <w:rsid w:val="006D7A9F"/>
    <w:rsid w:val="006D7AA9"/>
    <w:rsid w:val="006D7DE9"/>
    <w:rsid w:val="006E0576"/>
    <w:rsid w:val="006E33E8"/>
    <w:rsid w:val="006E4E00"/>
    <w:rsid w:val="006F125A"/>
    <w:rsid w:val="006F1B9F"/>
    <w:rsid w:val="006F2FBD"/>
    <w:rsid w:val="007010F4"/>
    <w:rsid w:val="007026E3"/>
    <w:rsid w:val="00704D39"/>
    <w:rsid w:val="00705A85"/>
    <w:rsid w:val="00707903"/>
    <w:rsid w:val="00710CD0"/>
    <w:rsid w:val="00717ACC"/>
    <w:rsid w:val="0072345D"/>
    <w:rsid w:val="007236D9"/>
    <w:rsid w:val="007256CD"/>
    <w:rsid w:val="00732EFB"/>
    <w:rsid w:val="00737A5D"/>
    <w:rsid w:val="00737CF7"/>
    <w:rsid w:val="00740C2C"/>
    <w:rsid w:val="00743A4B"/>
    <w:rsid w:val="0074557B"/>
    <w:rsid w:val="00747208"/>
    <w:rsid w:val="0075225A"/>
    <w:rsid w:val="0075421A"/>
    <w:rsid w:val="0075588D"/>
    <w:rsid w:val="00756F70"/>
    <w:rsid w:val="00757CC5"/>
    <w:rsid w:val="007609AE"/>
    <w:rsid w:val="00763C05"/>
    <w:rsid w:val="00765D1B"/>
    <w:rsid w:val="007722B4"/>
    <w:rsid w:val="007757C6"/>
    <w:rsid w:val="007822FD"/>
    <w:rsid w:val="00790B7E"/>
    <w:rsid w:val="00791C80"/>
    <w:rsid w:val="00795CC0"/>
    <w:rsid w:val="007969EB"/>
    <w:rsid w:val="007A064A"/>
    <w:rsid w:val="007A1781"/>
    <w:rsid w:val="007A3DCB"/>
    <w:rsid w:val="007A5BC1"/>
    <w:rsid w:val="007A7A84"/>
    <w:rsid w:val="007B0843"/>
    <w:rsid w:val="007B7133"/>
    <w:rsid w:val="007C62B8"/>
    <w:rsid w:val="007C6F8A"/>
    <w:rsid w:val="007C73C0"/>
    <w:rsid w:val="007D3096"/>
    <w:rsid w:val="007E00CA"/>
    <w:rsid w:val="007E029A"/>
    <w:rsid w:val="007E1FC9"/>
    <w:rsid w:val="007E41B1"/>
    <w:rsid w:val="007E42A9"/>
    <w:rsid w:val="007E4E03"/>
    <w:rsid w:val="007F16E1"/>
    <w:rsid w:val="007F38D3"/>
    <w:rsid w:val="007F4711"/>
    <w:rsid w:val="008004EE"/>
    <w:rsid w:val="00801F38"/>
    <w:rsid w:val="00802F80"/>
    <w:rsid w:val="00813D06"/>
    <w:rsid w:val="00813E3E"/>
    <w:rsid w:val="008143CD"/>
    <w:rsid w:val="00814FBC"/>
    <w:rsid w:val="008202D1"/>
    <w:rsid w:val="00820E20"/>
    <w:rsid w:val="00821AC2"/>
    <w:rsid w:val="008221AF"/>
    <w:rsid w:val="00822C76"/>
    <w:rsid w:val="00826F8E"/>
    <w:rsid w:val="00827EF5"/>
    <w:rsid w:val="008309EA"/>
    <w:rsid w:val="00834511"/>
    <w:rsid w:val="00840CAF"/>
    <w:rsid w:val="00840CBD"/>
    <w:rsid w:val="00844533"/>
    <w:rsid w:val="008451CC"/>
    <w:rsid w:val="008467B5"/>
    <w:rsid w:val="0084721E"/>
    <w:rsid w:val="00850A18"/>
    <w:rsid w:val="00851687"/>
    <w:rsid w:val="00852000"/>
    <w:rsid w:val="00852260"/>
    <w:rsid w:val="00854052"/>
    <w:rsid w:val="00854A9D"/>
    <w:rsid w:val="00855733"/>
    <w:rsid w:val="00857B28"/>
    <w:rsid w:val="0086119C"/>
    <w:rsid w:val="00866DC8"/>
    <w:rsid w:val="0086711A"/>
    <w:rsid w:val="00870BA1"/>
    <w:rsid w:val="00875F78"/>
    <w:rsid w:val="00876906"/>
    <w:rsid w:val="00877424"/>
    <w:rsid w:val="00881C7C"/>
    <w:rsid w:val="00882DC0"/>
    <w:rsid w:val="00883DAD"/>
    <w:rsid w:val="0088402C"/>
    <w:rsid w:val="008856F4"/>
    <w:rsid w:val="0089087B"/>
    <w:rsid w:val="0089359D"/>
    <w:rsid w:val="00895CA9"/>
    <w:rsid w:val="0089688D"/>
    <w:rsid w:val="00896938"/>
    <w:rsid w:val="00896BA9"/>
    <w:rsid w:val="008976C5"/>
    <w:rsid w:val="008A106C"/>
    <w:rsid w:val="008A12CC"/>
    <w:rsid w:val="008A2328"/>
    <w:rsid w:val="008A29B7"/>
    <w:rsid w:val="008A6212"/>
    <w:rsid w:val="008B01B0"/>
    <w:rsid w:val="008B04B3"/>
    <w:rsid w:val="008B4C0F"/>
    <w:rsid w:val="008B5409"/>
    <w:rsid w:val="008B5450"/>
    <w:rsid w:val="008C35D9"/>
    <w:rsid w:val="008C381E"/>
    <w:rsid w:val="008C3EED"/>
    <w:rsid w:val="008C6D9A"/>
    <w:rsid w:val="008D06A5"/>
    <w:rsid w:val="008D20F6"/>
    <w:rsid w:val="008D2C94"/>
    <w:rsid w:val="008D351F"/>
    <w:rsid w:val="008D3DC3"/>
    <w:rsid w:val="008D479F"/>
    <w:rsid w:val="008D554F"/>
    <w:rsid w:val="008D57D2"/>
    <w:rsid w:val="008E3442"/>
    <w:rsid w:val="008E5F92"/>
    <w:rsid w:val="008F1A26"/>
    <w:rsid w:val="008F1AD4"/>
    <w:rsid w:val="008F2F1E"/>
    <w:rsid w:val="008F4D76"/>
    <w:rsid w:val="00906C3E"/>
    <w:rsid w:val="0091078D"/>
    <w:rsid w:val="009115BB"/>
    <w:rsid w:val="00911B85"/>
    <w:rsid w:val="00912008"/>
    <w:rsid w:val="00914263"/>
    <w:rsid w:val="00914BE1"/>
    <w:rsid w:val="009209DD"/>
    <w:rsid w:val="00924228"/>
    <w:rsid w:val="00932AF3"/>
    <w:rsid w:val="00933798"/>
    <w:rsid w:val="0093527A"/>
    <w:rsid w:val="009353DA"/>
    <w:rsid w:val="00935535"/>
    <w:rsid w:val="0093776B"/>
    <w:rsid w:val="00942C9B"/>
    <w:rsid w:val="00946711"/>
    <w:rsid w:val="00952DB4"/>
    <w:rsid w:val="00954D4F"/>
    <w:rsid w:val="00955E6D"/>
    <w:rsid w:val="00956A1C"/>
    <w:rsid w:val="00960014"/>
    <w:rsid w:val="009669C4"/>
    <w:rsid w:val="00966FFA"/>
    <w:rsid w:val="00983E4D"/>
    <w:rsid w:val="0098456C"/>
    <w:rsid w:val="00985034"/>
    <w:rsid w:val="00995E17"/>
    <w:rsid w:val="0099625D"/>
    <w:rsid w:val="009966CE"/>
    <w:rsid w:val="009A1A37"/>
    <w:rsid w:val="009A251D"/>
    <w:rsid w:val="009A25B9"/>
    <w:rsid w:val="009A5BBD"/>
    <w:rsid w:val="009A7A25"/>
    <w:rsid w:val="009B0283"/>
    <w:rsid w:val="009B2270"/>
    <w:rsid w:val="009C1116"/>
    <w:rsid w:val="009C134B"/>
    <w:rsid w:val="009C18CA"/>
    <w:rsid w:val="009C1E36"/>
    <w:rsid w:val="009C31E0"/>
    <w:rsid w:val="009C543E"/>
    <w:rsid w:val="009D2C01"/>
    <w:rsid w:val="009D6145"/>
    <w:rsid w:val="009D61F4"/>
    <w:rsid w:val="009D69C9"/>
    <w:rsid w:val="009E02A1"/>
    <w:rsid w:val="009E4ABB"/>
    <w:rsid w:val="009E5258"/>
    <w:rsid w:val="009E54BD"/>
    <w:rsid w:val="009E7973"/>
    <w:rsid w:val="009F2609"/>
    <w:rsid w:val="009F3334"/>
    <w:rsid w:val="009F341C"/>
    <w:rsid w:val="009F4022"/>
    <w:rsid w:val="00A018A1"/>
    <w:rsid w:val="00A01A87"/>
    <w:rsid w:val="00A0227F"/>
    <w:rsid w:val="00A05538"/>
    <w:rsid w:val="00A072AC"/>
    <w:rsid w:val="00A10EC3"/>
    <w:rsid w:val="00A11B4B"/>
    <w:rsid w:val="00A160CD"/>
    <w:rsid w:val="00A17C9F"/>
    <w:rsid w:val="00A21960"/>
    <w:rsid w:val="00A238EB"/>
    <w:rsid w:val="00A238F4"/>
    <w:rsid w:val="00A23CAB"/>
    <w:rsid w:val="00A23CC9"/>
    <w:rsid w:val="00A257B8"/>
    <w:rsid w:val="00A30856"/>
    <w:rsid w:val="00A31A7A"/>
    <w:rsid w:val="00A31DFD"/>
    <w:rsid w:val="00A32A50"/>
    <w:rsid w:val="00A33111"/>
    <w:rsid w:val="00A3332E"/>
    <w:rsid w:val="00A345AA"/>
    <w:rsid w:val="00A3475A"/>
    <w:rsid w:val="00A37E27"/>
    <w:rsid w:val="00A41083"/>
    <w:rsid w:val="00A41F96"/>
    <w:rsid w:val="00A45320"/>
    <w:rsid w:val="00A458C7"/>
    <w:rsid w:val="00A45DD5"/>
    <w:rsid w:val="00A507EC"/>
    <w:rsid w:val="00A50827"/>
    <w:rsid w:val="00A51DDB"/>
    <w:rsid w:val="00A52FD9"/>
    <w:rsid w:val="00A540BE"/>
    <w:rsid w:val="00A54B59"/>
    <w:rsid w:val="00A5509D"/>
    <w:rsid w:val="00A559C5"/>
    <w:rsid w:val="00A55BC8"/>
    <w:rsid w:val="00A56DC0"/>
    <w:rsid w:val="00A60F01"/>
    <w:rsid w:val="00A6177C"/>
    <w:rsid w:val="00A65A46"/>
    <w:rsid w:val="00A65B2D"/>
    <w:rsid w:val="00A66B94"/>
    <w:rsid w:val="00A66E2F"/>
    <w:rsid w:val="00A865B2"/>
    <w:rsid w:val="00A91F4E"/>
    <w:rsid w:val="00A9325B"/>
    <w:rsid w:val="00A95393"/>
    <w:rsid w:val="00A954C6"/>
    <w:rsid w:val="00A956D0"/>
    <w:rsid w:val="00A97354"/>
    <w:rsid w:val="00AA4843"/>
    <w:rsid w:val="00AA52EA"/>
    <w:rsid w:val="00AA7F6A"/>
    <w:rsid w:val="00AB0FD9"/>
    <w:rsid w:val="00AB3155"/>
    <w:rsid w:val="00AB3E4B"/>
    <w:rsid w:val="00AB5E5B"/>
    <w:rsid w:val="00AB6755"/>
    <w:rsid w:val="00AC1839"/>
    <w:rsid w:val="00AC3EFD"/>
    <w:rsid w:val="00AC4531"/>
    <w:rsid w:val="00AC478F"/>
    <w:rsid w:val="00AC7A2E"/>
    <w:rsid w:val="00AD26D7"/>
    <w:rsid w:val="00AD29D2"/>
    <w:rsid w:val="00AD2DA3"/>
    <w:rsid w:val="00AD5249"/>
    <w:rsid w:val="00AD627C"/>
    <w:rsid w:val="00AE5A3F"/>
    <w:rsid w:val="00AE6A7A"/>
    <w:rsid w:val="00AE782D"/>
    <w:rsid w:val="00AF08DC"/>
    <w:rsid w:val="00AF0CA4"/>
    <w:rsid w:val="00AF2086"/>
    <w:rsid w:val="00AF234E"/>
    <w:rsid w:val="00AF2944"/>
    <w:rsid w:val="00AF5DEA"/>
    <w:rsid w:val="00AF73DF"/>
    <w:rsid w:val="00B00EBD"/>
    <w:rsid w:val="00B01134"/>
    <w:rsid w:val="00B0268E"/>
    <w:rsid w:val="00B03472"/>
    <w:rsid w:val="00B03D24"/>
    <w:rsid w:val="00B106E8"/>
    <w:rsid w:val="00B129E8"/>
    <w:rsid w:val="00B12C00"/>
    <w:rsid w:val="00B14590"/>
    <w:rsid w:val="00B14C6F"/>
    <w:rsid w:val="00B1665B"/>
    <w:rsid w:val="00B1762D"/>
    <w:rsid w:val="00B22EC5"/>
    <w:rsid w:val="00B22FDC"/>
    <w:rsid w:val="00B2355C"/>
    <w:rsid w:val="00B25D6E"/>
    <w:rsid w:val="00B27ECD"/>
    <w:rsid w:val="00B310F5"/>
    <w:rsid w:val="00B34FBF"/>
    <w:rsid w:val="00B3667E"/>
    <w:rsid w:val="00B36E5F"/>
    <w:rsid w:val="00B410FA"/>
    <w:rsid w:val="00B4153F"/>
    <w:rsid w:val="00B4504A"/>
    <w:rsid w:val="00B46614"/>
    <w:rsid w:val="00B46D39"/>
    <w:rsid w:val="00B46E56"/>
    <w:rsid w:val="00B4774C"/>
    <w:rsid w:val="00B47D29"/>
    <w:rsid w:val="00B47D93"/>
    <w:rsid w:val="00B5131D"/>
    <w:rsid w:val="00B57560"/>
    <w:rsid w:val="00B60C27"/>
    <w:rsid w:val="00B6164B"/>
    <w:rsid w:val="00B633CF"/>
    <w:rsid w:val="00B67AAC"/>
    <w:rsid w:val="00B73138"/>
    <w:rsid w:val="00B73847"/>
    <w:rsid w:val="00B73988"/>
    <w:rsid w:val="00B75658"/>
    <w:rsid w:val="00B76F21"/>
    <w:rsid w:val="00B777A9"/>
    <w:rsid w:val="00B85CBD"/>
    <w:rsid w:val="00B92BFF"/>
    <w:rsid w:val="00B94DE1"/>
    <w:rsid w:val="00B96A20"/>
    <w:rsid w:val="00BA3166"/>
    <w:rsid w:val="00BA69BE"/>
    <w:rsid w:val="00BB1145"/>
    <w:rsid w:val="00BB2E82"/>
    <w:rsid w:val="00BB3D4B"/>
    <w:rsid w:val="00BB42DC"/>
    <w:rsid w:val="00BB672A"/>
    <w:rsid w:val="00BC2711"/>
    <w:rsid w:val="00BC2FAB"/>
    <w:rsid w:val="00BC508E"/>
    <w:rsid w:val="00BC667F"/>
    <w:rsid w:val="00BC6C06"/>
    <w:rsid w:val="00BC753B"/>
    <w:rsid w:val="00BD02BB"/>
    <w:rsid w:val="00BD03F7"/>
    <w:rsid w:val="00BD5BA2"/>
    <w:rsid w:val="00BD5C24"/>
    <w:rsid w:val="00BD66E6"/>
    <w:rsid w:val="00BE2248"/>
    <w:rsid w:val="00BE6613"/>
    <w:rsid w:val="00BF4F9D"/>
    <w:rsid w:val="00BF50BC"/>
    <w:rsid w:val="00BF6466"/>
    <w:rsid w:val="00BF6658"/>
    <w:rsid w:val="00C03B1A"/>
    <w:rsid w:val="00C078C9"/>
    <w:rsid w:val="00C1245A"/>
    <w:rsid w:val="00C137BD"/>
    <w:rsid w:val="00C17A78"/>
    <w:rsid w:val="00C201AA"/>
    <w:rsid w:val="00C215CA"/>
    <w:rsid w:val="00C25D39"/>
    <w:rsid w:val="00C27CF2"/>
    <w:rsid w:val="00C30E5D"/>
    <w:rsid w:val="00C354B3"/>
    <w:rsid w:val="00C3630A"/>
    <w:rsid w:val="00C37246"/>
    <w:rsid w:val="00C409D6"/>
    <w:rsid w:val="00C41393"/>
    <w:rsid w:val="00C44CAF"/>
    <w:rsid w:val="00C44E18"/>
    <w:rsid w:val="00C44FC9"/>
    <w:rsid w:val="00C45516"/>
    <w:rsid w:val="00C47B7D"/>
    <w:rsid w:val="00C501C4"/>
    <w:rsid w:val="00C501C5"/>
    <w:rsid w:val="00C50226"/>
    <w:rsid w:val="00C51083"/>
    <w:rsid w:val="00C55AC3"/>
    <w:rsid w:val="00C57922"/>
    <w:rsid w:val="00C6275D"/>
    <w:rsid w:val="00C629FE"/>
    <w:rsid w:val="00C643A5"/>
    <w:rsid w:val="00C70A04"/>
    <w:rsid w:val="00C72723"/>
    <w:rsid w:val="00C73B3A"/>
    <w:rsid w:val="00C746DE"/>
    <w:rsid w:val="00C80063"/>
    <w:rsid w:val="00C81D1C"/>
    <w:rsid w:val="00C81F32"/>
    <w:rsid w:val="00C81FA3"/>
    <w:rsid w:val="00C82139"/>
    <w:rsid w:val="00C82E53"/>
    <w:rsid w:val="00C852E7"/>
    <w:rsid w:val="00C852EC"/>
    <w:rsid w:val="00C85CC3"/>
    <w:rsid w:val="00C86998"/>
    <w:rsid w:val="00C91592"/>
    <w:rsid w:val="00C92111"/>
    <w:rsid w:val="00C9250A"/>
    <w:rsid w:val="00CA1C95"/>
    <w:rsid w:val="00CA2CB1"/>
    <w:rsid w:val="00CA3C9A"/>
    <w:rsid w:val="00CA469D"/>
    <w:rsid w:val="00CA6530"/>
    <w:rsid w:val="00CB1855"/>
    <w:rsid w:val="00CB1A0C"/>
    <w:rsid w:val="00CB2ABE"/>
    <w:rsid w:val="00CB41B6"/>
    <w:rsid w:val="00CB6EA0"/>
    <w:rsid w:val="00CB79B1"/>
    <w:rsid w:val="00CB7C2C"/>
    <w:rsid w:val="00CC2D3B"/>
    <w:rsid w:val="00CC50B5"/>
    <w:rsid w:val="00CC5E2F"/>
    <w:rsid w:val="00CC6D83"/>
    <w:rsid w:val="00CC7C42"/>
    <w:rsid w:val="00CD1E93"/>
    <w:rsid w:val="00CD5F2C"/>
    <w:rsid w:val="00CD6789"/>
    <w:rsid w:val="00CD7F5D"/>
    <w:rsid w:val="00CE03F4"/>
    <w:rsid w:val="00CE3BFC"/>
    <w:rsid w:val="00CE3D5E"/>
    <w:rsid w:val="00CE5841"/>
    <w:rsid w:val="00CE6C62"/>
    <w:rsid w:val="00CF1236"/>
    <w:rsid w:val="00CF1AD9"/>
    <w:rsid w:val="00CF3CBB"/>
    <w:rsid w:val="00D00328"/>
    <w:rsid w:val="00D109D9"/>
    <w:rsid w:val="00D119C6"/>
    <w:rsid w:val="00D17129"/>
    <w:rsid w:val="00D22A9D"/>
    <w:rsid w:val="00D22B0F"/>
    <w:rsid w:val="00D248D7"/>
    <w:rsid w:val="00D264A0"/>
    <w:rsid w:val="00D32F52"/>
    <w:rsid w:val="00D41B9D"/>
    <w:rsid w:val="00D41EE8"/>
    <w:rsid w:val="00D420E5"/>
    <w:rsid w:val="00D42885"/>
    <w:rsid w:val="00D45810"/>
    <w:rsid w:val="00D459BF"/>
    <w:rsid w:val="00D45FE2"/>
    <w:rsid w:val="00D47FF3"/>
    <w:rsid w:val="00D52C9B"/>
    <w:rsid w:val="00D603D6"/>
    <w:rsid w:val="00D61519"/>
    <w:rsid w:val="00D67A85"/>
    <w:rsid w:val="00D7369A"/>
    <w:rsid w:val="00D750E5"/>
    <w:rsid w:val="00D759FF"/>
    <w:rsid w:val="00D75CE7"/>
    <w:rsid w:val="00D76F3B"/>
    <w:rsid w:val="00D82F6A"/>
    <w:rsid w:val="00D84E1E"/>
    <w:rsid w:val="00D85699"/>
    <w:rsid w:val="00D85933"/>
    <w:rsid w:val="00D861A7"/>
    <w:rsid w:val="00D91B96"/>
    <w:rsid w:val="00D93241"/>
    <w:rsid w:val="00D932B4"/>
    <w:rsid w:val="00D9363A"/>
    <w:rsid w:val="00D95CC0"/>
    <w:rsid w:val="00D972C5"/>
    <w:rsid w:val="00DA199E"/>
    <w:rsid w:val="00DA1B17"/>
    <w:rsid w:val="00DA60BF"/>
    <w:rsid w:val="00DA613A"/>
    <w:rsid w:val="00DA6243"/>
    <w:rsid w:val="00DB1C9D"/>
    <w:rsid w:val="00DD2637"/>
    <w:rsid w:val="00DD3E20"/>
    <w:rsid w:val="00DD45B1"/>
    <w:rsid w:val="00DD579F"/>
    <w:rsid w:val="00DD5C44"/>
    <w:rsid w:val="00DD7887"/>
    <w:rsid w:val="00DE09D2"/>
    <w:rsid w:val="00DE4582"/>
    <w:rsid w:val="00DE73FB"/>
    <w:rsid w:val="00DE7A9E"/>
    <w:rsid w:val="00DF26CE"/>
    <w:rsid w:val="00DF7F42"/>
    <w:rsid w:val="00E03AFE"/>
    <w:rsid w:val="00E03D3B"/>
    <w:rsid w:val="00E04F09"/>
    <w:rsid w:val="00E05544"/>
    <w:rsid w:val="00E05BD8"/>
    <w:rsid w:val="00E1204F"/>
    <w:rsid w:val="00E136C0"/>
    <w:rsid w:val="00E15350"/>
    <w:rsid w:val="00E16BE7"/>
    <w:rsid w:val="00E17589"/>
    <w:rsid w:val="00E23C50"/>
    <w:rsid w:val="00E2413B"/>
    <w:rsid w:val="00E27D3E"/>
    <w:rsid w:val="00E31891"/>
    <w:rsid w:val="00E35733"/>
    <w:rsid w:val="00E3630D"/>
    <w:rsid w:val="00E37D07"/>
    <w:rsid w:val="00E406B8"/>
    <w:rsid w:val="00E43F3E"/>
    <w:rsid w:val="00E447AF"/>
    <w:rsid w:val="00E44E48"/>
    <w:rsid w:val="00E46E74"/>
    <w:rsid w:val="00E47BB2"/>
    <w:rsid w:val="00E47EE8"/>
    <w:rsid w:val="00E63A65"/>
    <w:rsid w:val="00E65BB8"/>
    <w:rsid w:val="00E67D52"/>
    <w:rsid w:val="00E73778"/>
    <w:rsid w:val="00E76BA8"/>
    <w:rsid w:val="00E76DB2"/>
    <w:rsid w:val="00E8054D"/>
    <w:rsid w:val="00E808B4"/>
    <w:rsid w:val="00E82FDB"/>
    <w:rsid w:val="00E836A1"/>
    <w:rsid w:val="00E87631"/>
    <w:rsid w:val="00E9146C"/>
    <w:rsid w:val="00E918C2"/>
    <w:rsid w:val="00E91954"/>
    <w:rsid w:val="00E9241E"/>
    <w:rsid w:val="00E926EE"/>
    <w:rsid w:val="00E960FC"/>
    <w:rsid w:val="00E97D08"/>
    <w:rsid w:val="00EA3654"/>
    <w:rsid w:val="00EA55C9"/>
    <w:rsid w:val="00EA6E56"/>
    <w:rsid w:val="00EA70EF"/>
    <w:rsid w:val="00EB5798"/>
    <w:rsid w:val="00EC0007"/>
    <w:rsid w:val="00EC063C"/>
    <w:rsid w:val="00EC3DB6"/>
    <w:rsid w:val="00EC7971"/>
    <w:rsid w:val="00EC7F15"/>
    <w:rsid w:val="00ED0CF6"/>
    <w:rsid w:val="00ED3F3A"/>
    <w:rsid w:val="00EE116A"/>
    <w:rsid w:val="00EE2DC0"/>
    <w:rsid w:val="00EE3CDC"/>
    <w:rsid w:val="00EE4266"/>
    <w:rsid w:val="00EF03DF"/>
    <w:rsid w:val="00EF5540"/>
    <w:rsid w:val="00EF5702"/>
    <w:rsid w:val="00EF7390"/>
    <w:rsid w:val="00EF7F1D"/>
    <w:rsid w:val="00F00004"/>
    <w:rsid w:val="00F04C67"/>
    <w:rsid w:val="00F06598"/>
    <w:rsid w:val="00F06774"/>
    <w:rsid w:val="00F12616"/>
    <w:rsid w:val="00F13B76"/>
    <w:rsid w:val="00F13E94"/>
    <w:rsid w:val="00F143AA"/>
    <w:rsid w:val="00F146BB"/>
    <w:rsid w:val="00F14925"/>
    <w:rsid w:val="00F15FB6"/>
    <w:rsid w:val="00F24BAE"/>
    <w:rsid w:val="00F25034"/>
    <w:rsid w:val="00F3108C"/>
    <w:rsid w:val="00F31902"/>
    <w:rsid w:val="00F32259"/>
    <w:rsid w:val="00F367E0"/>
    <w:rsid w:val="00F3729C"/>
    <w:rsid w:val="00F438E1"/>
    <w:rsid w:val="00F43994"/>
    <w:rsid w:val="00F4569D"/>
    <w:rsid w:val="00F468F2"/>
    <w:rsid w:val="00F507D8"/>
    <w:rsid w:val="00F5739F"/>
    <w:rsid w:val="00F62E98"/>
    <w:rsid w:val="00F62F89"/>
    <w:rsid w:val="00F66BD1"/>
    <w:rsid w:val="00F732BA"/>
    <w:rsid w:val="00F733F8"/>
    <w:rsid w:val="00F825FE"/>
    <w:rsid w:val="00F83F75"/>
    <w:rsid w:val="00F844F9"/>
    <w:rsid w:val="00F861A3"/>
    <w:rsid w:val="00F86484"/>
    <w:rsid w:val="00F919E5"/>
    <w:rsid w:val="00F92D14"/>
    <w:rsid w:val="00F954C5"/>
    <w:rsid w:val="00F95D89"/>
    <w:rsid w:val="00F960FB"/>
    <w:rsid w:val="00FA32E5"/>
    <w:rsid w:val="00FA340A"/>
    <w:rsid w:val="00FA36B1"/>
    <w:rsid w:val="00FA6759"/>
    <w:rsid w:val="00FA7187"/>
    <w:rsid w:val="00FA7508"/>
    <w:rsid w:val="00FA7536"/>
    <w:rsid w:val="00FA7E1E"/>
    <w:rsid w:val="00FB3340"/>
    <w:rsid w:val="00FB4D3F"/>
    <w:rsid w:val="00FB5021"/>
    <w:rsid w:val="00FC1568"/>
    <w:rsid w:val="00FC3960"/>
    <w:rsid w:val="00FD2F75"/>
    <w:rsid w:val="00FD36A1"/>
    <w:rsid w:val="00FD4B89"/>
    <w:rsid w:val="00FD5A9C"/>
    <w:rsid w:val="00FE1302"/>
    <w:rsid w:val="00FE307A"/>
    <w:rsid w:val="00FE523F"/>
    <w:rsid w:val="00FE746F"/>
    <w:rsid w:val="00FF067E"/>
    <w:rsid w:val="00FF60AA"/>
    <w:rsid w:val="00FF67D3"/>
    <w:rsid w:val="00FF71CD"/>
    <w:rsid w:val="00FF7F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FF239818-8960-48BB-ABB9-293532F4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987"/>
    <w:rPr>
      <w:lang w:eastAsia="en-US"/>
    </w:rPr>
  </w:style>
  <w:style w:type="paragraph" w:styleId="Heading1">
    <w:name w:val="heading 1"/>
    <w:basedOn w:val="Normal"/>
    <w:next w:val="Normal"/>
    <w:qFormat/>
    <w:rsid w:val="00424987"/>
    <w:pPr>
      <w:keepNext/>
      <w:jc w:val="center"/>
      <w:outlineLvl w:val="0"/>
    </w:pPr>
    <w:rPr>
      <w:b/>
      <w:bCs/>
      <w:sz w:val="24"/>
      <w:szCs w:val="24"/>
    </w:rPr>
  </w:style>
  <w:style w:type="paragraph" w:styleId="Heading2">
    <w:name w:val="heading 2"/>
    <w:basedOn w:val="Normal"/>
    <w:next w:val="Normal"/>
    <w:link w:val="Heading2Char"/>
    <w:uiPriority w:val="99"/>
    <w:qFormat/>
    <w:rsid w:val="00424987"/>
    <w:pPr>
      <w:keepNext/>
      <w:outlineLvl w:val="1"/>
    </w:pPr>
    <w:rPr>
      <w:b/>
      <w:bCs/>
      <w:sz w:val="24"/>
      <w:szCs w:val="24"/>
    </w:rPr>
  </w:style>
  <w:style w:type="paragraph" w:styleId="Heading3">
    <w:name w:val="heading 3"/>
    <w:basedOn w:val="Normal"/>
    <w:next w:val="Normal"/>
    <w:qFormat/>
    <w:rsid w:val="00424987"/>
    <w:pPr>
      <w:keepNext/>
      <w:outlineLvl w:val="2"/>
    </w:pPr>
    <w:rPr>
      <w:sz w:val="24"/>
      <w:szCs w:val="24"/>
    </w:rPr>
  </w:style>
  <w:style w:type="paragraph" w:styleId="Heading4">
    <w:name w:val="heading 4"/>
    <w:basedOn w:val="Normal"/>
    <w:next w:val="Normal"/>
    <w:link w:val="Heading4Char"/>
    <w:uiPriority w:val="99"/>
    <w:qFormat/>
    <w:rsid w:val="00424987"/>
    <w:pPr>
      <w:keepNext/>
      <w:ind w:left="720"/>
      <w:jc w:val="both"/>
      <w:outlineLvl w:val="3"/>
    </w:pPr>
    <w:rPr>
      <w:sz w:val="24"/>
      <w:szCs w:val="24"/>
    </w:rPr>
  </w:style>
  <w:style w:type="paragraph" w:styleId="Heading5">
    <w:name w:val="heading 5"/>
    <w:basedOn w:val="Normal"/>
    <w:next w:val="Normal"/>
    <w:qFormat/>
    <w:rsid w:val="00424987"/>
    <w:pPr>
      <w:keepNext/>
      <w:outlineLvl w:val="4"/>
    </w:pPr>
    <w:rPr>
      <w:sz w:val="24"/>
      <w:szCs w:val="24"/>
      <w:u w:val="single"/>
    </w:rPr>
  </w:style>
  <w:style w:type="paragraph" w:styleId="Heading6">
    <w:name w:val="heading 6"/>
    <w:basedOn w:val="Normal"/>
    <w:next w:val="Normal"/>
    <w:qFormat/>
    <w:rsid w:val="00424987"/>
    <w:pPr>
      <w:keepNext/>
      <w:outlineLvl w:val="5"/>
    </w:pPr>
    <w:rPr>
      <w:b/>
      <w:bCs/>
    </w:rPr>
  </w:style>
  <w:style w:type="paragraph" w:styleId="Heading7">
    <w:name w:val="heading 7"/>
    <w:basedOn w:val="Normal"/>
    <w:next w:val="Normal"/>
    <w:link w:val="Heading7Char"/>
    <w:qFormat/>
    <w:rsid w:val="00424987"/>
    <w:pPr>
      <w:keepNext/>
      <w:ind w:left="-851" w:firstLine="851"/>
      <w:outlineLvl w:val="6"/>
    </w:pPr>
    <w:rPr>
      <w:b/>
      <w:bCs/>
      <w:sz w:val="24"/>
      <w:szCs w:val="24"/>
    </w:rPr>
  </w:style>
  <w:style w:type="paragraph" w:styleId="Heading8">
    <w:name w:val="heading 8"/>
    <w:basedOn w:val="Normal"/>
    <w:next w:val="Normal"/>
    <w:link w:val="Heading8Char"/>
    <w:uiPriority w:val="99"/>
    <w:qFormat/>
    <w:rsid w:val="00424987"/>
    <w:pPr>
      <w:keepNext/>
      <w:ind w:left="-851" w:firstLine="851"/>
      <w:outlineLvl w:val="7"/>
    </w:pPr>
    <w:rPr>
      <w:sz w:val="24"/>
      <w:szCs w:val="24"/>
    </w:rPr>
  </w:style>
  <w:style w:type="paragraph" w:styleId="Heading9">
    <w:name w:val="heading 9"/>
    <w:basedOn w:val="Normal"/>
    <w:next w:val="Normal"/>
    <w:qFormat/>
    <w:rsid w:val="00424987"/>
    <w:pPr>
      <w:keepNext/>
      <w:outlineLvl w:val="8"/>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24987"/>
    <w:rPr>
      <w:sz w:val="16"/>
      <w:szCs w:val="16"/>
    </w:rPr>
  </w:style>
  <w:style w:type="paragraph" w:styleId="CommentText">
    <w:name w:val="annotation text"/>
    <w:basedOn w:val="Normal"/>
    <w:semiHidden/>
    <w:rsid w:val="00424987"/>
  </w:style>
  <w:style w:type="paragraph" w:styleId="Header">
    <w:name w:val="header"/>
    <w:basedOn w:val="Normal"/>
    <w:link w:val="HeaderChar"/>
    <w:uiPriority w:val="99"/>
    <w:rsid w:val="00424987"/>
    <w:pPr>
      <w:tabs>
        <w:tab w:val="center" w:pos="4153"/>
        <w:tab w:val="right" w:pos="8306"/>
      </w:tabs>
    </w:pPr>
  </w:style>
  <w:style w:type="character" w:styleId="PageNumber">
    <w:name w:val="page number"/>
    <w:basedOn w:val="DefaultParagraphFont"/>
    <w:rsid w:val="00424987"/>
  </w:style>
  <w:style w:type="paragraph" w:styleId="FootnoteText">
    <w:name w:val="footnote text"/>
    <w:basedOn w:val="Normal"/>
    <w:semiHidden/>
    <w:rsid w:val="00424987"/>
  </w:style>
  <w:style w:type="character" w:styleId="FootnoteReference">
    <w:name w:val="footnote reference"/>
    <w:basedOn w:val="DefaultParagraphFont"/>
    <w:semiHidden/>
    <w:rsid w:val="00424987"/>
    <w:rPr>
      <w:vertAlign w:val="superscript"/>
    </w:rPr>
  </w:style>
  <w:style w:type="paragraph" w:styleId="BodyText">
    <w:name w:val="Body Text"/>
    <w:basedOn w:val="Normal"/>
    <w:link w:val="BodyTextChar"/>
    <w:uiPriority w:val="99"/>
    <w:rsid w:val="00424987"/>
    <w:rPr>
      <w:sz w:val="24"/>
      <w:szCs w:val="24"/>
    </w:rPr>
  </w:style>
  <w:style w:type="paragraph" w:styleId="BodyText2">
    <w:name w:val="Body Text 2"/>
    <w:basedOn w:val="Normal"/>
    <w:rsid w:val="00424987"/>
    <w:rPr>
      <w:b/>
      <w:bCs/>
      <w:sz w:val="24"/>
      <w:szCs w:val="24"/>
    </w:rPr>
  </w:style>
  <w:style w:type="paragraph" w:styleId="Footer">
    <w:name w:val="footer"/>
    <w:basedOn w:val="Normal"/>
    <w:link w:val="FooterChar"/>
    <w:uiPriority w:val="99"/>
    <w:rsid w:val="00424987"/>
    <w:pPr>
      <w:tabs>
        <w:tab w:val="center" w:pos="4153"/>
        <w:tab w:val="right" w:pos="8306"/>
      </w:tabs>
    </w:pPr>
  </w:style>
  <w:style w:type="paragraph" w:styleId="DocumentMap">
    <w:name w:val="Document Map"/>
    <w:basedOn w:val="Normal"/>
    <w:semiHidden/>
    <w:rsid w:val="00424987"/>
    <w:pPr>
      <w:shd w:val="clear" w:color="auto" w:fill="000080"/>
    </w:pPr>
    <w:rPr>
      <w:rFonts w:ascii="Tahoma" w:hAnsi="Tahoma" w:cs="Tahoma"/>
    </w:rPr>
  </w:style>
  <w:style w:type="paragraph" w:styleId="Title">
    <w:name w:val="Title"/>
    <w:basedOn w:val="Normal"/>
    <w:link w:val="TitleChar"/>
    <w:qFormat/>
    <w:rsid w:val="00424987"/>
    <w:pPr>
      <w:jc w:val="center"/>
    </w:pPr>
    <w:rPr>
      <w:b/>
      <w:bCs/>
      <w:sz w:val="28"/>
      <w:szCs w:val="28"/>
    </w:rPr>
  </w:style>
  <w:style w:type="paragraph" w:styleId="BodyTextIndent2">
    <w:name w:val="Body Text Indent 2"/>
    <w:basedOn w:val="Normal"/>
    <w:link w:val="BodyTextIndent2Char"/>
    <w:rsid w:val="00424987"/>
    <w:pPr>
      <w:ind w:left="720"/>
    </w:pPr>
    <w:rPr>
      <w:sz w:val="24"/>
      <w:szCs w:val="24"/>
    </w:rPr>
  </w:style>
  <w:style w:type="paragraph" w:styleId="BodyTextIndent3">
    <w:name w:val="Body Text Indent 3"/>
    <w:basedOn w:val="Normal"/>
    <w:rsid w:val="00424987"/>
    <w:pPr>
      <w:tabs>
        <w:tab w:val="left" w:pos="851"/>
      </w:tabs>
      <w:ind w:left="720" w:hanging="720"/>
    </w:pPr>
    <w:rPr>
      <w:sz w:val="24"/>
      <w:szCs w:val="24"/>
    </w:rPr>
  </w:style>
  <w:style w:type="character" w:styleId="Hyperlink">
    <w:name w:val="Hyperlink"/>
    <w:basedOn w:val="DefaultParagraphFont"/>
    <w:rsid w:val="00424987"/>
    <w:rPr>
      <w:color w:val="0000FF"/>
      <w:u w:val="single"/>
    </w:rPr>
  </w:style>
  <w:style w:type="paragraph" w:styleId="BalloonText">
    <w:name w:val="Balloon Text"/>
    <w:basedOn w:val="Normal"/>
    <w:semiHidden/>
    <w:rsid w:val="00424987"/>
    <w:rPr>
      <w:rFonts w:ascii="Tahoma" w:hAnsi="Tahoma" w:cs="Tahoma"/>
      <w:sz w:val="16"/>
      <w:szCs w:val="16"/>
    </w:rPr>
  </w:style>
  <w:style w:type="paragraph" w:styleId="TOC1">
    <w:name w:val="toc 1"/>
    <w:basedOn w:val="Normal"/>
    <w:next w:val="Normal"/>
    <w:autoRedefine/>
    <w:semiHidden/>
    <w:rsid w:val="00424987"/>
    <w:pPr>
      <w:spacing w:before="120" w:after="120"/>
    </w:pPr>
    <w:rPr>
      <w:b/>
      <w:bCs/>
      <w:caps/>
    </w:rPr>
  </w:style>
  <w:style w:type="paragraph" w:styleId="TOC2">
    <w:name w:val="toc 2"/>
    <w:basedOn w:val="Normal"/>
    <w:next w:val="Normal"/>
    <w:autoRedefine/>
    <w:semiHidden/>
    <w:rsid w:val="00424987"/>
    <w:pPr>
      <w:ind w:left="200"/>
    </w:pPr>
    <w:rPr>
      <w:smallCaps/>
    </w:rPr>
  </w:style>
  <w:style w:type="paragraph" w:styleId="TOC3">
    <w:name w:val="toc 3"/>
    <w:basedOn w:val="Normal"/>
    <w:next w:val="Normal"/>
    <w:autoRedefine/>
    <w:semiHidden/>
    <w:rsid w:val="00424987"/>
    <w:pPr>
      <w:ind w:left="400"/>
    </w:pPr>
    <w:rPr>
      <w:i/>
      <w:iCs/>
    </w:rPr>
  </w:style>
  <w:style w:type="paragraph" w:styleId="TOC4">
    <w:name w:val="toc 4"/>
    <w:basedOn w:val="Normal"/>
    <w:next w:val="Normal"/>
    <w:autoRedefine/>
    <w:semiHidden/>
    <w:rsid w:val="00424987"/>
    <w:pPr>
      <w:ind w:left="600"/>
    </w:pPr>
    <w:rPr>
      <w:sz w:val="18"/>
      <w:szCs w:val="18"/>
    </w:rPr>
  </w:style>
  <w:style w:type="paragraph" w:styleId="TOC5">
    <w:name w:val="toc 5"/>
    <w:basedOn w:val="Normal"/>
    <w:next w:val="Normal"/>
    <w:autoRedefine/>
    <w:semiHidden/>
    <w:rsid w:val="00424987"/>
    <w:pPr>
      <w:ind w:left="800"/>
    </w:pPr>
    <w:rPr>
      <w:sz w:val="18"/>
      <w:szCs w:val="18"/>
    </w:rPr>
  </w:style>
  <w:style w:type="paragraph" w:styleId="TOC6">
    <w:name w:val="toc 6"/>
    <w:basedOn w:val="Normal"/>
    <w:next w:val="Normal"/>
    <w:autoRedefine/>
    <w:semiHidden/>
    <w:rsid w:val="00424987"/>
    <w:pPr>
      <w:ind w:left="1000"/>
    </w:pPr>
    <w:rPr>
      <w:sz w:val="18"/>
      <w:szCs w:val="18"/>
    </w:rPr>
  </w:style>
  <w:style w:type="paragraph" w:styleId="TOC7">
    <w:name w:val="toc 7"/>
    <w:basedOn w:val="Normal"/>
    <w:next w:val="Normal"/>
    <w:autoRedefine/>
    <w:semiHidden/>
    <w:rsid w:val="00424987"/>
    <w:pPr>
      <w:ind w:left="1200"/>
    </w:pPr>
    <w:rPr>
      <w:sz w:val="18"/>
      <w:szCs w:val="18"/>
    </w:rPr>
  </w:style>
  <w:style w:type="paragraph" w:styleId="TOC8">
    <w:name w:val="toc 8"/>
    <w:basedOn w:val="Normal"/>
    <w:next w:val="Normal"/>
    <w:autoRedefine/>
    <w:semiHidden/>
    <w:rsid w:val="00424987"/>
    <w:pPr>
      <w:ind w:left="1400"/>
    </w:pPr>
    <w:rPr>
      <w:sz w:val="18"/>
      <w:szCs w:val="18"/>
    </w:rPr>
  </w:style>
  <w:style w:type="paragraph" w:styleId="TOC9">
    <w:name w:val="toc 9"/>
    <w:basedOn w:val="Normal"/>
    <w:next w:val="Normal"/>
    <w:autoRedefine/>
    <w:semiHidden/>
    <w:rsid w:val="00424987"/>
    <w:pPr>
      <w:ind w:left="1600"/>
    </w:pPr>
    <w:rPr>
      <w:sz w:val="18"/>
      <w:szCs w:val="18"/>
    </w:rPr>
  </w:style>
  <w:style w:type="character" w:styleId="FollowedHyperlink">
    <w:name w:val="FollowedHyperlink"/>
    <w:basedOn w:val="DefaultParagraphFont"/>
    <w:rsid w:val="00424987"/>
    <w:rPr>
      <w:color w:val="800080"/>
      <w:u w:val="single"/>
    </w:rPr>
  </w:style>
  <w:style w:type="table" w:styleId="TableGrid">
    <w:name w:val="Table Grid"/>
    <w:basedOn w:val="TableNormal"/>
    <w:rsid w:val="006A3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731F0"/>
    <w:pPr>
      <w:spacing w:after="120"/>
      <w:ind w:left="283"/>
    </w:pPr>
  </w:style>
  <w:style w:type="paragraph" w:styleId="BodyText3">
    <w:name w:val="Body Text 3"/>
    <w:basedOn w:val="Normal"/>
    <w:rsid w:val="006731F0"/>
    <w:pPr>
      <w:spacing w:after="120"/>
    </w:pPr>
    <w:rPr>
      <w:sz w:val="16"/>
      <w:szCs w:val="16"/>
    </w:rPr>
  </w:style>
  <w:style w:type="paragraph" w:styleId="Index1">
    <w:name w:val="index 1"/>
    <w:basedOn w:val="Normal"/>
    <w:next w:val="Normal"/>
    <w:autoRedefine/>
    <w:semiHidden/>
    <w:rsid w:val="006731F0"/>
    <w:pPr>
      <w:ind w:left="200" w:hanging="200"/>
    </w:pPr>
  </w:style>
  <w:style w:type="paragraph" w:styleId="IndexHeading">
    <w:name w:val="index heading"/>
    <w:basedOn w:val="Normal"/>
    <w:next w:val="Index1"/>
    <w:semiHidden/>
    <w:rsid w:val="006731F0"/>
    <w:rPr>
      <w:rFonts w:eastAsia="Batang"/>
      <w:sz w:val="24"/>
      <w:szCs w:val="24"/>
    </w:rPr>
  </w:style>
  <w:style w:type="character" w:styleId="Emphasis">
    <w:name w:val="Emphasis"/>
    <w:basedOn w:val="DefaultParagraphFont"/>
    <w:qFormat/>
    <w:rsid w:val="006731F0"/>
    <w:rPr>
      <w:i/>
      <w:iCs/>
    </w:rPr>
  </w:style>
  <w:style w:type="paragraph" w:customStyle="1" w:styleId="Style1">
    <w:name w:val="Style1"/>
    <w:basedOn w:val="Normal"/>
    <w:rsid w:val="006731F0"/>
    <w:rPr>
      <w:sz w:val="22"/>
      <w:szCs w:val="22"/>
    </w:rPr>
  </w:style>
  <w:style w:type="paragraph" w:customStyle="1" w:styleId="Style2">
    <w:name w:val="Style2"/>
    <w:basedOn w:val="Normal"/>
    <w:autoRedefine/>
    <w:rsid w:val="006731F0"/>
    <w:rPr>
      <w:sz w:val="22"/>
    </w:rPr>
  </w:style>
  <w:style w:type="paragraph" w:customStyle="1" w:styleId="Style3">
    <w:name w:val="Style3"/>
    <w:basedOn w:val="Normal"/>
    <w:rsid w:val="006731F0"/>
    <w:rPr>
      <w:b/>
      <w:bCs/>
      <w:sz w:val="22"/>
      <w:szCs w:val="24"/>
    </w:rPr>
  </w:style>
  <w:style w:type="paragraph" w:customStyle="1" w:styleId="CPA">
    <w:name w:val="CPA"/>
    <w:basedOn w:val="Normal"/>
    <w:rsid w:val="00857B28"/>
    <w:pPr>
      <w:overflowPunct w:val="0"/>
      <w:autoSpaceDE w:val="0"/>
      <w:autoSpaceDN w:val="0"/>
      <w:adjustRightInd w:val="0"/>
      <w:spacing w:before="120" w:after="120"/>
      <w:jc w:val="both"/>
      <w:textAlignment w:val="baseline"/>
    </w:pPr>
    <w:rPr>
      <w:b/>
      <w:sz w:val="22"/>
    </w:rPr>
  </w:style>
  <w:style w:type="paragraph" w:styleId="BlockText">
    <w:name w:val="Block Text"/>
    <w:basedOn w:val="Normal"/>
    <w:uiPriority w:val="99"/>
    <w:rsid w:val="00857B28"/>
    <w:pPr>
      <w:spacing w:after="240"/>
      <w:ind w:left="170" w:right="170"/>
      <w:jc w:val="center"/>
    </w:pPr>
    <w:rPr>
      <w:b/>
      <w:bCs/>
      <w:color w:val="000000"/>
      <w:sz w:val="28"/>
      <w:szCs w:val="24"/>
    </w:rPr>
  </w:style>
  <w:style w:type="paragraph" w:styleId="NormalWeb">
    <w:name w:val="Normal (Web)"/>
    <w:basedOn w:val="Normal"/>
    <w:rsid w:val="00857B28"/>
    <w:pPr>
      <w:spacing w:before="100" w:beforeAutospacing="1" w:after="100" w:afterAutospacing="1"/>
    </w:pPr>
    <w:rPr>
      <w:sz w:val="24"/>
      <w:szCs w:val="24"/>
    </w:rPr>
  </w:style>
  <w:style w:type="character" w:customStyle="1" w:styleId="HeaderChar">
    <w:name w:val="Header Char"/>
    <w:basedOn w:val="DefaultParagraphFont"/>
    <w:link w:val="Header"/>
    <w:uiPriority w:val="99"/>
    <w:locked/>
    <w:rsid w:val="009115BB"/>
    <w:rPr>
      <w:lang w:eastAsia="en-US"/>
    </w:rPr>
  </w:style>
  <w:style w:type="paragraph" w:styleId="ListParagraph">
    <w:name w:val="List Paragraph"/>
    <w:basedOn w:val="Normal"/>
    <w:uiPriority w:val="99"/>
    <w:qFormat/>
    <w:rsid w:val="00E447AF"/>
    <w:pPr>
      <w:ind w:left="720"/>
      <w:contextualSpacing/>
    </w:pPr>
  </w:style>
  <w:style w:type="character" w:customStyle="1" w:styleId="BodyTextChar">
    <w:name w:val="Body Text Char"/>
    <w:basedOn w:val="DefaultParagraphFont"/>
    <w:link w:val="BodyText"/>
    <w:uiPriority w:val="99"/>
    <w:rsid w:val="00E47BB2"/>
    <w:rPr>
      <w:sz w:val="24"/>
      <w:szCs w:val="24"/>
      <w:lang w:eastAsia="en-US"/>
    </w:rPr>
  </w:style>
  <w:style w:type="character" w:customStyle="1" w:styleId="Heading4Char">
    <w:name w:val="Heading 4 Char"/>
    <w:basedOn w:val="DefaultParagraphFont"/>
    <w:link w:val="Heading4"/>
    <w:uiPriority w:val="99"/>
    <w:rsid w:val="00666F1D"/>
    <w:rPr>
      <w:sz w:val="24"/>
      <w:szCs w:val="24"/>
      <w:lang w:eastAsia="en-US"/>
    </w:rPr>
  </w:style>
  <w:style w:type="character" w:customStyle="1" w:styleId="Heading2Char">
    <w:name w:val="Heading 2 Char"/>
    <w:basedOn w:val="DefaultParagraphFont"/>
    <w:link w:val="Heading2"/>
    <w:uiPriority w:val="99"/>
    <w:rsid w:val="00630682"/>
    <w:rPr>
      <w:b/>
      <w:bCs/>
      <w:sz w:val="24"/>
      <w:szCs w:val="24"/>
      <w:lang w:eastAsia="en-US"/>
    </w:rPr>
  </w:style>
  <w:style w:type="character" w:customStyle="1" w:styleId="Heading7Char">
    <w:name w:val="Heading 7 Char"/>
    <w:basedOn w:val="DefaultParagraphFont"/>
    <w:link w:val="Heading7"/>
    <w:rsid w:val="002A0E16"/>
    <w:rPr>
      <w:b/>
      <w:bCs/>
      <w:sz w:val="24"/>
      <w:szCs w:val="24"/>
      <w:lang w:eastAsia="en-US"/>
    </w:rPr>
  </w:style>
  <w:style w:type="character" w:styleId="Strong">
    <w:name w:val="Strong"/>
    <w:basedOn w:val="DefaultParagraphFont"/>
    <w:uiPriority w:val="22"/>
    <w:qFormat/>
    <w:rsid w:val="00442E97"/>
    <w:rPr>
      <w:b/>
      <w:bCs/>
    </w:rPr>
  </w:style>
  <w:style w:type="character" w:customStyle="1" w:styleId="BodyTextIndent2Char">
    <w:name w:val="Body Text Indent 2 Char"/>
    <w:basedOn w:val="DefaultParagraphFont"/>
    <w:link w:val="BodyTextIndent2"/>
    <w:locked/>
    <w:rsid w:val="00F66BD1"/>
    <w:rPr>
      <w:sz w:val="24"/>
      <w:szCs w:val="24"/>
      <w:lang w:eastAsia="en-US"/>
    </w:rPr>
  </w:style>
  <w:style w:type="character" w:customStyle="1" w:styleId="FooterChar">
    <w:name w:val="Footer Char"/>
    <w:basedOn w:val="DefaultParagraphFont"/>
    <w:link w:val="Footer"/>
    <w:uiPriority w:val="99"/>
    <w:locked/>
    <w:rsid w:val="00D41EE8"/>
    <w:rPr>
      <w:lang w:eastAsia="en-US"/>
    </w:rPr>
  </w:style>
  <w:style w:type="character" w:customStyle="1" w:styleId="TitleChar">
    <w:name w:val="Title Char"/>
    <w:basedOn w:val="DefaultParagraphFont"/>
    <w:link w:val="Title"/>
    <w:locked/>
    <w:rsid w:val="00A238F4"/>
    <w:rPr>
      <w:b/>
      <w:bCs/>
      <w:sz w:val="28"/>
      <w:szCs w:val="28"/>
      <w:lang w:eastAsia="en-US"/>
    </w:rPr>
  </w:style>
  <w:style w:type="character" w:customStyle="1" w:styleId="Heading8Char">
    <w:name w:val="Heading 8 Char"/>
    <w:basedOn w:val="DefaultParagraphFont"/>
    <w:link w:val="Heading8"/>
    <w:uiPriority w:val="99"/>
    <w:locked/>
    <w:rsid w:val="004F145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80566">
      <w:bodyDiv w:val="1"/>
      <w:marLeft w:val="0"/>
      <w:marRight w:val="0"/>
      <w:marTop w:val="0"/>
      <w:marBottom w:val="0"/>
      <w:divBdr>
        <w:top w:val="none" w:sz="0" w:space="0" w:color="auto"/>
        <w:left w:val="none" w:sz="0" w:space="0" w:color="auto"/>
        <w:bottom w:val="none" w:sz="0" w:space="0" w:color="auto"/>
        <w:right w:val="none" w:sz="0" w:space="0" w:color="auto"/>
      </w:divBdr>
    </w:div>
    <w:div w:id="1225751320">
      <w:bodyDiv w:val="1"/>
      <w:marLeft w:val="0"/>
      <w:marRight w:val="0"/>
      <w:marTop w:val="0"/>
      <w:marBottom w:val="0"/>
      <w:divBdr>
        <w:top w:val="none" w:sz="0" w:space="0" w:color="auto"/>
        <w:left w:val="none" w:sz="0" w:space="0" w:color="auto"/>
        <w:bottom w:val="none" w:sz="0" w:space="0" w:color="auto"/>
        <w:right w:val="none" w:sz="0" w:space="0" w:color="auto"/>
      </w:divBdr>
    </w:div>
    <w:div w:id="1566452625">
      <w:bodyDiv w:val="1"/>
      <w:marLeft w:val="0"/>
      <w:marRight w:val="0"/>
      <w:marTop w:val="0"/>
      <w:marBottom w:val="0"/>
      <w:divBdr>
        <w:top w:val="none" w:sz="0" w:space="0" w:color="auto"/>
        <w:left w:val="none" w:sz="0" w:space="0" w:color="auto"/>
        <w:bottom w:val="none" w:sz="0" w:space="0" w:color="auto"/>
        <w:right w:val="none" w:sz="0" w:space="0" w:color="auto"/>
      </w:divBdr>
    </w:div>
    <w:div w:id="1623609882">
      <w:bodyDiv w:val="1"/>
      <w:marLeft w:val="0"/>
      <w:marRight w:val="0"/>
      <w:marTop w:val="0"/>
      <w:marBottom w:val="0"/>
      <w:divBdr>
        <w:top w:val="none" w:sz="0" w:space="0" w:color="auto"/>
        <w:left w:val="none" w:sz="0" w:space="0" w:color="auto"/>
        <w:bottom w:val="none" w:sz="0" w:space="0" w:color="auto"/>
        <w:right w:val="none" w:sz="0" w:space="0" w:color="auto"/>
      </w:divBdr>
    </w:div>
    <w:div w:id="18548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est.ssvc@nhs.net" TargetMode="External"/><Relationship Id="rId18" Type="http://schemas.openxmlformats.org/officeDocument/2006/relationships/hyperlink" Target="http://www.nhsggc.org.uk/virolog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ukas.com" TargetMode="External"/><Relationship Id="rId17" Type="http://schemas.openxmlformats.org/officeDocument/2006/relationships/hyperlink" Target="http://www.nhsggc.org.uk/virology" TargetMode="External"/><Relationship Id="rId25" Type="http://schemas.openxmlformats.org/officeDocument/2006/relationships/hyperlink" Target="http://www.nhsggc.org.uk/virology" TargetMode="External"/><Relationship Id="rId2" Type="http://schemas.openxmlformats.org/officeDocument/2006/relationships/numbering" Target="numbering.xml"/><Relationship Id="rId16" Type="http://schemas.openxmlformats.org/officeDocument/2006/relationships/hyperlink" Target="http://www.staffnet.ggc.scot.nhs.uk/Corporate%20Services/Clinical%20Governance/Documents/NHS%20GGC%20Clinical%20Governance%20Policy%20June%202016.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hsggc.org.uk/about-us/professional-support-sites/microbiology/west-of-scotland-specialist-virology-centre/" TargetMode="External"/><Relationship Id="rId5" Type="http://schemas.openxmlformats.org/officeDocument/2006/relationships/webSettings" Target="webSettings.xml"/><Relationship Id="rId15" Type="http://schemas.openxmlformats.org/officeDocument/2006/relationships/hyperlink" Target="http://www.staffnet.ggc.scot.nhs.uk/Applications/GAD/Pages/Summary.aspx" TargetMode="External"/><Relationship Id="rId23" Type="http://schemas.openxmlformats.org/officeDocument/2006/relationships/hyperlink" Target="https://twitter.com/NHSGGC"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hsggc.org.uk/virology" TargetMode="External"/><Relationship Id="rId22" Type="http://schemas.openxmlformats.org/officeDocument/2006/relationships/hyperlink" Target="http://www.nhsggc.org.uk/staffcommunic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1071C-CCB5-41E5-8F00-B87AA098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12311</Words>
  <Characters>70176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Gentamicin, Vancomycin, Amikcacin, Netilimicin Anitibiotic Assays &amp; CRP</vt:lpstr>
    </vt:vector>
  </TitlesOfParts>
  <Company>University of Glasgow</Company>
  <LinksUpToDate>false</LinksUpToDate>
  <CharactersWithSpaces>82323</CharactersWithSpaces>
  <SharedDoc>false</SharedDoc>
  <HLinks>
    <vt:vector size="30" baseType="variant">
      <vt:variant>
        <vt:i4>4653063</vt:i4>
      </vt:variant>
      <vt:variant>
        <vt:i4>12</vt:i4>
      </vt:variant>
      <vt:variant>
        <vt:i4>0</vt:i4>
      </vt:variant>
      <vt:variant>
        <vt:i4>5</vt:i4>
      </vt:variant>
      <vt:variant>
        <vt:lpwstr>http://www.nhsggc.org.uk/virology</vt:lpwstr>
      </vt:variant>
      <vt:variant>
        <vt:lpwstr/>
      </vt:variant>
      <vt:variant>
        <vt:i4>4653063</vt:i4>
      </vt:variant>
      <vt:variant>
        <vt:i4>9</vt:i4>
      </vt:variant>
      <vt:variant>
        <vt:i4>0</vt:i4>
      </vt:variant>
      <vt:variant>
        <vt:i4>5</vt:i4>
      </vt:variant>
      <vt:variant>
        <vt:lpwstr>http://www.nhsggc.org.uk/virology</vt:lpwstr>
      </vt:variant>
      <vt:variant>
        <vt:lpwstr/>
      </vt:variant>
      <vt:variant>
        <vt:i4>4849690</vt:i4>
      </vt:variant>
      <vt:variant>
        <vt:i4>6</vt:i4>
      </vt:variant>
      <vt:variant>
        <vt:i4>0</vt:i4>
      </vt:variant>
      <vt:variant>
        <vt:i4>5</vt:i4>
      </vt:variant>
      <vt:variant>
        <vt:lpwstr>http://www.nhsggc.co.uk/</vt:lpwstr>
      </vt:variant>
      <vt:variant>
        <vt:lpwstr/>
      </vt:variant>
      <vt:variant>
        <vt:i4>4653063</vt:i4>
      </vt:variant>
      <vt:variant>
        <vt:i4>3</vt:i4>
      </vt:variant>
      <vt:variant>
        <vt:i4>0</vt:i4>
      </vt:variant>
      <vt:variant>
        <vt:i4>5</vt:i4>
      </vt:variant>
      <vt:variant>
        <vt:lpwstr>http://www.nhsggc.org.uk/virology</vt:lpwstr>
      </vt:variant>
      <vt:variant>
        <vt:lpwstr/>
      </vt:variant>
      <vt:variant>
        <vt:i4>1835114</vt:i4>
      </vt:variant>
      <vt:variant>
        <vt:i4>0</vt:i4>
      </vt:variant>
      <vt:variant>
        <vt:i4>0</vt:i4>
      </vt:variant>
      <vt:variant>
        <vt:i4>5</vt:i4>
      </vt:variant>
      <vt:variant>
        <vt:lpwstr>mailto:christine.ritchie@ggc.scot.nhs.uk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Gentamicin, Vancomycin, Amikcacin, Netilimicin Anitibiotic Assays &amp; CRP</dc:title>
  <dc:creator>The User</dc:creator>
  <cp:lastModifiedBy>Eleri Davies</cp:lastModifiedBy>
  <cp:revision>2</cp:revision>
  <cp:lastPrinted>2016-01-05T11:53:00Z</cp:lastPrinted>
  <dcterms:created xsi:type="dcterms:W3CDTF">2017-09-16T18:17:00Z</dcterms:created>
  <dcterms:modified xsi:type="dcterms:W3CDTF">2017-09-16T18:17:00Z</dcterms:modified>
</cp:coreProperties>
</file>