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40"/>
        <w:tblW w:w="13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8302"/>
        <w:gridCol w:w="2268"/>
        <w:gridCol w:w="2175"/>
      </w:tblGrid>
      <w:tr w:rsidR="007C54FD" w:rsidRPr="00287444" w:rsidTr="007C54FD">
        <w:tc>
          <w:tcPr>
            <w:tcW w:w="9039" w:type="dxa"/>
            <w:gridSpan w:val="2"/>
            <w:shd w:val="clear" w:color="auto" w:fill="D9D9D9"/>
          </w:tcPr>
          <w:p w:rsidR="007C54FD" w:rsidRPr="00287444" w:rsidRDefault="007C54FD" w:rsidP="007C54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7444">
              <w:rPr>
                <w:rFonts w:ascii="Calibri" w:hAnsi="Calibri" w:cs="Calibri"/>
                <w:b/>
                <w:sz w:val="24"/>
                <w:szCs w:val="24"/>
              </w:rPr>
              <w:t xml:space="preserve">Critical Control Point 3:  Preventing Direct Water Usage Colonising / Infecting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</w:t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Vulnerable Patients</w:t>
            </w:r>
          </w:p>
        </w:tc>
        <w:tc>
          <w:tcPr>
            <w:tcW w:w="2268" w:type="dxa"/>
            <w:shd w:val="clear" w:color="auto" w:fill="D9D9D9"/>
          </w:tcPr>
          <w:p w:rsidR="007C54FD" w:rsidRPr="00287444" w:rsidRDefault="007C54FD" w:rsidP="007C54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Requirement met     Yes/No</w:t>
            </w:r>
          </w:p>
        </w:tc>
        <w:tc>
          <w:tcPr>
            <w:tcW w:w="2175" w:type="dxa"/>
            <w:shd w:val="clear" w:color="auto" w:fill="D9D9D9"/>
          </w:tcPr>
          <w:p w:rsidR="007C54FD" w:rsidRPr="00287444" w:rsidRDefault="007C54FD" w:rsidP="007C54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Actions required/ completed</w:t>
            </w:r>
          </w:p>
        </w:tc>
      </w:tr>
      <w:tr w:rsidR="007C54FD" w:rsidRPr="00287444" w:rsidTr="007C54FD">
        <w:tc>
          <w:tcPr>
            <w:tcW w:w="737" w:type="dxa"/>
          </w:tcPr>
          <w:p w:rsidR="007C54FD" w:rsidRPr="00287444" w:rsidRDefault="007C54FD" w:rsidP="007C54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.1</w:t>
            </w:r>
          </w:p>
        </w:tc>
        <w:tc>
          <w:tcPr>
            <w:tcW w:w="8302" w:type="dxa"/>
          </w:tcPr>
          <w:p w:rsidR="007C54FD" w:rsidRPr="00287444" w:rsidRDefault="007C54FD" w:rsidP="007C54FD">
            <w:pPr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Washing Babies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and high risk patients</w:t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:</w:t>
            </w:r>
            <w:r w:rsidRPr="00287444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:rsidR="007C54FD" w:rsidRPr="00287444" w:rsidRDefault="007C54FD" w:rsidP="007C54F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Patients </w:t>
            </w:r>
            <w:r w:rsidRPr="00287444">
              <w:rPr>
                <w:rFonts w:ascii="Calibri" w:hAnsi="Calibri" w:cs="Calibri"/>
                <w:sz w:val="24"/>
                <w:szCs w:val="24"/>
              </w:rPr>
              <w:t>are washed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(inc. face, body wash, top &amp; tail, bed bath, nappy change and immersion bath)</w:t>
            </w:r>
            <w:r w:rsidRPr="00287444">
              <w:rPr>
                <w:rFonts w:ascii="Calibri" w:hAnsi="Calibri" w:cs="Calibri"/>
                <w:sz w:val="24"/>
                <w:szCs w:val="24"/>
              </w:rPr>
              <w:t xml:space="preserve"> using clean, fresh tap water</w:t>
            </w:r>
            <w:r>
              <w:rPr>
                <w:rFonts w:ascii="Calibri" w:hAnsi="Calibri" w:cs="Calibri"/>
                <w:sz w:val="24"/>
                <w:szCs w:val="24"/>
              </w:rPr>
              <w:t>/ commercial wipes.</w:t>
            </w:r>
          </w:p>
        </w:tc>
        <w:tc>
          <w:tcPr>
            <w:tcW w:w="2268" w:type="dxa"/>
          </w:tcPr>
          <w:p w:rsidR="007C54FD" w:rsidRPr="00287444" w:rsidRDefault="007C54FD" w:rsidP="007C54F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7C54FD" w:rsidRPr="00287444" w:rsidRDefault="007C54FD" w:rsidP="007C54F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C54FD" w:rsidRPr="00287444" w:rsidTr="007C54FD">
        <w:tc>
          <w:tcPr>
            <w:tcW w:w="737" w:type="dxa"/>
          </w:tcPr>
          <w:p w:rsidR="007C54FD" w:rsidRPr="00287444" w:rsidRDefault="007C54FD" w:rsidP="007C54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.2</w:t>
            </w:r>
          </w:p>
        </w:tc>
        <w:tc>
          <w:tcPr>
            <w:tcW w:w="8302" w:type="dxa"/>
          </w:tcPr>
          <w:p w:rsidR="007C54FD" w:rsidRPr="00287444" w:rsidRDefault="007C54FD" w:rsidP="007C54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Defrosting Breast Milk:</w:t>
            </w:r>
          </w:p>
          <w:p w:rsidR="007C54FD" w:rsidRPr="00287444" w:rsidRDefault="007C54FD" w:rsidP="007C54FD">
            <w:pPr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Breast milk is defrosted either:</w:t>
            </w:r>
          </w:p>
          <w:p w:rsidR="007C54FD" w:rsidRPr="00287444" w:rsidRDefault="007C54FD" w:rsidP="007C54FD">
            <w:pPr>
              <w:numPr>
                <w:ilvl w:val="0"/>
                <w:numId w:val="1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 xml:space="preserve">in a designated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milk </w:t>
            </w:r>
            <w:r w:rsidRPr="00287444">
              <w:rPr>
                <w:rFonts w:ascii="Calibri" w:hAnsi="Calibri" w:cs="Calibri"/>
                <w:sz w:val="24"/>
                <w:szCs w:val="24"/>
              </w:rPr>
              <w:t>fridge</w:t>
            </w:r>
          </w:p>
          <w:p w:rsidR="007C54FD" w:rsidRPr="00287444" w:rsidRDefault="007C54FD" w:rsidP="007C54FD">
            <w:pPr>
              <w:numPr>
                <w:ilvl w:val="0"/>
                <w:numId w:val="1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outside fridge at room temperature  OR</w:t>
            </w:r>
          </w:p>
          <w:p w:rsidR="007C54FD" w:rsidRDefault="007C54FD" w:rsidP="007C54FD">
            <w:pPr>
              <w:numPr>
                <w:ilvl w:val="0"/>
                <w:numId w:val="1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proofErr w:type="gramStart"/>
            <w:r w:rsidRPr="00287444">
              <w:rPr>
                <w:rFonts w:ascii="Calibri" w:hAnsi="Calibri" w:cs="Calibri"/>
                <w:sz w:val="24"/>
                <w:szCs w:val="24"/>
              </w:rPr>
              <w:t>using</w:t>
            </w:r>
            <w:proofErr w:type="gramEnd"/>
            <w:r w:rsidRPr="00287444">
              <w:rPr>
                <w:rFonts w:ascii="Calibri" w:hAnsi="Calibri" w:cs="Calibri"/>
                <w:sz w:val="24"/>
                <w:szCs w:val="24"/>
              </w:rPr>
              <w:t xml:space="preserve"> a warming/ defrosting device designed to ensure no direct contact with the bottle/ syringe with non-sterile water.</w:t>
            </w:r>
          </w:p>
          <w:p w:rsidR="007C54FD" w:rsidRPr="00287444" w:rsidRDefault="007C54FD" w:rsidP="007C54FD">
            <w:pPr>
              <w:numPr>
                <w:ilvl w:val="0"/>
                <w:numId w:val="1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Using sterile water warmed in a warming cabinet</w:t>
            </w:r>
          </w:p>
          <w:p w:rsidR="007C54FD" w:rsidRDefault="007C54FD" w:rsidP="007C54F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NB: D</w:t>
            </w:r>
            <w:r w:rsidRPr="00287444">
              <w:rPr>
                <w:rFonts w:ascii="Calibri" w:hAnsi="Calibri" w:cs="Calibri"/>
                <w:sz w:val="24"/>
                <w:szCs w:val="24"/>
              </w:rPr>
              <w:t>iscard any milk not used once defrosted</w:t>
            </w:r>
          </w:p>
          <w:p w:rsidR="007C54FD" w:rsidRPr="00287444" w:rsidRDefault="007C54FD" w:rsidP="007C54F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  DO NOT USE WARM TAP WATER</w:t>
            </w:r>
          </w:p>
        </w:tc>
        <w:tc>
          <w:tcPr>
            <w:tcW w:w="2268" w:type="dxa"/>
          </w:tcPr>
          <w:p w:rsidR="007C54FD" w:rsidRPr="00287444" w:rsidRDefault="007C54FD" w:rsidP="007C54F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7C54FD" w:rsidRPr="00287444" w:rsidRDefault="007C54FD" w:rsidP="007C54F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C54FD" w:rsidRPr="00287444" w:rsidTr="007C54FD">
        <w:tc>
          <w:tcPr>
            <w:tcW w:w="737" w:type="dxa"/>
          </w:tcPr>
          <w:p w:rsidR="007C54FD" w:rsidRPr="00287444" w:rsidRDefault="007C54FD" w:rsidP="007C54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.3</w:t>
            </w:r>
          </w:p>
        </w:tc>
        <w:tc>
          <w:tcPr>
            <w:tcW w:w="8302" w:type="dxa"/>
          </w:tcPr>
          <w:p w:rsidR="007C54FD" w:rsidRPr="00287444" w:rsidRDefault="007C54FD" w:rsidP="007C54FD">
            <w:pPr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Warming Breast/ Formula Milk:</w:t>
            </w:r>
          </w:p>
          <w:p w:rsidR="007C54FD" w:rsidRPr="00287444" w:rsidRDefault="007C54FD" w:rsidP="007C54FD">
            <w:pPr>
              <w:numPr>
                <w:ilvl w:val="0"/>
                <w:numId w:val="2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Milk is taken out of fridge one hour prior to use OR</w:t>
            </w:r>
          </w:p>
          <w:p w:rsidR="007C54FD" w:rsidRDefault="007C54FD" w:rsidP="007C54FD">
            <w:pPr>
              <w:numPr>
                <w:ilvl w:val="0"/>
                <w:numId w:val="2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Milk is warmed using a warming device designed to ensure no direct contact with the bottle/ syringe with non-sterile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water</w:t>
            </w:r>
            <w:r w:rsidRPr="00287444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7C54FD" w:rsidRPr="00287444" w:rsidRDefault="007C54FD" w:rsidP="007C54FD">
            <w:pPr>
              <w:numPr>
                <w:ilvl w:val="0"/>
                <w:numId w:val="2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Use warmed (in warming cabinet ), sterile water</w:t>
            </w:r>
          </w:p>
        </w:tc>
        <w:tc>
          <w:tcPr>
            <w:tcW w:w="2268" w:type="dxa"/>
          </w:tcPr>
          <w:p w:rsidR="007C54FD" w:rsidRPr="00287444" w:rsidRDefault="007C54FD" w:rsidP="007C54F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7C54FD" w:rsidRPr="00287444" w:rsidRDefault="007C54FD" w:rsidP="007C54F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C54FD" w:rsidRPr="00287444" w:rsidTr="007C54FD">
        <w:tc>
          <w:tcPr>
            <w:tcW w:w="737" w:type="dxa"/>
          </w:tcPr>
          <w:p w:rsidR="007C54FD" w:rsidRPr="00287444" w:rsidRDefault="007C54FD" w:rsidP="007C54FD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.4</w:t>
            </w:r>
          </w:p>
        </w:tc>
        <w:tc>
          <w:tcPr>
            <w:tcW w:w="8302" w:type="dxa"/>
          </w:tcPr>
          <w:p w:rsidR="007C54FD" w:rsidRPr="00287444" w:rsidRDefault="007C54FD" w:rsidP="007C54FD">
            <w:pPr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Use of Ice:</w:t>
            </w:r>
          </w:p>
          <w:p w:rsidR="007C54FD" w:rsidRDefault="007C54FD" w:rsidP="007C54FD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 xml:space="preserve">Ice is not used for direct baby care in NNUs (all levels).   </w:t>
            </w:r>
          </w:p>
          <w:p w:rsidR="007C54FD" w:rsidRPr="00287444" w:rsidRDefault="007C54FD" w:rsidP="007C54FD">
            <w:pPr>
              <w:numPr>
                <w:ilvl w:val="0"/>
                <w:numId w:val="3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Ice for consumption by severely </w:t>
            </w:r>
            <w:r>
              <w:rPr>
                <w:rFonts w:ascii="Calibri" w:hAnsi="Calibri" w:cs="Calibri"/>
                <w:sz w:val="24"/>
                <w:szCs w:val="24"/>
              </w:rPr>
              <w:t>immune-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compromised patients should be made with sterile water and not taken from an ice machine. </w:t>
            </w:r>
          </w:p>
        </w:tc>
        <w:tc>
          <w:tcPr>
            <w:tcW w:w="2268" w:type="dxa"/>
          </w:tcPr>
          <w:p w:rsidR="007C54FD" w:rsidRPr="00287444" w:rsidRDefault="007C54FD" w:rsidP="007C54F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175" w:type="dxa"/>
          </w:tcPr>
          <w:p w:rsidR="007C54FD" w:rsidRPr="00287444" w:rsidRDefault="007C54FD" w:rsidP="007C54FD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7C54FD" w:rsidRDefault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Pr="007C54FD" w:rsidRDefault="007C54FD" w:rsidP="007C54FD"/>
    <w:p w:rsidR="007C54FD" w:rsidRDefault="007C54FD" w:rsidP="007C54FD"/>
    <w:p w:rsidR="007C54FD" w:rsidRDefault="007C54FD" w:rsidP="007C54FD"/>
    <w:p w:rsidR="007C54FD" w:rsidRDefault="007C54FD" w:rsidP="007C54FD"/>
    <w:p w:rsidR="00F10139" w:rsidRDefault="007C54FD" w:rsidP="007C54FD">
      <w:pPr>
        <w:tabs>
          <w:tab w:val="left" w:pos="4650"/>
        </w:tabs>
      </w:pPr>
      <w:r>
        <w:tab/>
      </w:r>
    </w:p>
    <w:p w:rsidR="007C54FD" w:rsidRDefault="007C54FD" w:rsidP="007C54FD">
      <w:pPr>
        <w:tabs>
          <w:tab w:val="left" w:pos="4650"/>
        </w:tabs>
      </w:pPr>
    </w:p>
    <w:p w:rsidR="007C54FD" w:rsidRDefault="007C54FD" w:rsidP="007C54FD">
      <w:pPr>
        <w:tabs>
          <w:tab w:val="left" w:pos="4650"/>
        </w:tabs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222"/>
        <w:gridCol w:w="2268"/>
        <w:gridCol w:w="2268"/>
      </w:tblGrid>
      <w:tr w:rsidR="007C54FD" w:rsidRPr="00287444" w:rsidTr="00D25745">
        <w:tc>
          <w:tcPr>
            <w:tcW w:w="9039" w:type="dxa"/>
            <w:gridSpan w:val="2"/>
            <w:shd w:val="clear" w:color="auto" w:fill="D9D9D9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br w:type="page"/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 xml:space="preserve">Critical Control Point 4:  Preventing Indirect Contact with </w:t>
            </w:r>
            <w:r w:rsidRPr="00287444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P. </w:t>
            </w:r>
            <w:proofErr w:type="spellStart"/>
            <w:r w:rsidRPr="00287444">
              <w:rPr>
                <w:rFonts w:ascii="Calibri" w:hAnsi="Calibri" w:cs="Calibri"/>
                <w:b/>
                <w:i/>
                <w:sz w:val="24"/>
                <w:szCs w:val="24"/>
              </w:rPr>
              <w:t>aeruginosa</w:t>
            </w:r>
            <w:proofErr w:type="spellEnd"/>
            <w:r w:rsidRPr="00287444">
              <w:rPr>
                <w:rFonts w:ascii="Calibri" w:hAnsi="Calibri" w:cs="Calibri"/>
                <w:b/>
                <w:sz w:val="24"/>
                <w:szCs w:val="24"/>
              </w:rPr>
              <w:t xml:space="preserve"> from Colonised/ Infected Patients</w:t>
            </w:r>
          </w:p>
        </w:tc>
        <w:tc>
          <w:tcPr>
            <w:tcW w:w="2268" w:type="dxa"/>
            <w:shd w:val="clear" w:color="auto" w:fill="D9D9D9"/>
          </w:tcPr>
          <w:p w:rsidR="007C54FD" w:rsidRPr="00287444" w:rsidRDefault="007C54FD" w:rsidP="00D257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Requirement met     Yes/No</w:t>
            </w:r>
          </w:p>
        </w:tc>
        <w:tc>
          <w:tcPr>
            <w:tcW w:w="2268" w:type="dxa"/>
            <w:shd w:val="clear" w:color="auto" w:fill="D9D9D9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C54FD" w:rsidRPr="00287444" w:rsidTr="00D25745">
        <w:tc>
          <w:tcPr>
            <w:tcW w:w="817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.1</w:t>
            </w:r>
          </w:p>
        </w:tc>
        <w:tc>
          <w:tcPr>
            <w:tcW w:w="8222" w:type="dxa"/>
          </w:tcPr>
          <w:p w:rsidR="007C54FD" w:rsidRPr="00287444" w:rsidRDefault="007C54FD" w:rsidP="00D25745">
            <w:pPr>
              <w:rPr>
                <w:rFonts w:ascii="Calibri" w:hAnsi="Calibri" w:cs="Calibri"/>
                <w:sz w:val="24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287444">
                  <w:rPr>
                    <w:rFonts w:ascii="Calibri" w:hAnsi="Calibri" w:cs="Calibri"/>
                    <w:b/>
                    <w:sz w:val="24"/>
                    <w:szCs w:val="24"/>
                  </w:rPr>
                  <w:t>Hand</w:t>
                </w:r>
              </w:smartTag>
              <w:r w:rsidRPr="00287444">
                <w:rPr>
                  <w:rFonts w:ascii="Calibri" w:hAnsi="Calibri" w:cs="Calibri"/>
                  <w:b/>
                  <w:sz w:val="24"/>
                  <w:szCs w:val="24"/>
                </w:rPr>
                <w:t xml:space="preserve"> </w:t>
              </w:r>
              <w:smartTag w:uri="urn:schemas-microsoft-com:office:smarttags" w:element="State">
                <w:r w:rsidRPr="00287444">
                  <w:rPr>
                    <w:rFonts w:ascii="Calibri" w:hAnsi="Calibri" w:cs="Calibri"/>
                    <w:b/>
                    <w:sz w:val="24"/>
                    <w:szCs w:val="24"/>
                  </w:rPr>
                  <w:t>Wash</w:t>
                </w:r>
              </w:smartTag>
            </w:smartTag>
            <w:r w:rsidRPr="00287444">
              <w:rPr>
                <w:rFonts w:ascii="Calibri" w:hAnsi="Calibri" w:cs="Calibri"/>
                <w:b/>
                <w:sz w:val="24"/>
                <w:szCs w:val="24"/>
              </w:rPr>
              <w:t xml:space="preserve"> Stations:</w:t>
            </w:r>
          </w:p>
          <w:p w:rsidR="007C54FD" w:rsidRPr="00287444" w:rsidRDefault="007C54FD" w:rsidP="007C54FD">
            <w:pPr>
              <w:numPr>
                <w:ilvl w:val="0"/>
                <w:numId w:val="4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Clinical hand wash sinks are used for hand washing only.</w:t>
            </w:r>
          </w:p>
          <w:p w:rsidR="007C54FD" w:rsidRPr="0051121C" w:rsidRDefault="007C54FD" w:rsidP="007C54FD">
            <w:pPr>
              <w:numPr>
                <w:ilvl w:val="0"/>
                <w:numId w:val="4"/>
              </w:numPr>
              <w:ind w:left="459" w:hanging="283"/>
              <w:rPr>
                <w:rFonts w:ascii="Calibri" w:hAnsi="Calibri" w:cs="Calibri"/>
                <w:sz w:val="8"/>
                <w:szCs w:val="8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Clinical Hand wash sinks are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cleaned at least daily as per N</w:t>
            </w:r>
            <w:r w:rsidRPr="00287444">
              <w:rPr>
                <w:rFonts w:ascii="Calibri" w:hAnsi="Calibri" w:cs="Calibri"/>
                <w:sz w:val="24"/>
                <w:szCs w:val="24"/>
              </w:rPr>
              <w:t xml:space="preserve">ational Cleaning Specification. </w:t>
            </w:r>
          </w:p>
          <w:p w:rsidR="007C54FD" w:rsidRDefault="007C54FD" w:rsidP="007C54FD">
            <w:pPr>
              <w:numPr>
                <w:ilvl w:val="0"/>
                <w:numId w:val="4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Hand hygiene product bottles are never topped up</w:t>
            </w:r>
          </w:p>
          <w:p w:rsidR="007C54FD" w:rsidRDefault="007C54FD" w:rsidP="007C54FD">
            <w:pPr>
              <w:numPr>
                <w:ilvl w:val="0"/>
                <w:numId w:val="4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Hand hygiene should be undertaken as per National Infection Prevention and Control Manual (NIPCM)</w:t>
            </w:r>
          </w:p>
          <w:p w:rsidR="007C54FD" w:rsidRPr="00287444" w:rsidRDefault="007C54FD" w:rsidP="007C54FD">
            <w:pPr>
              <w:numPr>
                <w:ilvl w:val="0"/>
                <w:numId w:val="4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Clinical hand wash si</w:t>
            </w:r>
            <w:r>
              <w:rPr>
                <w:rFonts w:ascii="Calibri" w:hAnsi="Calibri" w:cs="Calibri"/>
                <w:sz w:val="24"/>
                <w:szCs w:val="24"/>
              </w:rPr>
              <w:t>n</w:t>
            </w:r>
            <w:r>
              <w:rPr>
                <w:rFonts w:ascii="Calibri" w:hAnsi="Calibri" w:cs="Calibri"/>
                <w:sz w:val="24"/>
                <w:szCs w:val="24"/>
              </w:rPr>
              <w:t>ks are cleaned daily as per National Cleaning Specification</w:t>
            </w: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C54FD" w:rsidRPr="00287444" w:rsidTr="00D25745">
        <w:tc>
          <w:tcPr>
            <w:tcW w:w="817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.2</w:t>
            </w:r>
          </w:p>
        </w:tc>
        <w:tc>
          <w:tcPr>
            <w:tcW w:w="8222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Aseptic Procedures:</w:t>
            </w:r>
          </w:p>
          <w:p w:rsidR="007C54FD" w:rsidRDefault="007C54FD" w:rsidP="007C54FD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Aseptic procedures are prepared and/ or performed in an area where there are no concurrent procedures being undertaken that generate splashing which could contaminate a sterile surface.</w:t>
            </w:r>
          </w:p>
          <w:p w:rsidR="007C54FD" w:rsidRPr="00287444" w:rsidRDefault="007C54FD" w:rsidP="007C54FD">
            <w:pPr>
              <w:numPr>
                <w:ilvl w:val="0"/>
                <w:numId w:val="6"/>
              </w:num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Decontaminate all surfaces aseptic procedure surfaces with a detergent or </w:t>
            </w:r>
            <w:r>
              <w:rPr>
                <w:rFonts w:ascii="Calibri" w:hAnsi="Calibri" w:cs="Calibri"/>
                <w:sz w:val="24"/>
                <w:szCs w:val="24"/>
              </w:rPr>
              <w:t>alcohol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wipe</w:t>
            </w: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C54FD" w:rsidRPr="00287444" w:rsidTr="00D25745">
        <w:tc>
          <w:tcPr>
            <w:tcW w:w="817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.3</w:t>
            </w:r>
          </w:p>
        </w:tc>
        <w:tc>
          <w:tcPr>
            <w:tcW w:w="8222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Aerosol Generating Procedures:</w:t>
            </w:r>
          </w:p>
          <w:p w:rsidR="007C54FD" w:rsidRPr="00287444" w:rsidRDefault="007C54FD" w:rsidP="00D25745">
            <w:pPr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 xml:space="preserve">Existing guidance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in the NIPCM </w:t>
            </w:r>
            <w:r w:rsidRPr="00287444">
              <w:rPr>
                <w:rFonts w:ascii="Calibri" w:hAnsi="Calibri" w:cs="Calibri"/>
                <w:sz w:val="24"/>
                <w:szCs w:val="24"/>
              </w:rPr>
              <w:t>for aerosol generating procedures is followed.</w:t>
            </w: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C54FD" w:rsidRPr="00287444" w:rsidTr="00D25745">
        <w:tc>
          <w:tcPr>
            <w:tcW w:w="817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.4</w:t>
            </w:r>
          </w:p>
        </w:tc>
        <w:tc>
          <w:tcPr>
            <w:tcW w:w="8222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Discarding Potentially Contaminated Fluids:</w:t>
            </w:r>
          </w:p>
          <w:p w:rsidR="007C54FD" w:rsidRPr="00287444" w:rsidRDefault="007C54FD" w:rsidP="007C54FD">
            <w:pPr>
              <w:numPr>
                <w:ilvl w:val="0"/>
                <w:numId w:val="5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Small volumes of fluid, e.g. ET</w:t>
            </w:r>
            <w:r>
              <w:rPr>
                <w:rFonts w:ascii="Calibri" w:hAnsi="Calibri" w:cs="Calibri"/>
                <w:sz w:val="24"/>
                <w:szCs w:val="24"/>
              </w:rPr>
              <w:t>/ ventilator</w:t>
            </w:r>
            <w:r w:rsidRPr="00287444">
              <w:rPr>
                <w:rFonts w:ascii="Calibri" w:hAnsi="Calibri" w:cs="Calibri"/>
                <w:sz w:val="24"/>
                <w:szCs w:val="24"/>
              </w:rPr>
              <w:t xml:space="preserve"> condensate, are discarded into clinical waste bags.</w:t>
            </w:r>
          </w:p>
          <w:p w:rsidR="007C54FD" w:rsidRPr="00287444" w:rsidRDefault="007C54FD" w:rsidP="007C54FD">
            <w:pPr>
              <w:numPr>
                <w:ilvl w:val="0"/>
                <w:numId w:val="5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Larger volumes, e.g. bath water etc, are safely transported to a sink (not a hand wash sink) or sluice.</w:t>
            </w: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7C54FD" w:rsidRDefault="007C54FD" w:rsidP="007C54FD">
      <w:pPr>
        <w:tabs>
          <w:tab w:val="left" w:pos="4650"/>
        </w:tabs>
      </w:pP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222"/>
        <w:gridCol w:w="2268"/>
        <w:gridCol w:w="2268"/>
      </w:tblGrid>
      <w:tr w:rsidR="007C54FD" w:rsidRPr="00DA1C4C" w:rsidTr="00D25745">
        <w:tc>
          <w:tcPr>
            <w:tcW w:w="9039" w:type="dxa"/>
            <w:gridSpan w:val="2"/>
            <w:shd w:val="clear" w:color="auto" w:fill="D9D9D9"/>
          </w:tcPr>
          <w:p w:rsidR="007C54FD" w:rsidRPr="00DA1C4C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lastRenderedPageBreak/>
              <w:br w:type="page"/>
            </w:r>
            <w:r w:rsidRPr="00DA1C4C">
              <w:rPr>
                <w:rFonts w:ascii="Calibri" w:hAnsi="Calibri" w:cs="Calibri"/>
                <w:b/>
                <w:sz w:val="24"/>
                <w:szCs w:val="24"/>
              </w:rPr>
              <w:t xml:space="preserve">Critical Control Point 4:  Preventing Indirect Contact with </w:t>
            </w:r>
            <w:r w:rsidRPr="00DA1C4C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P. </w:t>
            </w:r>
            <w:proofErr w:type="spellStart"/>
            <w:r w:rsidRPr="00DA1C4C">
              <w:rPr>
                <w:rFonts w:ascii="Calibri" w:hAnsi="Calibri" w:cs="Calibri"/>
                <w:b/>
                <w:i/>
                <w:sz w:val="24"/>
                <w:szCs w:val="24"/>
              </w:rPr>
              <w:t>aeruginosa</w:t>
            </w:r>
            <w:proofErr w:type="spellEnd"/>
            <w:r w:rsidRPr="00DA1C4C">
              <w:rPr>
                <w:rFonts w:ascii="Calibri" w:hAnsi="Calibri" w:cs="Calibri"/>
                <w:b/>
                <w:sz w:val="24"/>
                <w:szCs w:val="24"/>
              </w:rPr>
              <w:t xml:space="preserve"> from Colonised/ Infected Patients</w:t>
            </w:r>
          </w:p>
        </w:tc>
        <w:tc>
          <w:tcPr>
            <w:tcW w:w="2268" w:type="dxa"/>
            <w:shd w:val="clear" w:color="auto" w:fill="D9D9D9"/>
          </w:tcPr>
          <w:p w:rsidR="007C54FD" w:rsidRPr="00287444" w:rsidRDefault="007C54FD" w:rsidP="00D25745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Requirement met     Yes/No</w:t>
            </w:r>
          </w:p>
        </w:tc>
        <w:tc>
          <w:tcPr>
            <w:tcW w:w="2268" w:type="dxa"/>
            <w:shd w:val="clear" w:color="auto" w:fill="D9D9D9"/>
          </w:tcPr>
          <w:p w:rsidR="007C54FD" w:rsidRDefault="007C54FD" w:rsidP="00D25745"/>
        </w:tc>
      </w:tr>
      <w:tr w:rsidR="007C54FD" w:rsidRPr="00287444" w:rsidTr="00D25745">
        <w:tc>
          <w:tcPr>
            <w:tcW w:w="817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.5</w:t>
            </w:r>
          </w:p>
        </w:tc>
        <w:tc>
          <w:tcPr>
            <w:tcW w:w="8222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Suction/ Chest Drain Bottles:</w:t>
            </w:r>
          </w:p>
          <w:p w:rsidR="007C54FD" w:rsidRPr="00287444" w:rsidRDefault="007C54FD" w:rsidP="00D25745">
            <w:pPr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Disposable suction container liners are sealed and discarded in a suitable container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or solidifying gel is used prior to discarding in healthcare waste</w:t>
            </w:r>
            <w:r w:rsidRPr="0028744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C54FD" w:rsidRPr="00287444" w:rsidTr="00D25745">
        <w:tc>
          <w:tcPr>
            <w:tcW w:w="817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.6</w:t>
            </w:r>
          </w:p>
        </w:tc>
        <w:tc>
          <w:tcPr>
            <w:tcW w:w="8222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Equipment Decontamination: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Incubators</w:t>
            </w:r>
          </w:p>
          <w:p w:rsidR="007C54FD" w:rsidRPr="00287444" w:rsidRDefault="007C54FD" w:rsidP="00D25745">
            <w:pPr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All re-usable equipment is thoroughly dried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including mattress and all other parts, </w:t>
            </w:r>
            <w:r w:rsidRPr="00287444">
              <w:rPr>
                <w:rFonts w:ascii="Calibri" w:hAnsi="Calibri" w:cs="Calibri"/>
                <w:sz w:val="24"/>
                <w:szCs w:val="24"/>
              </w:rPr>
              <w:t>following decontamination.</w:t>
            </w: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C54FD" w:rsidRPr="00287444" w:rsidTr="00D25745">
        <w:tc>
          <w:tcPr>
            <w:tcW w:w="817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.7</w:t>
            </w:r>
          </w:p>
        </w:tc>
        <w:tc>
          <w:tcPr>
            <w:tcW w:w="8222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Humidifiers:</w:t>
            </w:r>
          </w:p>
          <w:p w:rsidR="007C54FD" w:rsidRPr="00287444" w:rsidRDefault="007C54FD" w:rsidP="007C54FD">
            <w:pPr>
              <w:numPr>
                <w:ilvl w:val="0"/>
                <w:numId w:val="7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Humidifiers on incubators:  Only sterile or distilled water is used to fill and top up.</w:t>
            </w:r>
          </w:p>
          <w:p w:rsidR="007C54FD" w:rsidRPr="00287444" w:rsidRDefault="007C54FD" w:rsidP="007C54FD">
            <w:pPr>
              <w:numPr>
                <w:ilvl w:val="0"/>
                <w:numId w:val="7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Re-usable humidifiers are decontaminated in a Central Decontamination unit (CDU).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If not able to withstand reprocessing in a CDU, then manufacturer’s instructions must be followed.</w:t>
            </w: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C54FD" w:rsidRPr="00287444" w:rsidTr="00D25745">
        <w:tc>
          <w:tcPr>
            <w:tcW w:w="817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.8</w:t>
            </w:r>
          </w:p>
        </w:tc>
        <w:tc>
          <w:tcPr>
            <w:tcW w:w="8222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Storage of Equipment:</w:t>
            </w:r>
          </w:p>
          <w:p w:rsidR="007C54FD" w:rsidRPr="00287444" w:rsidRDefault="007C54FD" w:rsidP="00D25745">
            <w:pPr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Patient equipment is not stored where they may be exposed to splash contamination.</w:t>
            </w: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7C54FD" w:rsidRPr="00287444" w:rsidTr="00D25745">
        <w:tc>
          <w:tcPr>
            <w:tcW w:w="817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2</w:t>
            </w: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.9</w:t>
            </w:r>
          </w:p>
        </w:tc>
        <w:tc>
          <w:tcPr>
            <w:tcW w:w="8222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87444">
              <w:rPr>
                <w:rFonts w:ascii="Calibri" w:hAnsi="Calibri" w:cs="Calibri"/>
                <w:b/>
                <w:sz w:val="24"/>
                <w:szCs w:val="24"/>
              </w:rPr>
              <w:t>Non-Clinical Procedures that Create a Spray:</w:t>
            </w:r>
          </w:p>
          <w:p w:rsidR="007C54FD" w:rsidRDefault="007C54FD" w:rsidP="007C54FD">
            <w:pPr>
              <w:numPr>
                <w:ilvl w:val="0"/>
                <w:numId w:val="8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No fluid containers are topped up</w:t>
            </w:r>
          </w:p>
          <w:p w:rsidR="007C54FD" w:rsidRPr="00287444" w:rsidRDefault="007C54FD" w:rsidP="007C54FD">
            <w:pPr>
              <w:numPr>
                <w:ilvl w:val="0"/>
                <w:numId w:val="8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Spray bottles are not used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for cleaning solutions</w:t>
            </w:r>
            <w:r w:rsidRPr="00287444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7C54FD" w:rsidRDefault="007C54FD" w:rsidP="007C54FD">
            <w:pPr>
              <w:numPr>
                <w:ilvl w:val="0"/>
                <w:numId w:val="8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 w:rsidRPr="00287444">
              <w:rPr>
                <w:rFonts w:ascii="Calibri" w:hAnsi="Calibri" w:cs="Calibri"/>
                <w:sz w:val="24"/>
                <w:szCs w:val="24"/>
              </w:rPr>
              <w:t>Spray bottles are not used in areas where aseptic procedures are being prepared or are ongoing.</w:t>
            </w:r>
          </w:p>
          <w:p w:rsidR="007C54FD" w:rsidRPr="00287444" w:rsidRDefault="007C54FD" w:rsidP="007C54FD">
            <w:pPr>
              <w:numPr>
                <w:ilvl w:val="0"/>
                <w:numId w:val="8"/>
              </w:numPr>
              <w:ind w:left="459" w:hanging="283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Avoid use of spray bottles where possible </w:t>
            </w: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7C54FD" w:rsidRPr="00287444" w:rsidRDefault="007C54FD" w:rsidP="00D2574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7C54FD" w:rsidRDefault="007C54FD" w:rsidP="007C54FD">
      <w:pPr>
        <w:tabs>
          <w:tab w:val="left" w:pos="4650"/>
        </w:tabs>
      </w:pPr>
    </w:p>
    <w:p w:rsidR="007C54FD" w:rsidRDefault="007C54FD" w:rsidP="007C54FD">
      <w:pPr>
        <w:tabs>
          <w:tab w:val="left" w:pos="4650"/>
        </w:tabs>
      </w:pPr>
    </w:p>
    <w:p w:rsidR="007C54FD" w:rsidRPr="007C54FD" w:rsidRDefault="007C54FD" w:rsidP="007C54FD">
      <w:pPr>
        <w:tabs>
          <w:tab w:val="left" w:pos="4650"/>
        </w:tabs>
      </w:pPr>
      <w:r>
        <w:t xml:space="preserve">Feedback given </w:t>
      </w:r>
      <w:proofErr w:type="gramStart"/>
      <w:r>
        <w:t>to :</w:t>
      </w:r>
      <w:proofErr w:type="gramEnd"/>
      <w:r>
        <w:t xml:space="preserve">                                                                           Date : </w:t>
      </w:r>
    </w:p>
    <w:sectPr w:rsidR="007C54FD" w:rsidRPr="007C54FD" w:rsidSect="007C54FD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4FD" w:rsidRDefault="007C54FD" w:rsidP="007C54FD">
      <w:r>
        <w:separator/>
      </w:r>
    </w:p>
  </w:endnote>
  <w:endnote w:type="continuationSeparator" w:id="0">
    <w:p w:rsidR="007C54FD" w:rsidRDefault="007C54FD" w:rsidP="007C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4FD" w:rsidRDefault="007C54FD" w:rsidP="007C54FD">
      <w:r>
        <w:separator/>
      </w:r>
    </w:p>
  </w:footnote>
  <w:footnote w:type="continuationSeparator" w:id="0">
    <w:p w:rsidR="007C54FD" w:rsidRDefault="007C54FD" w:rsidP="007C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FD" w:rsidRDefault="007C54FD">
    <w:pPr>
      <w:pStyle w:val="Header"/>
      <w:rPr>
        <w:rFonts w:asciiTheme="minorHAnsi" w:hAnsiTheme="minorHAnsi"/>
        <w:sz w:val="24"/>
        <w:szCs w:val="24"/>
      </w:rPr>
    </w:pPr>
    <w:r w:rsidRPr="007C54FD">
      <w:rPr>
        <w:rFonts w:asciiTheme="minorHAnsi" w:hAnsiTheme="minorHAnsi"/>
        <w:sz w:val="24"/>
        <w:szCs w:val="24"/>
      </w:rPr>
      <w:t xml:space="preserve">IPC Water Safety Checklist for </w:t>
    </w:r>
    <w:r w:rsidRPr="007C54FD">
      <w:rPr>
        <w:rFonts w:asciiTheme="minorHAnsi" w:hAnsiTheme="minorHAnsi"/>
        <w:i/>
        <w:sz w:val="24"/>
        <w:szCs w:val="24"/>
      </w:rPr>
      <w:t xml:space="preserve">Pseudomonas </w:t>
    </w:r>
    <w:proofErr w:type="spellStart"/>
    <w:r w:rsidRPr="007C54FD">
      <w:rPr>
        <w:rFonts w:asciiTheme="minorHAnsi" w:hAnsiTheme="minorHAnsi"/>
        <w:i/>
        <w:sz w:val="24"/>
        <w:szCs w:val="24"/>
      </w:rPr>
      <w:t>aeruginosa</w:t>
    </w:r>
    <w:proofErr w:type="spellEnd"/>
    <w:r w:rsidRPr="007C54FD">
      <w:rPr>
        <w:rFonts w:asciiTheme="minorHAnsi" w:hAnsiTheme="minorHAnsi"/>
        <w:sz w:val="24"/>
        <w:szCs w:val="24"/>
      </w:rPr>
      <w:t xml:space="preserve"> </w:t>
    </w:r>
  </w:p>
  <w:p w:rsidR="007C54FD" w:rsidRPr="007C54FD" w:rsidRDefault="007C54FD">
    <w:pPr>
      <w:pStyle w:val="Header"/>
      <w:rPr>
        <w:rFonts w:asciiTheme="minorHAnsi" w:hAnsiTheme="minorHAnsi"/>
        <w:sz w:val="24"/>
        <w:szCs w:val="2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17"/>
      <w:gridCol w:w="2017"/>
      <w:gridCol w:w="1417"/>
      <w:gridCol w:w="2834"/>
      <w:gridCol w:w="820"/>
      <w:gridCol w:w="2015"/>
      <w:gridCol w:w="1418"/>
      <w:gridCol w:w="2095"/>
    </w:tblGrid>
    <w:tr w:rsidR="007C54FD" w:rsidTr="00D25745">
      <w:tc>
        <w:tcPr>
          <w:tcW w:w="817" w:type="dxa"/>
        </w:tcPr>
        <w:p w:rsidR="007C54FD" w:rsidRDefault="007C54FD" w:rsidP="00D25745">
          <w:r>
            <w:t xml:space="preserve">Date </w:t>
          </w:r>
        </w:p>
      </w:tc>
      <w:tc>
        <w:tcPr>
          <w:tcW w:w="2017" w:type="dxa"/>
        </w:tcPr>
        <w:p w:rsidR="007C54FD" w:rsidRDefault="007C54FD" w:rsidP="00D25745"/>
      </w:tc>
      <w:tc>
        <w:tcPr>
          <w:tcW w:w="1417" w:type="dxa"/>
        </w:tcPr>
        <w:p w:rsidR="007C54FD" w:rsidRDefault="007C54FD" w:rsidP="00D25745">
          <w:r>
            <w:t xml:space="preserve">Name of auditor </w:t>
          </w:r>
        </w:p>
      </w:tc>
      <w:tc>
        <w:tcPr>
          <w:tcW w:w="2834" w:type="dxa"/>
        </w:tcPr>
        <w:p w:rsidR="007C54FD" w:rsidRDefault="007C54FD" w:rsidP="00D25745"/>
      </w:tc>
      <w:tc>
        <w:tcPr>
          <w:tcW w:w="820" w:type="dxa"/>
        </w:tcPr>
        <w:p w:rsidR="007C54FD" w:rsidRDefault="007C54FD" w:rsidP="00D25745">
          <w:r>
            <w:t>Ward</w:t>
          </w:r>
        </w:p>
      </w:tc>
      <w:tc>
        <w:tcPr>
          <w:tcW w:w="2015" w:type="dxa"/>
        </w:tcPr>
        <w:p w:rsidR="007C54FD" w:rsidRDefault="007C54FD" w:rsidP="00D25745"/>
      </w:tc>
      <w:tc>
        <w:tcPr>
          <w:tcW w:w="1418" w:type="dxa"/>
        </w:tcPr>
        <w:p w:rsidR="007C54FD" w:rsidRDefault="007C54FD" w:rsidP="00D25745">
          <w:r>
            <w:t>Hospital</w:t>
          </w:r>
        </w:p>
      </w:tc>
      <w:tc>
        <w:tcPr>
          <w:tcW w:w="2095" w:type="dxa"/>
        </w:tcPr>
        <w:p w:rsidR="007C54FD" w:rsidRDefault="007C54FD" w:rsidP="00D25745"/>
      </w:tc>
    </w:tr>
  </w:tbl>
  <w:p w:rsidR="007C54FD" w:rsidRPr="007C54FD" w:rsidRDefault="007C54FD">
    <w:pPr>
      <w:pStyle w:val="Header"/>
      <w:rPr>
        <w:rFonts w:asciiTheme="minorHAnsi" w:hAnsiTheme="minorHAnsi"/>
        <w:sz w:val="28"/>
        <w:szCs w:val="28"/>
      </w:rPr>
    </w:pPr>
  </w:p>
  <w:p w:rsidR="007C54FD" w:rsidRDefault="007C54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88D"/>
    <w:multiLevelType w:val="hybridMultilevel"/>
    <w:tmpl w:val="295ABA08"/>
    <w:lvl w:ilvl="0" w:tplc="A3FC9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56B4"/>
    <w:multiLevelType w:val="hybridMultilevel"/>
    <w:tmpl w:val="F9CC8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63709"/>
    <w:multiLevelType w:val="hybridMultilevel"/>
    <w:tmpl w:val="0616FE04"/>
    <w:lvl w:ilvl="0" w:tplc="A3FC9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65264"/>
    <w:multiLevelType w:val="hybridMultilevel"/>
    <w:tmpl w:val="2CE2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145B3A"/>
    <w:multiLevelType w:val="hybridMultilevel"/>
    <w:tmpl w:val="F6BC4DB6"/>
    <w:lvl w:ilvl="0" w:tplc="A3FC9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2460D"/>
    <w:multiLevelType w:val="hybridMultilevel"/>
    <w:tmpl w:val="478E7260"/>
    <w:lvl w:ilvl="0" w:tplc="A3FC96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1257B8"/>
    <w:multiLevelType w:val="hybridMultilevel"/>
    <w:tmpl w:val="E66EA9B4"/>
    <w:lvl w:ilvl="0" w:tplc="A3FC9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3372E"/>
    <w:multiLevelType w:val="hybridMultilevel"/>
    <w:tmpl w:val="37B6AA28"/>
    <w:lvl w:ilvl="0" w:tplc="A3FC9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4FD"/>
    <w:rsid w:val="00543725"/>
    <w:rsid w:val="007C54FD"/>
    <w:rsid w:val="0084644D"/>
    <w:rsid w:val="00E272CB"/>
    <w:rsid w:val="00F10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4FD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54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4FD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C54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54FD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4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4FD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4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AD5DF-7AB9-46EA-8BB8-CB002B62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557</Words>
  <Characters>3178</Characters>
  <Application>Microsoft Office Word</Application>
  <DocSecurity>0</DocSecurity>
  <Lines>26</Lines>
  <Paragraphs>7</Paragraphs>
  <ScaleCrop>false</ScaleCrop>
  <Company>NHS Greater Glasgow and Clyde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joannidis</dc:creator>
  <cp:lastModifiedBy>pamela joannidis</cp:lastModifiedBy>
  <cp:revision>1</cp:revision>
  <dcterms:created xsi:type="dcterms:W3CDTF">2017-05-26T12:22:00Z</dcterms:created>
  <dcterms:modified xsi:type="dcterms:W3CDTF">2017-05-26T12:31:00Z</dcterms:modified>
</cp:coreProperties>
</file>