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CB" w:rsidRDefault="009C41CB" w:rsidP="00234FC2">
      <w:pPr>
        <w:jc w:val="center"/>
        <w:rPr>
          <w:rFonts w:ascii="Arial Narrow" w:hAnsi="Arial Narrow" w:cs="Arial"/>
          <w:sz w:val="28"/>
          <w:szCs w:val="28"/>
        </w:rPr>
      </w:pPr>
    </w:p>
    <w:p w:rsidR="009C41CB" w:rsidRDefault="009C41CB" w:rsidP="00234FC2">
      <w:pPr>
        <w:jc w:val="center"/>
        <w:rPr>
          <w:rFonts w:ascii="Arial Narrow" w:hAnsi="Arial Narrow" w:cs="Arial"/>
          <w:sz w:val="28"/>
          <w:szCs w:val="28"/>
        </w:rPr>
      </w:pPr>
    </w:p>
    <w:p w:rsidR="009C41CB" w:rsidRDefault="009C41CB" w:rsidP="004A27C0">
      <w:pPr>
        <w:jc w:val="center"/>
        <w:rPr>
          <w:rFonts w:ascii="Arial" w:hAnsi="Arial" w:cs="Arial"/>
          <w:noProof/>
          <w:lang w:eastAsia="en-GB"/>
        </w:rPr>
      </w:pPr>
      <w:r w:rsidRPr="0070504E">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6.25pt;height:105pt;visibility:visible">
            <v:imagedata r:id="rId7" o:title=""/>
          </v:shape>
        </w:pict>
      </w:r>
    </w:p>
    <w:p w:rsidR="009C41CB" w:rsidRDefault="009C41CB" w:rsidP="004A27C0">
      <w:pPr>
        <w:jc w:val="center"/>
        <w:rPr>
          <w:rFonts w:ascii="Arial" w:hAnsi="Arial" w:cs="Arial"/>
          <w:noProof/>
          <w:lang w:eastAsia="en-GB"/>
        </w:rPr>
      </w:pPr>
    </w:p>
    <w:p w:rsidR="009C41CB" w:rsidRDefault="009C41CB" w:rsidP="004A27C0">
      <w:pPr>
        <w:jc w:val="center"/>
        <w:rPr>
          <w:rFonts w:ascii="Arial" w:hAnsi="Arial" w:cs="Arial"/>
          <w:noProof/>
          <w:lang w:eastAsia="en-GB"/>
        </w:rPr>
      </w:pPr>
    </w:p>
    <w:p w:rsidR="009C41CB" w:rsidRDefault="009C41CB" w:rsidP="004A27C0">
      <w:pPr>
        <w:jc w:val="center"/>
        <w:rPr>
          <w:rFonts w:ascii="Arial" w:hAnsi="Arial" w:cs="Arial"/>
          <w:noProof/>
          <w:lang w:eastAsia="en-GB"/>
        </w:rPr>
      </w:pPr>
    </w:p>
    <w:p w:rsidR="009C41CB" w:rsidRDefault="009C41CB" w:rsidP="004A27C0">
      <w:pPr>
        <w:jc w:val="center"/>
        <w:rPr>
          <w:rFonts w:ascii="Arial" w:hAnsi="Arial" w:cs="Arial"/>
          <w:noProof/>
          <w:lang w:eastAsia="en-GB"/>
        </w:rPr>
      </w:pPr>
    </w:p>
    <w:p w:rsidR="009C41CB" w:rsidRPr="00F51904" w:rsidRDefault="009C41CB" w:rsidP="004A27C0">
      <w:pPr>
        <w:jc w:val="center"/>
        <w:rPr>
          <w:rFonts w:ascii="Arial" w:hAnsi="Arial" w:cs="Arial"/>
          <w:b/>
          <w:noProof/>
          <w:sz w:val="28"/>
          <w:szCs w:val="28"/>
          <w:lang w:eastAsia="en-GB"/>
        </w:rPr>
      </w:pPr>
    </w:p>
    <w:p w:rsidR="009C41CB" w:rsidRDefault="009C41CB" w:rsidP="004A27C0">
      <w:pPr>
        <w:jc w:val="center"/>
        <w:rPr>
          <w:rFonts w:ascii="Arial" w:hAnsi="Arial" w:cs="Arial"/>
          <w:noProof/>
          <w:lang w:eastAsia="en-GB"/>
        </w:rPr>
      </w:pPr>
    </w:p>
    <w:p w:rsidR="009C41CB" w:rsidRDefault="009C41CB" w:rsidP="004A27C0">
      <w:pPr>
        <w:jc w:val="center"/>
        <w:rPr>
          <w:rFonts w:ascii="Arial" w:hAnsi="Arial" w:cs="Arial"/>
          <w:noProof/>
          <w:lang w:eastAsia="en-GB"/>
        </w:rPr>
      </w:pPr>
    </w:p>
    <w:p w:rsidR="009C41CB" w:rsidRDefault="009C41CB" w:rsidP="004A27C0">
      <w:pPr>
        <w:jc w:val="center"/>
        <w:rPr>
          <w:rFonts w:ascii="Arial" w:hAnsi="Arial" w:cs="Arial"/>
          <w:noProof/>
          <w:lang w:eastAsia="en-GB"/>
        </w:rPr>
      </w:pPr>
    </w:p>
    <w:p w:rsidR="009C41CB" w:rsidRDefault="009C41CB" w:rsidP="004A27C0">
      <w:pPr>
        <w:jc w:val="center"/>
        <w:rPr>
          <w:rFonts w:ascii="Arial" w:hAnsi="Arial" w:cs="Arial"/>
          <w:noProof/>
          <w:lang w:eastAsia="en-GB"/>
        </w:rPr>
      </w:pPr>
    </w:p>
    <w:p w:rsidR="009C41CB" w:rsidRDefault="009C41CB" w:rsidP="004A27C0">
      <w:pPr>
        <w:jc w:val="center"/>
        <w:rPr>
          <w:rFonts w:ascii="Arial" w:hAnsi="Arial" w:cs="Arial"/>
          <w:noProof/>
          <w:lang w:eastAsia="en-GB"/>
        </w:rPr>
      </w:pPr>
    </w:p>
    <w:p w:rsidR="009C41CB" w:rsidRDefault="009C41CB" w:rsidP="004A27C0">
      <w:pPr>
        <w:jc w:val="center"/>
        <w:rPr>
          <w:rFonts w:ascii="Arial" w:hAnsi="Arial" w:cs="Arial"/>
          <w:b/>
          <w:sz w:val="32"/>
          <w:szCs w:val="32"/>
        </w:rPr>
      </w:pPr>
      <w:r>
        <w:rPr>
          <w:rFonts w:ascii="Arial" w:hAnsi="Arial" w:cs="Arial"/>
          <w:b/>
          <w:sz w:val="32"/>
          <w:szCs w:val="32"/>
        </w:rPr>
        <w:t xml:space="preserve">Chronologies </w:t>
      </w:r>
      <w:r w:rsidRPr="00F51904">
        <w:rPr>
          <w:rFonts w:ascii="Arial" w:hAnsi="Arial" w:cs="Arial"/>
          <w:b/>
          <w:sz w:val="32"/>
          <w:szCs w:val="32"/>
        </w:rPr>
        <w:t>of significant events</w:t>
      </w:r>
    </w:p>
    <w:p w:rsidR="009C41CB" w:rsidRPr="00B50EBE" w:rsidRDefault="009C41CB" w:rsidP="004A27C0">
      <w:pPr>
        <w:jc w:val="center"/>
        <w:rPr>
          <w:rFonts w:ascii="Arial" w:hAnsi="Arial" w:cs="Arial"/>
          <w:b/>
          <w:sz w:val="32"/>
          <w:szCs w:val="32"/>
        </w:rPr>
      </w:pPr>
      <w:r w:rsidRPr="00B50EBE">
        <w:rPr>
          <w:rFonts w:ascii="Arial" w:hAnsi="Arial" w:cs="Arial"/>
          <w:b/>
          <w:sz w:val="32"/>
          <w:szCs w:val="32"/>
        </w:rPr>
        <w:t>Guidance for</w:t>
      </w:r>
      <w:r w:rsidRPr="00190911">
        <w:rPr>
          <w:rFonts w:ascii="Arial" w:hAnsi="Arial" w:cs="Arial"/>
          <w:sz w:val="32"/>
          <w:szCs w:val="32"/>
        </w:rPr>
        <w:t xml:space="preserve"> </w:t>
      </w:r>
      <w:r>
        <w:rPr>
          <w:rFonts w:ascii="Arial" w:hAnsi="Arial" w:cs="Arial"/>
          <w:b/>
          <w:sz w:val="32"/>
          <w:szCs w:val="32"/>
        </w:rPr>
        <w:t>Health Staff</w:t>
      </w:r>
    </w:p>
    <w:p w:rsidR="009C41CB" w:rsidRDefault="009C41CB" w:rsidP="004A27C0">
      <w:pPr>
        <w:jc w:val="center"/>
        <w:rPr>
          <w:rFonts w:ascii="Arial" w:hAnsi="Arial" w:cs="Arial"/>
          <w:noProof/>
          <w:lang w:eastAsia="en-GB"/>
        </w:rPr>
      </w:pPr>
    </w:p>
    <w:p w:rsidR="009C41CB" w:rsidRDefault="009C41CB" w:rsidP="004A27C0">
      <w:pPr>
        <w:jc w:val="center"/>
        <w:rPr>
          <w:rFonts w:ascii="Arial" w:hAnsi="Arial" w:cs="Arial"/>
          <w:noProof/>
          <w:lang w:eastAsia="en-GB"/>
        </w:rPr>
      </w:pPr>
    </w:p>
    <w:p w:rsidR="009C41CB" w:rsidRDefault="009C41CB" w:rsidP="004A27C0">
      <w:pPr>
        <w:jc w:val="center"/>
        <w:rPr>
          <w:rFonts w:ascii="Arial Narrow" w:hAnsi="Arial Narrow" w:cs="Arial"/>
          <w:sz w:val="28"/>
          <w:szCs w:val="28"/>
        </w:rPr>
      </w:pPr>
    </w:p>
    <w:p w:rsidR="009C41CB" w:rsidRDefault="009C41CB" w:rsidP="004A27C0">
      <w:pPr>
        <w:jc w:val="center"/>
        <w:rPr>
          <w:rFonts w:ascii="Arial Narrow" w:hAnsi="Arial Narrow" w:cs="Arial"/>
          <w:sz w:val="28"/>
          <w:szCs w:val="28"/>
        </w:rPr>
      </w:pPr>
    </w:p>
    <w:p w:rsidR="009C41CB" w:rsidRDefault="009C41CB" w:rsidP="004A27C0">
      <w:pPr>
        <w:jc w:val="center"/>
        <w:rPr>
          <w:rFonts w:ascii="Arial Narrow" w:hAnsi="Arial Narrow" w:cs="Arial"/>
          <w:sz w:val="28"/>
          <w:szCs w:val="28"/>
        </w:rPr>
      </w:pPr>
    </w:p>
    <w:p w:rsidR="009C41CB" w:rsidRDefault="009C41CB" w:rsidP="004A27C0">
      <w:pPr>
        <w:jc w:val="center"/>
        <w:rPr>
          <w:rFonts w:ascii="Arial Narrow" w:hAnsi="Arial Narrow" w:cs="Arial"/>
          <w:sz w:val="28"/>
          <w:szCs w:val="28"/>
        </w:rPr>
      </w:pPr>
    </w:p>
    <w:p w:rsidR="009C41CB" w:rsidRDefault="009C41CB" w:rsidP="004A27C0">
      <w:pPr>
        <w:jc w:val="center"/>
        <w:rPr>
          <w:rFonts w:ascii="Arial Narrow" w:hAnsi="Arial Narrow" w:cs="Arial"/>
          <w:sz w:val="28"/>
          <w:szCs w:val="28"/>
        </w:rPr>
      </w:pPr>
    </w:p>
    <w:p w:rsidR="009C41CB" w:rsidRDefault="009C41CB" w:rsidP="004A27C0">
      <w:pPr>
        <w:jc w:val="center"/>
        <w:rPr>
          <w:rFonts w:ascii="Arial Narrow" w:hAnsi="Arial Narrow" w:cs="Arial"/>
          <w:sz w:val="28"/>
          <w:szCs w:val="28"/>
        </w:rPr>
      </w:pPr>
    </w:p>
    <w:p w:rsidR="009C41CB" w:rsidRDefault="009C41CB" w:rsidP="00234FC2">
      <w:pPr>
        <w:jc w:val="center"/>
        <w:rPr>
          <w:rFonts w:ascii="Arial Narrow" w:hAnsi="Arial Narrow" w:cs="Arial"/>
          <w:sz w:val="28"/>
          <w:szCs w:val="28"/>
        </w:rPr>
      </w:pPr>
    </w:p>
    <w:p w:rsidR="009C41CB" w:rsidRDefault="009C41CB" w:rsidP="00234FC2">
      <w:pPr>
        <w:jc w:val="center"/>
        <w:rPr>
          <w:rFonts w:ascii="Arial Narrow" w:hAnsi="Arial Narrow" w:cs="Arial"/>
          <w:sz w:val="28"/>
          <w:szCs w:val="28"/>
        </w:rPr>
      </w:pPr>
    </w:p>
    <w:p w:rsidR="009C41CB" w:rsidRDefault="009C41CB" w:rsidP="00234FC2">
      <w:pPr>
        <w:jc w:val="center"/>
        <w:rPr>
          <w:rFonts w:ascii="Arial Narrow" w:hAnsi="Arial Narrow"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9C41CB" w:rsidTr="00065DEB">
        <w:tc>
          <w:tcPr>
            <w:tcW w:w="4643" w:type="dxa"/>
          </w:tcPr>
          <w:p w:rsidR="009C41CB" w:rsidRPr="00065DEB" w:rsidRDefault="009C41CB" w:rsidP="00E80C4E">
            <w:pPr>
              <w:rPr>
                <w:rFonts w:ascii="Arial Narrow" w:hAnsi="Arial Narrow" w:cs="Arial"/>
                <w:sz w:val="28"/>
                <w:szCs w:val="28"/>
              </w:rPr>
            </w:pPr>
            <w:r w:rsidRPr="00065DEB">
              <w:rPr>
                <w:rFonts w:ascii="Arial" w:hAnsi="Arial" w:cs="Arial"/>
                <w:color w:val="000000"/>
                <w:sz w:val="22"/>
                <w:szCs w:val="22"/>
                <w:lang w:eastAsia="en-GB"/>
              </w:rPr>
              <w:t>Lead Manager</w:t>
            </w:r>
          </w:p>
        </w:tc>
        <w:tc>
          <w:tcPr>
            <w:tcW w:w="4643" w:type="dxa"/>
          </w:tcPr>
          <w:p w:rsidR="009C41CB" w:rsidRPr="00065DEB" w:rsidRDefault="009C41CB" w:rsidP="00E80C4E">
            <w:pPr>
              <w:rPr>
                <w:rFonts w:ascii="Arial Narrow" w:hAnsi="Arial Narrow" w:cs="Arial"/>
                <w:sz w:val="28"/>
                <w:szCs w:val="28"/>
              </w:rPr>
            </w:pPr>
            <w:r w:rsidRPr="00065DEB">
              <w:rPr>
                <w:rFonts w:ascii="Arial" w:hAnsi="Arial" w:cs="Arial"/>
                <w:color w:val="000000"/>
                <w:sz w:val="22"/>
                <w:szCs w:val="22"/>
                <w:lang w:eastAsia="en-GB"/>
              </w:rPr>
              <w:t>Marie Valente, Head of Child Protection Development, NHSGGC Child Protection Unit</w:t>
            </w:r>
          </w:p>
        </w:tc>
      </w:tr>
      <w:tr w:rsidR="009C41CB" w:rsidTr="00065DEB">
        <w:tc>
          <w:tcPr>
            <w:tcW w:w="4643" w:type="dxa"/>
          </w:tcPr>
          <w:p w:rsidR="009C41CB" w:rsidRPr="00065DEB" w:rsidRDefault="009C41CB" w:rsidP="00E80C4E">
            <w:pPr>
              <w:rPr>
                <w:rFonts w:ascii="Arial Narrow" w:hAnsi="Arial Narrow" w:cs="Arial"/>
                <w:sz w:val="28"/>
                <w:szCs w:val="28"/>
              </w:rPr>
            </w:pPr>
            <w:r w:rsidRPr="00065DEB">
              <w:rPr>
                <w:rFonts w:ascii="Arial" w:hAnsi="Arial" w:cs="Arial"/>
                <w:color w:val="000000"/>
                <w:sz w:val="22"/>
                <w:szCs w:val="22"/>
                <w:lang w:eastAsia="en-GB"/>
              </w:rPr>
              <w:t>Responsible Director:</w:t>
            </w:r>
          </w:p>
        </w:tc>
        <w:tc>
          <w:tcPr>
            <w:tcW w:w="4643" w:type="dxa"/>
          </w:tcPr>
          <w:p w:rsidR="009C41CB" w:rsidRPr="00065DEB" w:rsidRDefault="009C41CB" w:rsidP="00E80C4E">
            <w:pPr>
              <w:rPr>
                <w:rFonts w:ascii="Arial Narrow" w:hAnsi="Arial Narrow" w:cs="Arial"/>
                <w:sz w:val="28"/>
                <w:szCs w:val="28"/>
              </w:rPr>
            </w:pPr>
            <w:r w:rsidRPr="00065DEB">
              <w:rPr>
                <w:rFonts w:ascii="Arial" w:hAnsi="Arial" w:cs="Arial"/>
                <w:color w:val="000000"/>
                <w:sz w:val="22"/>
                <w:szCs w:val="22"/>
                <w:lang w:eastAsia="en-GB"/>
              </w:rPr>
              <w:t>Director of Information Technology. HSCP Directors, Directors of Acute Services</w:t>
            </w:r>
          </w:p>
        </w:tc>
      </w:tr>
      <w:tr w:rsidR="009C41CB" w:rsidTr="00065DEB">
        <w:tc>
          <w:tcPr>
            <w:tcW w:w="4643" w:type="dxa"/>
          </w:tcPr>
          <w:p w:rsidR="009C41CB" w:rsidRPr="00065DEB" w:rsidRDefault="009C41CB" w:rsidP="00E80C4E">
            <w:pPr>
              <w:rPr>
                <w:rFonts w:ascii="Arial Narrow" w:hAnsi="Arial Narrow" w:cs="Arial"/>
                <w:sz w:val="28"/>
                <w:szCs w:val="28"/>
              </w:rPr>
            </w:pPr>
            <w:r w:rsidRPr="00065DEB">
              <w:rPr>
                <w:rFonts w:ascii="Arial" w:hAnsi="Arial" w:cs="Arial"/>
                <w:color w:val="000000"/>
                <w:sz w:val="22"/>
                <w:szCs w:val="22"/>
                <w:lang w:eastAsia="en-GB"/>
              </w:rPr>
              <w:t>Approved by</w:t>
            </w:r>
          </w:p>
        </w:tc>
        <w:tc>
          <w:tcPr>
            <w:tcW w:w="4643" w:type="dxa"/>
          </w:tcPr>
          <w:p w:rsidR="009C41CB" w:rsidRPr="00065DEB" w:rsidRDefault="009C41CB" w:rsidP="00E80C4E">
            <w:pPr>
              <w:rPr>
                <w:rFonts w:ascii="Arial Narrow" w:hAnsi="Arial Narrow" w:cs="Arial"/>
                <w:sz w:val="28"/>
                <w:szCs w:val="28"/>
              </w:rPr>
            </w:pPr>
            <w:r w:rsidRPr="00065DEB">
              <w:rPr>
                <w:rFonts w:ascii="Arial" w:hAnsi="Arial" w:cs="Arial"/>
                <w:color w:val="000000"/>
                <w:sz w:val="22"/>
                <w:szCs w:val="22"/>
                <w:lang w:eastAsia="en-GB"/>
              </w:rPr>
              <w:t>NHSGGC Child Protection Forum</w:t>
            </w:r>
          </w:p>
        </w:tc>
      </w:tr>
      <w:tr w:rsidR="009C41CB" w:rsidTr="00065DEB">
        <w:tc>
          <w:tcPr>
            <w:tcW w:w="4643" w:type="dxa"/>
          </w:tcPr>
          <w:p w:rsidR="009C41CB" w:rsidRPr="00065DEB" w:rsidRDefault="009C41CB" w:rsidP="00E80C4E">
            <w:pPr>
              <w:rPr>
                <w:rFonts w:ascii="Arial Narrow" w:hAnsi="Arial Narrow" w:cs="Arial"/>
                <w:sz w:val="28"/>
                <w:szCs w:val="28"/>
              </w:rPr>
            </w:pPr>
            <w:r w:rsidRPr="00065DEB">
              <w:rPr>
                <w:rFonts w:ascii="Arial" w:hAnsi="Arial" w:cs="Arial"/>
                <w:color w:val="000000"/>
                <w:sz w:val="22"/>
                <w:szCs w:val="22"/>
                <w:lang w:eastAsia="en-GB"/>
              </w:rPr>
              <w:t>Date approved</w:t>
            </w:r>
          </w:p>
        </w:tc>
        <w:tc>
          <w:tcPr>
            <w:tcW w:w="4643" w:type="dxa"/>
          </w:tcPr>
          <w:p w:rsidR="009C41CB" w:rsidRPr="003C4710" w:rsidRDefault="009C41CB" w:rsidP="00E80C4E">
            <w:pPr>
              <w:rPr>
                <w:rFonts w:ascii="Arial" w:hAnsi="Arial" w:cs="Arial"/>
              </w:rPr>
            </w:pPr>
            <w:r w:rsidRPr="003C4710">
              <w:rPr>
                <w:rFonts w:ascii="Arial" w:hAnsi="Arial" w:cs="Arial"/>
                <w:sz w:val="22"/>
                <w:szCs w:val="22"/>
              </w:rPr>
              <w:t>15</w:t>
            </w:r>
            <w:r w:rsidRPr="003C4710">
              <w:rPr>
                <w:rFonts w:ascii="Arial" w:hAnsi="Arial" w:cs="Arial"/>
                <w:sz w:val="22"/>
                <w:szCs w:val="22"/>
                <w:vertAlign w:val="superscript"/>
              </w:rPr>
              <w:t>th</w:t>
            </w:r>
            <w:r w:rsidRPr="003C4710">
              <w:rPr>
                <w:rFonts w:ascii="Arial" w:hAnsi="Arial" w:cs="Arial"/>
                <w:sz w:val="22"/>
                <w:szCs w:val="22"/>
              </w:rPr>
              <w:t xml:space="preserve"> September 2015</w:t>
            </w:r>
          </w:p>
        </w:tc>
      </w:tr>
      <w:tr w:rsidR="009C41CB" w:rsidTr="00065DEB">
        <w:tc>
          <w:tcPr>
            <w:tcW w:w="4643" w:type="dxa"/>
          </w:tcPr>
          <w:p w:rsidR="009C41CB" w:rsidRPr="00065DEB" w:rsidRDefault="009C41CB" w:rsidP="00E80C4E">
            <w:pPr>
              <w:rPr>
                <w:rFonts w:ascii="Arial Narrow" w:hAnsi="Arial Narrow" w:cs="Arial"/>
                <w:sz w:val="28"/>
                <w:szCs w:val="28"/>
              </w:rPr>
            </w:pPr>
            <w:r w:rsidRPr="00065DEB">
              <w:rPr>
                <w:rFonts w:ascii="Arial" w:hAnsi="Arial" w:cs="Arial"/>
                <w:color w:val="000000"/>
                <w:sz w:val="22"/>
                <w:szCs w:val="22"/>
                <w:lang w:eastAsia="en-GB"/>
              </w:rPr>
              <w:t>Date for Review</w:t>
            </w:r>
          </w:p>
        </w:tc>
        <w:tc>
          <w:tcPr>
            <w:tcW w:w="4643" w:type="dxa"/>
          </w:tcPr>
          <w:p w:rsidR="009C41CB" w:rsidRPr="003C4710" w:rsidRDefault="009C41CB" w:rsidP="00E80C4E">
            <w:pPr>
              <w:rPr>
                <w:rFonts w:ascii="Arial" w:hAnsi="Arial" w:cs="Arial"/>
              </w:rPr>
            </w:pPr>
            <w:r w:rsidRPr="003C4710">
              <w:rPr>
                <w:rFonts w:ascii="Arial" w:hAnsi="Arial" w:cs="Arial"/>
                <w:sz w:val="22"/>
                <w:szCs w:val="22"/>
              </w:rPr>
              <w:t>15</w:t>
            </w:r>
            <w:r w:rsidRPr="003C4710">
              <w:rPr>
                <w:rFonts w:ascii="Arial" w:hAnsi="Arial" w:cs="Arial"/>
                <w:sz w:val="22"/>
                <w:szCs w:val="22"/>
                <w:vertAlign w:val="superscript"/>
              </w:rPr>
              <w:t>th</w:t>
            </w:r>
            <w:r w:rsidRPr="003C4710">
              <w:rPr>
                <w:rFonts w:ascii="Arial" w:hAnsi="Arial" w:cs="Arial"/>
                <w:sz w:val="22"/>
                <w:szCs w:val="22"/>
              </w:rPr>
              <w:t xml:space="preserve"> September 2018</w:t>
            </w:r>
          </w:p>
        </w:tc>
      </w:tr>
      <w:tr w:rsidR="009C41CB" w:rsidTr="00065DEB">
        <w:tc>
          <w:tcPr>
            <w:tcW w:w="4643" w:type="dxa"/>
          </w:tcPr>
          <w:p w:rsidR="009C41CB" w:rsidRPr="00065DEB" w:rsidRDefault="009C41CB" w:rsidP="00E80C4E">
            <w:pPr>
              <w:rPr>
                <w:rFonts w:ascii="Arial Narrow" w:hAnsi="Arial Narrow" w:cs="Arial"/>
                <w:sz w:val="28"/>
                <w:szCs w:val="28"/>
              </w:rPr>
            </w:pPr>
            <w:r w:rsidRPr="00065DEB">
              <w:rPr>
                <w:rFonts w:ascii="Arial" w:hAnsi="Arial" w:cs="Arial"/>
                <w:color w:val="000000"/>
                <w:sz w:val="22"/>
                <w:szCs w:val="22"/>
                <w:lang w:eastAsia="en-GB"/>
              </w:rPr>
              <w:t>Replaces previous version (if applicable)</w:t>
            </w:r>
          </w:p>
        </w:tc>
        <w:tc>
          <w:tcPr>
            <w:tcW w:w="4643" w:type="dxa"/>
          </w:tcPr>
          <w:p w:rsidR="009C41CB" w:rsidRPr="003C4710" w:rsidRDefault="009C41CB" w:rsidP="00E80C4E">
            <w:pPr>
              <w:rPr>
                <w:rFonts w:ascii="Arial" w:hAnsi="Arial" w:cs="Arial"/>
              </w:rPr>
            </w:pPr>
            <w:r w:rsidRPr="003C4710">
              <w:rPr>
                <w:rFonts w:ascii="Arial" w:hAnsi="Arial" w:cs="Arial"/>
                <w:sz w:val="22"/>
                <w:szCs w:val="22"/>
              </w:rPr>
              <w:t>Not applicable – First version</w:t>
            </w:r>
          </w:p>
        </w:tc>
      </w:tr>
    </w:tbl>
    <w:p w:rsidR="009C41CB" w:rsidRDefault="009C41CB" w:rsidP="004A27C0">
      <w:pPr>
        <w:rPr>
          <w:rFonts w:ascii="Arial" w:hAnsi="Arial" w:cs="Arial"/>
          <w:b/>
          <w:bCs/>
        </w:rPr>
      </w:pPr>
    </w:p>
    <w:p w:rsidR="009C41CB" w:rsidRDefault="009C41CB" w:rsidP="004A27C0">
      <w:pPr>
        <w:rPr>
          <w:rFonts w:ascii="Arial" w:hAnsi="Arial" w:cs="Arial"/>
          <w:b/>
          <w:bCs/>
        </w:rPr>
      </w:pPr>
    </w:p>
    <w:p w:rsidR="009C41CB" w:rsidRDefault="009C41CB" w:rsidP="004A27C0">
      <w:pPr>
        <w:rPr>
          <w:rFonts w:ascii="Arial" w:hAnsi="Arial" w:cs="Arial"/>
          <w:b/>
          <w:bCs/>
        </w:rPr>
      </w:pPr>
    </w:p>
    <w:p w:rsidR="009C41CB" w:rsidRDefault="009C41CB" w:rsidP="004A27C0">
      <w:pPr>
        <w:rPr>
          <w:rFonts w:ascii="Arial" w:hAnsi="Arial" w:cs="Arial"/>
          <w:b/>
          <w:bCs/>
        </w:rPr>
      </w:pPr>
    </w:p>
    <w:p w:rsidR="009C41CB" w:rsidRDefault="009C41CB" w:rsidP="004A27C0">
      <w:pPr>
        <w:rPr>
          <w:rFonts w:ascii="Arial" w:hAnsi="Arial" w:cs="Arial"/>
          <w:b/>
          <w:bCs/>
        </w:rPr>
      </w:pPr>
    </w:p>
    <w:p w:rsidR="009C41CB" w:rsidRDefault="009C41CB" w:rsidP="004A27C0">
      <w:pPr>
        <w:rPr>
          <w:rFonts w:ascii="Arial" w:hAnsi="Arial" w:cs="Arial"/>
          <w:b/>
          <w:bCs/>
        </w:rPr>
      </w:pPr>
    </w:p>
    <w:p w:rsidR="009C41CB" w:rsidRDefault="009C41CB" w:rsidP="004A27C0">
      <w:pPr>
        <w:rPr>
          <w:rFonts w:ascii="Arial" w:hAnsi="Arial" w:cs="Arial"/>
          <w:b/>
          <w:bCs/>
        </w:rPr>
      </w:pPr>
    </w:p>
    <w:p w:rsidR="009C41CB" w:rsidRDefault="009C41CB" w:rsidP="004A27C0">
      <w:pPr>
        <w:rPr>
          <w:rFonts w:ascii="Arial" w:hAnsi="Arial" w:cs="Arial"/>
          <w:b/>
          <w:bCs/>
        </w:rPr>
      </w:pPr>
    </w:p>
    <w:p w:rsidR="009C41CB" w:rsidRPr="004A27C0" w:rsidRDefault="009C41CB" w:rsidP="004A27C0">
      <w:pPr>
        <w:rPr>
          <w:rFonts w:ascii="Arial" w:hAnsi="Arial" w:cs="Arial"/>
          <w:b/>
          <w:bCs/>
        </w:rPr>
      </w:pPr>
      <w:r w:rsidRPr="004A27C0">
        <w:rPr>
          <w:rFonts w:ascii="Arial" w:hAnsi="Arial" w:cs="Arial"/>
          <w:b/>
          <w:bCs/>
        </w:rPr>
        <w:t>CONTENTS</w:t>
      </w:r>
      <w:r w:rsidRPr="004A27C0">
        <w:rPr>
          <w:rFonts w:ascii="Arial" w:hAnsi="Arial" w:cs="Arial"/>
          <w:b/>
          <w:bCs/>
        </w:rPr>
        <w:tab/>
      </w:r>
      <w:r w:rsidRPr="004A27C0">
        <w:rPr>
          <w:rFonts w:ascii="Arial" w:hAnsi="Arial" w:cs="Arial"/>
          <w:b/>
          <w:bCs/>
        </w:rPr>
        <w:tab/>
      </w:r>
      <w:r w:rsidRPr="004A27C0">
        <w:rPr>
          <w:rFonts w:ascii="Arial" w:hAnsi="Arial" w:cs="Arial"/>
          <w:b/>
          <w:bCs/>
        </w:rPr>
        <w:tab/>
      </w:r>
      <w:r w:rsidRPr="004A27C0">
        <w:rPr>
          <w:rFonts w:ascii="Arial" w:hAnsi="Arial" w:cs="Arial"/>
          <w:b/>
          <w:bCs/>
        </w:rPr>
        <w:tab/>
      </w:r>
      <w:r w:rsidRPr="004A27C0">
        <w:rPr>
          <w:rFonts w:ascii="Arial" w:hAnsi="Arial" w:cs="Arial"/>
          <w:b/>
          <w:bCs/>
        </w:rPr>
        <w:tab/>
      </w:r>
      <w:r w:rsidRPr="004A27C0">
        <w:rPr>
          <w:rFonts w:ascii="Arial" w:hAnsi="Arial" w:cs="Arial"/>
          <w:b/>
          <w:bCs/>
        </w:rPr>
        <w:tab/>
      </w:r>
      <w:r w:rsidRPr="004A27C0">
        <w:rPr>
          <w:rFonts w:ascii="Arial" w:hAnsi="Arial" w:cs="Arial"/>
          <w:b/>
          <w:bCs/>
        </w:rPr>
        <w:tab/>
      </w:r>
      <w:r w:rsidRPr="004A27C0">
        <w:rPr>
          <w:rFonts w:ascii="Arial" w:hAnsi="Arial" w:cs="Arial"/>
          <w:b/>
          <w:bCs/>
        </w:rPr>
        <w:tab/>
      </w:r>
      <w:r>
        <w:rPr>
          <w:rFonts w:ascii="Arial" w:hAnsi="Arial" w:cs="Arial"/>
          <w:b/>
          <w:bCs/>
        </w:rPr>
        <w:tab/>
      </w:r>
      <w:r w:rsidRPr="004A27C0">
        <w:rPr>
          <w:rFonts w:ascii="Arial" w:hAnsi="Arial" w:cs="Arial"/>
          <w:b/>
          <w:bCs/>
        </w:rPr>
        <w:t>PAGE</w:t>
      </w:r>
    </w:p>
    <w:p w:rsidR="009C41CB" w:rsidRPr="004A27C0" w:rsidRDefault="009C41CB" w:rsidP="00234FC2">
      <w:pPr>
        <w:jc w:val="center"/>
        <w:rPr>
          <w:rFonts w:ascii="Arial" w:hAnsi="Arial" w:cs="Arial"/>
          <w:b/>
          <w:bCs/>
        </w:rPr>
      </w:pPr>
    </w:p>
    <w:p w:rsidR="009C41CB" w:rsidRDefault="009C41CB" w:rsidP="00473B94">
      <w:pPr>
        <w:numPr>
          <w:ilvl w:val="0"/>
          <w:numId w:val="13"/>
        </w:numPr>
        <w:ind w:hanging="720"/>
        <w:rPr>
          <w:rFonts w:ascii="Arial" w:hAnsi="Arial" w:cs="Arial"/>
          <w:b/>
          <w:bCs/>
        </w:rPr>
      </w:pPr>
      <w:r>
        <w:rPr>
          <w:rFonts w:ascii="Arial" w:hAnsi="Arial" w:cs="Arial"/>
          <w:b/>
          <w:bCs/>
        </w:rPr>
        <w:t>PURPOSE OF THIS GUIDANCE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p>
    <w:p w:rsidR="009C41CB" w:rsidRDefault="009C41CB" w:rsidP="004A27C0">
      <w:pPr>
        <w:rPr>
          <w:rFonts w:ascii="Arial" w:hAnsi="Arial" w:cs="Arial"/>
          <w:b/>
          <w:bCs/>
        </w:rPr>
      </w:pPr>
    </w:p>
    <w:p w:rsidR="009C41CB" w:rsidRDefault="009C41CB" w:rsidP="00473B94">
      <w:pPr>
        <w:numPr>
          <w:ilvl w:val="0"/>
          <w:numId w:val="13"/>
        </w:numPr>
        <w:ind w:hanging="720"/>
        <w:rPr>
          <w:rFonts w:ascii="Arial" w:hAnsi="Arial" w:cs="Arial"/>
          <w:b/>
          <w:bCs/>
        </w:rPr>
      </w:pPr>
      <w:r>
        <w:rPr>
          <w:rFonts w:ascii="Arial" w:hAnsi="Arial" w:cs="Arial"/>
          <w:b/>
          <w:bCs/>
        </w:rPr>
        <w:t xml:space="preserve">WHO THIS GUIDANCE APPLIES TO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p>
    <w:p w:rsidR="009C41CB" w:rsidRDefault="009C41CB" w:rsidP="004A27C0">
      <w:pPr>
        <w:rPr>
          <w:rFonts w:ascii="Arial" w:hAnsi="Arial" w:cs="Arial"/>
          <w:b/>
          <w:bCs/>
        </w:rPr>
      </w:pPr>
    </w:p>
    <w:p w:rsidR="009C41CB" w:rsidRDefault="009C41CB" w:rsidP="00473B94">
      <w:pPr>
        <w:numPr>
          <w:ilvl w:val="0"/>
          <w:numId w:val="13"/>
        </w:numPr>
        <w:ind w:hanging="720"/>
        <w:rPr>
          <w:rFonts w:ascii="Arial" w:hAnsi="Arial" w:cs="Arial"/>
          <w:b/>
          <w:bCs/>
        </w:rPr>
      </w:pPr>
      <w:r>
        <w:rPr>
          <w:rFonts w:ascii="Arial" w:hAnsi="Arial" w:cs="Arial"/>
          <w:b/>
          <w:bCs/>
        </w:rPr>
        <w:t xml:space="preserve">BACKGROUND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4</w:t>
      </w:r>
    </w:p>
    <w:p w:rsidR="009C41CB" w:rsidRDefault="009C41CB" w:rsidP="004A27C0">
      <w:pPr>
        <w:rPr>
          <w:rFonts w:ascii="Arial" w:hAnsi="Arial" w:cs="Arial"/>
          <w:b/>
          <w:bCs/>
        </w:rPr>
      </w:pPr>
    </w:p>
    <w:p w:rsidR="009C41CB" w:rsidRPr="007F7106" w:rsidRDefault="009C41CB" w:rsidP="00473B94">
      <w:pPr>
        <w:numPr>
          <w:ilvl w:val="0"/>
          <w:numId w:val="13"/>
        </w:numPr>
        <w:ind w:hanging="720"/>
        <w:rPr>
          <w:b/>
          <w:sz w:val="28"/>
          <w:szCs w:val="28"/>
          <w:u w:val="single"/>
        </w:rPr>
      </w:pPr>
      <w:r>
        <w:rPr>
          <w:rFonts w:ascii="Arial" w:hAnsi="Arial" w:cs="Arial"/>
          <w:b/>
          <w:bCs/>
        </w:rPr>
        <w:t>DEFINITIONS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4</w:t>
      </w:r>
    </w:p>
    <w:p w:rsidR="009C41CB" w:rsidRPr="00157F0A" w:rsidRDefault="009C41CB" w:rsidP="007F7106">
      <w:pPr>
        <w:rPr>
          <w:rFonts w:ascii="Arial" w:hAnsi="Arial" w:cs="Arial"/>
          <w:b/>
          <w:bCs/>
        </w:rPr>
      </w:pPr>
    </w:p>
    <w:p w:rsidR="009C41CB" w:rsidRPr="004A27C0" w:rsidRDefault="009C41CB" w:rsidP="00473B94">
      <w:pPr>
        <w:numPr>
          <w:ilvl w:val="0"/>
          <w:numId w:val="13"/>
        </w:numPr>
        <w:ind w:hanging="720"/>
        <w:rPr>
          <w:b/>
          <w:sz w:val="28"/>
          <w:szCs w:val="28"/>
          <w:u w:val="single"/>
        </w:rPr>
      </w:pPr>
      <w:r>
        <w:rPr>
          <w:rFonts w:ascii="Arial" w:hAnsi="Arial" w:cs="Arial"/>
          <w:b/>
          <w:bCs/>
        </w:rPr>
        <w:t>PURPOSE OF A CHRONOLOGY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4</w:t>
      </w:r>
    </w:p>
    <w:p w:rsidR="009C41CB" w:rsidRDefault="009C41CB" w:rsidP="004A27C0">
      <w:pPr>
        <w:rPr>
          <w:b/>
          <w:sz w:val="28"/>
          <w:szCs w:val="28"/>
          <w:u w:val="single"/>
        </w:rPr>
      </w:pPr>
    </w:p>
    <w:p w:rsidR="009C41CB" w:rsidRPr="004A27C0" w:rsidRDefault="009C41CB" w:rsidP="00473B94">
      <w:pPr>
        <w:numPr>
          <w:ilvl w:val="0"/>
          <w:numId w:val="13"/>
        </w:numPr>
        <w:ind w:hanging="720"/>
        <w:rPr>
          <w:b/>
          <w:sz w:val="28"/>
          <w:szCs w:val="28"/>
          <w:u w:val="single"/>
        </w:rPr>
      </w:pPr>
      <w:r>
        <w:rPr>
          <w:rFonts w:ascii="Arial" w:hAnsi="Arial" w:cs="Arial"/>
          <w:b/>
          <w:bCs/>
        </w:rPr>
        <w:t>CORE ASPECTS OF CHRONOLOGY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4</w:t>
      </w:r>
    </w:p>
    <w:p w:rsidR="009C41CB" w:rsidRDefault="009C41CB" w:rsidP="004A27C0">
      <w:pPr>
        <w:rPr>
          <w:b/>
          <w:sz w:val="28"/>
          <w:szCs w:val="28"/>
          <w:u w:val="single"/>
        </w:rPr>
      </w:pPr>
    </w:p>
    <w:p w:rsidR="009C41CB" w:rsidRPr="004A27C0" w:rsidRDefault="009C41CB" w:rsidP="00473B94">
      <w:pPr>
        <w:numPr>
          <w:ilvl w:val="0"/>
          <w:numId w:val="13"/>
        </w:numPr>
        <w:ind w:hanging="720"/>
        <w:rPr>
          <w:b/>
          <w:sz w:val="28"/>
          <w:szCs w:val="28"/>
          <w:u w:val="single"/>
        </w:rPr>
      </w:pPr>
      <w:r>
        <w:rPr>
          <w:rFonts w:ascii="Arial" w:hAnsi="Arial" w:cs="Arial"/>
          <w:b/>
          <w:bCs/>
        </w:rPr>
        <w:t>CORE ELEMENTS OF A CHRONOLOGY</w:t>
      </w:r>
      <w:r>
        <w:rPr>
          <w:rFonts w:ascii="Arial" w:hAnsi="Arial" w:cs="Arial"/>
          <w:b/>
          <w:bCs/>
        </w:rPr>
        <w:tab/>
      </w:r>
      <w:r>
        <w:rPr>
          <w:rFonts w:ascii="Arial" w:hAnsi="Arial" w:cs="Arial"/>
          <w:b/>
          <w:bCs/>
        </w:rPr>
        <w:tab/>
      </w:r>
      <w:r>
        <w:rPr>
          <w:rFonts w:ascii="Arial" w:hAnsi="Arial" w:cs="Arial"/>
          <w:b/>
          <w:bCs/>
        </w:rPr>
        <w:tab/>
        <w:t>5</w:t>
      </w:r>
    </w:p>
    <w:p w:rsidR="009C41CB" w:rsidRDefault="009C41CB" w:rsidP="004A27C0">
      <w:pPr>
        <w:rPr>
          <w:b/>
          <w:sz w:val="28"/>
          <w:szCs w:val="28"/>
          <w:u w:val="single"/>
        </w:rPr>
      </w:pPr>
    </w:p>
    <w:p w:rsidR="009C41CB" w:rsidRPr="004A27C0" w:rsidRDefault="009C41CB" w:rsidP="00473B94">
      <w:pPr>
        <w:numPr>
          <w:ilvl w:val="0"/>
          <w:numId w:val="13"/>
        </w:numPr>
        <w:ind w:hanging="720"/>
        <w:rPr>
          <w:b/>
          <w:sz w:val="28"/>
          <w:szCs w:val="28"/>
          <w:u w:val="single"/>
        </w:rPr>
      </w:pPr>
      <w:r>
        <w:rPr>
          <w:rFonts w:ascii="Arial" w:hAnsi="Arial" w:cs="Arial"/>
          <w:b/>
          <w:bCs/>
        </w:rPr>
        <w:t>CHRONOLOGY AND NEGLECT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5</w:t>
      </w:r>
    </w:p>
    <w:p w:rsidR="009C41CB" w:rsidRDefault="009C41CB" w:rsidP="004A27C0">
      <w:pPr>
        <w:rPr>
          <w:b/>
          <w:sz w:val="28"/>
          <w:szCs w:val="28"/>
          <w:u w:val="single"/>
        </w:rPr>
      </w:pPr>
    </w:p>
    <w:p w:rsidR="009C41CB" w:rsidRDefault="009C41CB" w:rsidP="00473B94">
      <w:pPr>
        <w:numPr>
          <w:ilvl w:val="0"/>
          <w:numId w:val="13"/>
        </w:numPr>
        <w:ind w:hanging="720"/>
        <w:rPr>
          <w:b/>
          <w:sz w:val="28"/>
          <w:szCs w:val="28"/>
          <w:u w:val="single"/>
        </w:rPr>
      </w:pPr>
      <w:r>
        <w:rPr>
          <w:rFonts w:ascii="Arial" w:hAnsi="Arial" w:cs="Arial"/>
          <w:b/>
          <w:bCs/>
        </w:rPr>
        <w:t>WRITING THE CHRONOLOGY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5</w:t>
      </w:r>
    </w:p>
    <w:p w:rsidR="009C41CB" w:rsidRPr="00157F0A" w:rsidRDefault="009C41CB" w:rsidP="00D66208">
      <w:pPr>
        <w:rPr>
          <w:rFonts w:ascii="Arial" w:hAnsi="Arial" w:cs="Arial"/>
          <w:b/>
        </w:rPr>
      </w:pPr>
    </w:p>
    <w:p w:rsidR="009C41CB" w:rsidRPr="00D66208" w:rsidRDefault="009C41CB" w:rsidP="00473B94">
      <w:pPr>
        <w:numPr>
          <w:ilvl w:val="0"/>
          <w:numId w:val="13"/>
        </w:numPr>
        <w:ind w:hanging="720"/>
        <w:rPr>
          <w:b/>
          <w:sz w:val="28"/>
          <w:szCs w:val="28"/>
          <w:u w:val="single"/>
        </w:rPr>
      </w:pPr>
      <w:r w:rsidRPr="00D66208">
        <w:rPr>
          <w:rFonts w:ascii="Arial" w:hAnsi="Arial" w:cs="Arial"/>
          <w:b/>
        </w:rPr>
        <w:t>HOW MUCH INFORMATION SHOULD A</w:t>
      </w:r>
      <w:r>
        <w:rPr>
          <w:rFonts w:ascii="Arial" w:hAnsi="Arial" w:cs="Arial"/>
          <w:b/>
        </w:rPr>
        <w:t xml:space="preserve">                               6</w:t>
      </w:r>
    </w:p>
    <w:p w:rsidR="009C41CB" w:rsidRPr="00D66208" w:rsidRDefault="009C41CB" w:rsidP="00D66208">
      <w:pPr>
        <w:rPr>
          <w:b/>
          <w:sz w:val="28"/>
          <w:szCs w:val="28"/>
          <w:u w:val="single"/>
        </w:rPr>
      </w:pPr>
      <w:r>
        <w:rPr>
          <w:rFonts w:ascii="Arial" w:eastAsia="SimSun" w:hAnsi="Arial" w:cs="Arial"/>
          <w:b/>
          <w:sz w:val="22"/>
          <w:szCs w:val="22"/>
        </w:rPr>
        <w:t xml:space="preserve">           </w:t>
      </w:r>
      <w:r w:rsidRPr="00D66208">
        <w:rPr>
          <w:rFonts w:ascii="Arial" w:hAnsi="Arial" w:cs="Arial"/>
          <w:b/>
        </w:rPr>
        <w:t xml:space="preserve"> CHRONOLOGY CONTAIN?</w:t>
      </w:r>
    </w:p>
    <w:p w:rsidR="009C41CB" w:rsidRPr="004A27C0" w:rsidRDefault="009C41CB" w:rsidP="00D66208">
      <w:pPr>
        <w:ind w:left="720"/>
        <w:rPr>
          <w:b/>
          <w:sz w:val="28"/>
          <w:szCs w:val="28"/>
          <w:u w:val="single"/>
        </w:rPr>
      </w:pPr>
    </w:p>
    <w:p w:rsidR="009C41CB" w:rsidRDefault="009C41CB" w:rsidP="004A27C0">
      <w:pPr>
        <w:rPr>
          <w:b/>
          <w:sz w:val="28"/>
          <w:szCs w:val="28"/>
          <w:u w:val="single"/>
        </w:rPr>
      </w:pPr>
    </w:p>
    <w:p w:rsidR="009C41CB" w:rsidRPr="008C3C70" w:rsidRDefault="009C41CB" w:rsidP="004A27C0">
      <w:pPr>
        <w:rPr>
          <w:rFonts w:ascii="Arial" w:hAnsi="Arial" w:cs="Arial"/>
          <w:b/>
          <w:bCs/>
          <w:u w:val="single"/>
        </w:rPr>
      </w:pPr>
      <w:r w:rsidRPr="008C3C70">
        <w:rPr>
          <w:rFonts w:ascii="Arial" w:hAnsi="Arial" w:cs="Arial"/>
          <w:b/>
          <w:bCs/>
          <w:u w:val="single"/>
        </w:rPr>
        <w:t>APPENDICES</w:t>
      </w:r>
    </w:p>
    <w:p w:rsidR="009C41CB" w:rsidRDefault="009C41CB" w:rsidP="004A27C0">
      <w:pPr>
        <w:rPr>
          <w:rFonts w:ascii="Arial" w:hAnsi="Arial" w:cs="Arial"/>
          <w:b/>
          <w:bCs/>
        </w:rPr>
      </w:pPr>
    </w:p>
    <w:p w:rsidR="009C41CB" w:rsidRPr="004B4D82" w:rsidRDefault="009C41CB" w:rsidP="004B4D82">
      <w:pPr>
        <w:rPr>
          <w:rFonts w:ascii="Arial" w:hAnsi="Arial" w:cs="Arial"/>
          <w:b/>
          <w:bCs/>
        </w:rPr>
      </w:pPr>
      <w:r>
        <w:rPr>
          <w:rFonts w:ascii="Arial" w:hAnsi="Arial" w:cs="Arial"/>
          <w:b/>
          <w:bCs/>
        </w:rPr>
        <w:t>Appendix 1:</w:t>
      </w:r>
      <w:r>
        <w:rPr>
          <w:rFonts w:ascii="Arial" w:hAnsi="Arial" w:cs="Arial"/>
          <w:b/>
          <w:bCs/>
        </w:rPr>
        <w:tab/>
        <w:t xml:space="preserve"> S</w:t>
      </w:r>
      <w:r w:rsidRPr="004B4D82">
        <w:rPr>
          <w:rFonts w:ascii="Arial" w:hAnsi="Arial" w:cs="Arial"/>
          <w:b/>
          <w:bCs/>
        </w:rPr>
        <w:t>ignificant events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7-9</w:t>
      </w:r>
    </w:p>
    <w:p w:rsidR="009C41CB" w:rsidRPr="004B4D82" w:rsidRDefault="009C41CB" w:rsidP="004B4D82">
      <w:pPr>
        <w:rPr>
          <w:rFonts w:ascii="Arial" w:hAnsi="Arial" w:cs="Arial"/>
          <w:b/>
          <w:bCs/>
        </w:rPr>
      </w:pPr>
    </w:p>
    <w:p w:rsidR="009C41CB" w:rsidRDefault="009C41CB" w:rsidP="004B4D82">
      <w:pPr>
        <w:rPr>
          <w:rFonts w:ascii="Arial" w:hAnsi="Arial" w:cs="Arial"/>
          <w:b/>
          <w:bCs/>
        </w:rPr>
      </w:pPr>
      <w:r>
        <w:rPr>
          <w:rFonts w:ascii="Arial" w:hAnsi="Arial" w:cs="Arial"/>
          <w:b/>
          <w:bCs/>
        </w:rPr>
        <w:t>Appendix 2:</w:t>
      </w:r>
      <w:r>
        <w:rPr>
          <w:rFonts w:ascii="Arial" w:hAnsi="Arial" w:cs="Arial"/>
          <w:b/>
          <w:bCs/>
        </w:rPr>
        <w:tab/>
        <w:t xml:space="preserve"> </w:t>
      </w:r>
      <w:r w:rsidRPr="00E53068">
        <w:rPr>
          <w:rFonts w:ascii="Arial" w:hAnsi="Arial" w:cs="Arial"/>
          <w:b/>
        </w:rPr>
        <w:t>Significant event</w:t>
      </w:r>
      <w:r>
        <w:rPr>
          <w:rFonts w:ascii="Arial" w:hAnsi="Arial" w:cs="Arial"/>
          <w:b/>
        </w:rPr>
        <w:t xml:space="preserve"> considerations</w:t>
      </w:r>
      <w:r w:rsidRPr="00E53068">
        <w:rPr>
          <w:rFonts w:ascii="Arial" w:hAnsi="Arial" w:cs="Arial"/>
          <w:b/>
        </w:rPr>
        <w:t xml:space="preserve"> for midwives</w:t>
      </w:r>
      <w:r>
        <w:rPr>
          <w:rFonts w:ascii="Arial" w:hAnsi="Arial" w:cs="Arial"/>
          <w:b/>
          <w:bCs/>
        </w:rPr>
        <w:tab/>
        <w:t>10</w:t>
      </w:r>
    </w:p>
    <w:p w:rsidR="009C41CB" w:rsidRDefault="009C41CB" w:rsidP="004B4D82">
      <w:pPr>
        <w:rPr>
          <w:rFonts w:ascii="Arial" w:hAnsi="Arial" w:cs="Arial"/>
          <w:b/>
          <w:bCs/>
        </w:rPr>
      </w:pPr>
    </w:p>
    <w:p w:rsidR="009C41CB" w:rsidRPr="004B4D82" w:rsidRDefault="009C41CB" w:rsidP="004B4D82">
      <w:pPr>
        <w:rPr>
          <w:rFonts w:ascii="Arial" w:hAnsi="Arial" w:cs="Arial"/>
          <w:b/>
          <w:bCs/>
        </w:rPr>
      </w:pPr>
      <w:r>
        <w:rPr>
          <w:rFonts w:ascii="Arial" w:hAnsi="Arial" w:cs="Arial"/>
          <w:b/>
          <w:bCs/>
        </w:rPr>
        <w:t>Appendix 3: NHSGGC Child Protection Unit Key Contacts</w:t>
      </w:r>
      <w:r>
        <w:rPr>
          <w:rFonts w:ascii="Arial" w:hAnsi="Arial" w:cs="Arial"/>
          <w:b/>
          <w:bCs/>
        </w:rPr>
        <w:tab/>
        <w:t>11</w:t>
      </w:r>
    </w:p>
    <w:p w:rsidR="009C41CB" w:rsidRPr="00E53068" w:rsidRDefault="009C41CB" w:rsidP="004A27C0">
      <w:pPr>
        <w:rPr>
          <w:rFonts w:ascii="Arial" w:hAnsi="Arial" w:cs="Arial"/>
          <w:b/>
          <w:bCs/>
        </w:rPr>
      </w:pPr>
      <w:r>
        <w:rPr>
          <w:rFonts w:ascii="Arial" w:hAnsi="Arial" w:cs="Arial"/>
        </w:rPr>
        <w:tab/>
      </w:r>
    </w:p>
    <w:p w:rsidR="009C41CB" w:rsidRPr="004B4D82" w:rsidRDefault="009C41CB" w:rsidP="00234FC2">
      <w:pPr>
        <w:jc w:val="center"/>
        <w:rPr>
          <w:rFonts w:ascii="Arial" w:hAnsi="Arial" w:cs="Arial"/>
        </w:rPr>
      </w:pPr>
    </w:p>
    <w:p w:rsidR="009C41CB" w:rsidRDefault="009C41CB" w:rsidP="00D66208">
      <w:pPr>
        <w:rPr>
          <w:rFonts w:ascii="Arial Narrow" w:hAnsi="Arial Narrow" w:cs="Arial"/>
          <w:sz w:val="28"/>
          <w:szCs w:val="28"/>
        </w:rPr>
      </w:pPr>
      <w:r>
        <w:rPr>
          <w:rFonts w:ascii="Arial Narrow" w:hAnsi="Arial Narrow" w:cs="Arial"/>
          <w:sz w:val="28"/>
          <w:szCs w:val="28"/>
        </w:rPr>
        <w:br w:type="page"/>
      </w:r>
    </w:p>
    <w:p w:rsidR="009C41CB" w:rsidRDefault="009C41CB" w:rsidP="001014CA">
      <w:pPr>
        <w:rPr>
          <w:rFonts w:ascii="Arial" w:hAnsi="Arial" w:cs="Arial"/>
          <w:b/>
        </w:rPr>
      </w:pPr>
      <w:r>
        <w:rPr>
          <w:rFonts w:ascii="Arial" w:hAnsi="Arial" w:cs="Arial"/>
          <w:b/>
        </w:rPr>
        <w:t xml:space="preserve">1.  </w:t>
      </w:r>
      <w:r>
        <w:rPr>
          <w:rFonts w:ascii="Arial" w:hAnsi="Arial" w:cs="Arial"/>
          <w:b/>
        </w:rPr>
        <w:tab/>
      </w:r>
      <w:r w:rsidRPr="00C406D8">
        <w:rPr>
          <w:rFonts w:ascii="Arial" w:hAnsi="Arial" w:cs="Arial"/>
          <w:b/>
        </w:rPr>
        <w:t>Purpose of this guidance</w:t>
      </w:r>
    </w:p>
    <w:p w:rsidR="009C41CB" w:rsidRPr="00C406D8" w:rsidRDefault="009C41CB" w:rsidP="001014CA">
      <w:pPr>
        <w:rPr>
          <w:rFonts w:ascii="Arial" w:hAnsi="Arial" w:cs="Arial"/>
          <w:u w:val="single"/>
        </w:rPr>
      </w:pPr>
    </w:p>
    <w:p w:rsidR="009C41CB" w:rsidRPr="00C406D8" w:rsidRDefault="009C41CB" w:rsidP="00C406D8">
      <w:pPr>
        <w:ind w:left="720" w:hanging="720"/>
        <w:jc w:val="both"/>
        <w:rPr>
          <w:rFonts w:ascii="Arial" w:hAnsi="Arial" w:cs="Arial"/>
        </w:rPr>
      </w:pPr>
      <w:r w:rsidRPr="00C406D8">
        <w:rPr>
          <w:rFonts w:ascii="Arial" w:hAnsi="Arial" w:cs="Arial"/>
        </w:rPr>
        <w:t>1.1</w:t>
      </w:r>
      <w:r w:rsidRPr="00C406D8">
        <w:rPr>
          <w:rFonts w:ascii="Arial" w:hAnsi="Arial" w:cs="Arial"/>
        </w:rPr>
        <w:tab/>
        <w:t>Chronology is a key part of an assessment.  It is used to record significant events to help professionals from a range of disciplines understand what is happening in the life of a child or young person.  ‘</w:t>
      </w:r>
      <w:r>
        <w:rPr>
          <w:rFonts w:ascii="Arial" w:hAnsi="Arial" w:cs="Arial"/>
        </w:rPr>
        <w:t>A</w:t>
      </w:r>
      <w:r w:rsidRPr="00C406D8">
        <w:rPr>
          <w:rFonts w:ascii="Arial" w:hAnsi="Arial" w:cs="Arial"/>
        </w:rPr>
        <w:t xml:space="preserve"> chronology seeks to provide a clear account of all significant events in a child’s life to date, drawing on the knowledge and information held by agencies involved with the child and family.’ </w:t>
      </w:r>
      <w:r w:rsidRPr="00C406D8">
        <w:rPr>
          <w:rFonts w:ascii="Arial" w:hAnsi="Arial" w:cs="Arial"/>
          <w:i/>
        </w:rPr>
        <w:t>(Practice Guide Social Work Inspection Agency January 2010)</w:t>
      </w:r>
    </w:p>
    <w:p w:rsidR="009C41CB" w:rsidRPr="00C406D8" w:rsidRDefault="009C41CB" w:rsidP="00313899">
      <w:pPr>
        <w:rPr>
          <w:rFonts w:ascii="Arial" w:hAnsi="Arial" w:cs="Arial"/>
        </w:rPr>
      </w:pPr>
    </w:p>
    <w:tbl>
      <w:tblPr>
        <w:tblW w:w="8522"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C41CB" w:rsidRPr="00C406D8" w:rsidTr="00D86CD5">
        <w:tc>
          <w:tcPr>
            <w:tcW w:w="8522" w:type="dxa"/>
          </w:tcPr>
          <w:p w:rsidR="009C41CB" w:rsidRPr="00C406D8" w:rsidRDefault="009C41CB" w:rsidP="00941F89">
            <w:pPr>
              <w:jc w:val="both"/>
              <w:rPr>
                <w:rFonts w:ascii="Arial" w:hAnsi="Arial" w:cs="Arial"/>
                <w:i/>
              </w:rPr>
            </w:pPr>
            <w:r w:rsidRPr="00C406D8">
              <w:rPr>
                <w:rFonts w:ascii="Arial" w:hAnsi="Arial" w:cs="Arial"/>
                <w:i/>
              </w:rPr>
              <w:t>It is important to note that what might be a key event in one child’s life, such as a period of good health or good school attendance after a long period of absence or exclusion, will not eve</w:t>
            </w:r>
            <w:r>
              <w:rPr>
                <w:rFonts w:ascii="Arial" w:hAnsi="Arial" w:cs="Arial"/>
                <w:i/>
              </w:rPr>
              <w:t>n be relevant to another child.</w:t>
            </w:r>
            <w:r w:rsidRPr="00C406D8">
              <w:rPr>
                <w:rFonts w:ascii="Arial" w:hAnsi="Arial" w:cs="Arial"/>
                <w:i/>
              </w:rPr>
              <w:t xml:space="preserve"> In this respect, agencies are asked to use their professional judgement in completing the chronologies.</w:t>
            </w:r>
          </w:p>
        </w:tc>
      </w:tr>
    </w:tbl>
    <w:p w:rsidR="009C41CB" w:rsidRPr="00C406D8" w:rsidRDefault="009C41CB" w:rsidP="00313899">
      <w:pPr>
        <w:rPr>
          <w:rFonts w:ascii="Arial" w:hAnsi="Arial" w:cs="Arial"/>
        </w:rPr>
      </w:pPr>
    </w:p>
    <w:p w:rsidR="009C41CB" w:rsidRDefault="009C41CB" w:rsidP="00114F19">
      <w:pPr>
        <w:ind w:left="720" w:hanging="720"/>
        <w:jc w:val="both"/>
        <w:rPr>
          <w:rFonts w:ascii="Arial" w:hAnsi="Arial" w:cs="Arial"/>
        </w:rPr>
      </w:pPr>
      <w:r w:rsidRPr="00C406D8">
        <w:rPr>
          <w:rFonts w:ascii="Arial" w:hAnsi="Arial" w:cs="Arial"/>
        </w:rPr>
        <w:t>1.2</w:t>
      </w:r>
      <w:r w:rsidRPr="00C406D8">
        <w:rPr>
          <w:rFonts w:ascii="Arial" w:hAnsi="Arial" w:cs="Arial"/>
        </w:rPr>
        <w:tab/>
        <w:t>Developing and analysing chronologies are essential to help identify patterns of behaviour /risk or concern that may be preventing a child achieve positive outcomes and ensures timeous action to protect the welfare of vulnerable children. This can be particularly important where a child may be subject to neglect, poor parenting, and</w:t>
      </w:r>
      <w:r>
        <w:rPr>
          <w:rFonts w:ascii="Arial" w:hAnsi="Arial" w:cs="Arial"/>
        </w:rPr>
        <w:t xml:space="preserve"> exposed to gender based violence. </w:t>
      </w:r>
    </w:p>
    <w:p w:rsidR="009C41CB" w:rsidRPr="00C406D8" w:rsidRDefault="009C41CB" w:rsidP="00313899">
      <w:pPr>
        <w:rPr>
          <w:rFonts w:ascii="Arial" w:hAnsi="Arial" w:cs="Arial"/>
        </w:rPr>
      </w:pPr>
    </w:p>
    <w:p w:rsidR="009C41CB" w:rsidRDefault="009C41CB" w:rsidP="000C4B80">
      <w:pPr>
        <w:shd w:val="clear" w:color="auto" w:fill="FFFFFF"/>
        <w:spacing w:line="288" w:lineRule="atLeast"/>
        <w:outlineLvl w:val="3"/>
        <w:rPr>
          <w:rFonts w:ascii="Arial" w:hAnsi="Arial" w:cs="Arial"/>
          <w:b/>
        </w:rPr>
      </w:pPr>
      <w:r w:rsidRPr="00C406D8">
        <w:rPr>
          <w:rFonts w:ascii="Arial" w:hAnsi="Arial" w:cs="Arial"/>
          <w:b/>
        </w:rPr>
        <w:t>2.</w:t>
      </w:r>
      <w:r w:rsidRPr="00C406D8">
        <w:rPr>
          <w:rFonts w:ascii="Arial" w:hAnsi="Arial" w:cs="Arial"/>
          <w:b/>
        </w:rPr>
        <w:tab/>
        <w:t>Who this guidance applies to</w:t>
      </w:r>
    </w:p>
    <w:p w:rsidR="009C41CB" w:rsidRDefault="009C41CB" w:rsidP="000C4B80">
      <w:pPr>
        <w:shd w:val="clear" w:color="auto" w:fill="FFFFFF"/>
        <w:spacing w:line="288" w:lineRule="atLeast"/>
        <w:outlineLvl w:val="3"/>
        <w:rPr>
          <w:rFonts w:ascii="Arial" w:hAnsi="Arial" w:cs="Arial"/>
          <w:b/>
        </w:rPr>
      </w:pPr>
    </w:p>
    <w:p w:rsidR="009C41CB" w:rsidRPr="00E80C4E" w:rsidRDefault="009C41CB" w:rsidP="003C4710">
      <w:pPr>
        <w:numPr>
          <w:ilvl w:val="1"/>
          <w:numId w:val="18"/>
        </w:numPr>
        <w:shd w:val="clear" w:color="auto" w:fill="FFFFFF"/>
        <w:spacing w:line="288" w:lineRule="atLeast"/>
        <w:jc w:val="both"/>
        <w:outlineLvl w:val="3"/>
        <w:rPr>
          <w:rFonts w:ascii="Arial" w:hAnsi="Arial" w:cs="Arial"/>
        </w:rPr>
      </w:pPr>
      <w:r w:rsidRPr="00E80C4E">
        <w:rPr>
          <w:rFonts w:ascii="Arial" w:hAnsi="Arial" w:cs="Arial"/>
        </w:rPr>
        <w:t xml:space="preserve">This policy reflects NHSGGC’s commitment to promoting equality and diversity as outlined in the Equality Act 2010. We are committed to developing and promoting policies and procedures to meet individual needs in a positive and supportive way. All procedures are implicit of people’s rights not to be discriminated against regardless of race, gender, ability needs, sexual orientation, age or religion. </w:t>
      </w:r>
    </w:p>
    <w:p w:rsidR="009C41CB" w:rsidRPr="00E80C4E" w:rsidRDefault="009C41CB" w:rsidP="003C4710">
      <w:pPr>
        <w:shd w:val="clear" w:color="auto" w:fill="FFFFFF"/>
        <w:spacing w:line="288" w:lineRule="atLeast"/>
        <w:ind w:left="720"/>
        <w:jc w:val="both"/>
        <w:outlineLvl w:val="3"/>
        <w:rPr>
          <w:rFonts w:ascii="Arial" w:hAnsi="Arial" w:cs="Arial"/>
        </w:rPr>
      </w:pPr>
    </w:p>
    <w:p w:rsidR="009C41CB" w:rsidRPr="0064493D" w:rsidRDefault="009C41CB" w:rsidP="0064493D">
      <w:pPr>
        <w:numPr>
          <w:ilvl w:val="1"/>
          <w:numId w:val="18"/>
        </w:numPr>
        <w:shd w:val="clear" w:color="auto" w:fill="FFFFFF"/>
        <w:spacing w:line="288" w:lineRule="atLeast"/>
        <w:jc w:val="both"/>
        <w:outlineLvl w:val="3"/>
        <w:rPr>
          <w:rFonts w:ascii="Arial" w:hAnsi="Arial" w:cs="Arial"/>
        </w:rPr>
      </w:pPr>
      <w:r>
        <w:rPr>
          <w:rFonts w:ascii="Arial" w:hAnsi="Arial" w:cs="Arial"/>
        </w:rPr>
        <w:t xml:space="preserve">All services within NHSGGC, where relevant, have a responsibility to share a chronology on the child </w:t>
      </w:r>
      <w:r w:rsidRPr="0064493D">
        <w:rPr>
          <w:rFonts w:ascii="Arial" w:hAnsi="Arial" w:cs="Arial"/>
        </w:rPr>
        <w:t>with the named person</w:t>
      </w:r>
      <w:r>
        <w:rPr>
          <w:rFonts w:ascii="Arial" w:hAnsi="Arial" w:cs="Arial"/>
        </w:rPr>
        <w:t>. This may be a single service chronology or a contribution to a health</w:t>
      </w:r>
      <w:r w:rsidRPr="0064493D">
        <w:rPr>
          <w:rFonts w:ascii="Arial" w:hAnsi="Arial" w:cs="Arial"/>
        </w:rPr>
        <w:t xml:space="preserve"> shared chronology.</w:t>
      </w:r>
      <w:r>
        <w:rPr>
          <w:rFonts w:ascii="Arial" w:hAnsi="Arial" w:cs="Arial"/>
        </w:rPr>
        <w:t xml:space="preserve"> It is acknowledged that currently some health services e.g. GPs do not have IT functionality to compile a chronology. These services should share relevant information to contribute to the child’s chronology.</w:t>
      </w:r>
    </w:p>
    <w:p w:rsidR="009C41CB" w:rsidRPr="00C406D8" w:rsidRDefault="009C41CB" w:rsidP="0064493D">
      <w:pPr>
        <w:shd w:val="clear" w:color="auto" w:fill="FFFFFF"/>
        <w:spacing w:line="288" w:lineRule="atLeast"/>
        <w:jc w:val="both"/>
        <w:outlineLvl w:val="3"/>
        <w:rPr>
          <w:rFonts w:ascii="Arial" w:hAnsi="Arial" w:cs="Arial"/>
        </w:rPr>
      </w:pPr>
    </w:p>
    <w:p w:rsidR="009C41CB" w:rsidRDefault="009C41CB" w:rsidP="00C406D8">
      <w:pPr>
        <w:shd w:val="clear" w:color="auto" w:fill="FFFFFF"/>
        <w:spacing w:line="288" w:lineRule="atLeast"/>
        <w:ind w:left="720" w:hanging="720"/>
        <w:jc w:val="both"/>
        <w:outlineLvl w:val="3"/>
        <w:rPr>
          <w:rFonts w:ascii="Arial" w:hAnsi="Arial" w:cs="Arial"/>
        </w:rPr>
      </w:pPr>
      <w:r>
        <w:rPr>
          <w:rFonts w:ascii="Arial" w:hAnsi="Arial" w:cs="Arial"/>
        </w:rPr>
        <w:t>2.3</w:t>
      </w:r>
      <w:r w:rsidRPr="00C406D8">
        <w:rPr>
          <w:rFonts w:ascii="Arial" w:hAnsi="Arial" w:cs="Arial"/>
        </w:rPr>
        <w:tab/>
        <w:t>A</w:t>
      </w:r>
      <w:r>
        <w:rPr>
          <w:rFonts w:ascii="Arial" w:hAnsi="Arial" w:cs="Arial"/>
        </w:rPr>
        <w:t>ll</w:t>
      </w:r>
      <w:r w:rsidRPr="00C406D8">
        <w:rPr>
          <w:rFonts w:ascii="Arial" w:hAnsi="Arial" w:cs="Arial"/>
        </w:rPr>
        <w:t xml:space="preserve"> staff should be aware of the importance of</w:t>
      </w:r>
      <w:r>
        <w:rPr>
          <w:rFonts w:ascii="Arial" w:hAnsi="Arial" w:cs="Arial"/>
        </w:rPr>
        <w:t xml:space="preserve"> contributing to a chronology of significant events. All staff have a responsibility to share and receive information related to significant events with the named person, health colleagues and other agencies.</w:t>
      </w:r>
      <w:r w:rsidRPr="007F7106">
        <w:rPr>
          <w:rFonts w:ascii="Arial" w:hAnsi="Arial" w:cs="Arial"/>
        </w:rPr>
        <w:t xml:space="preserve"> </w:t>
      </w:r>
    </w:p>
    <w:p w:rsidR="009C41CB" w:rsidRDefault="009C41CB" w:rsidP="00C406D8">
      <w:pPr>
        <w:shd w:val="clear" w:color="auto" w:fill="FFFFFF"/>
        <w:spacing w:line="288" w:lineRule="atLeast"/>
        <w:ind w:left="720" w:hanging="720"/>
        <w:jc w:val="both"/>
        <w:outlineLvl w:val="3"/>
        <w:rPr>
          <w:rFonts w:ascii="Arial" w:hAnsi="Arial" w:cs="Arial"/>
        </w:rPr>
      </w:pPr>
    </w:p>
    <w:p w:rsidR="009C41CB" w:rsidRPr="0064493D" w:rsidRDefault="009C41CB" w:rsidP="0064493D">
      <w:pPr>
        <w:pStyle w:val="ListParagraph"/>
        <w:numPr>
          <w:ilvl w:val="1"/>
          <w:numId w:val="22"/>
        </w:numPr>
        <w:shd w:val="clear" w:color="auto" w:fill="FFFFFF"/>
        <w:spacing w:line="288" w:lineRule="atLeast"/>
        <w:jc w:val="both"/>
        <w:outlineLvl w:val="3"/>
        <w:rPr>
          <w:rFonts w:ascii="Arial" w:hAnsi="Arial" w:cs="Arial"/>
        </w:rPr>
      </w:pPr>
      <w:r>
        <w:rPr>
          <w:rFonts w:ascii="Arial" w:hAnsi="Arial" w:cs="Arial"/>
        </w:rPr>
        <w:t xml:space="preserve">      </w:t>
      </w:r>
      <w:r w:rsidRPr="0064493D">
        <w:rPr>
          <w:rFonts w:ascii="Arial" w:hAnsi="Arial" w:cs="Arial"/>
        </w:rPr>
        <w:t>Chronologies should be kept up to date and reviewed on a regular basis.</w:t>
      </w:r>
    </w:p>
    <w:p w:rsidR="009C41CB" w:rsidRDefault="009C41CB" w:rsidP="003C4710">
      <w:pPr>
        <w:pStyle w:val="ListParagraph"/>
        <w:shd w:val="clear" w:color="auto" w:fill="FFFFFF"/>
        <w:spacing w:line="288" w:lineRule="atLeast"/>
        <w:ind w:left="0"/>
        <w:jc w:val="both"/>
        <w:outlineLvl w:val="3"/>
        <w:rPr>
          <w:rFonts w:ascii="Arial" w:hAnsi="Arial" w:cs="Arial"/>
        </w:rPr>
      </w:pPr>
    </w:p>
    <w:p w:rsidR="009C41CB" w:rsidRPr="00B80A79" w:rsidRDefault="009C41CB" w:rsidP="00B80A79">
      <w:pPr>
        <w:shd w:val="clear" w:color="auto" w:fill="FFFFFF"/>
        <w:spacing w:line="288" w:lineRule="atLeast"/>
        <w:jc w:val="both"/>
        <w:outlineLvl w:val="3"/>
        <w:rPr>
          <w:rFonts w:ascii="Arial" w:hAnsi="Arial" w:cs="Arial"/>
        </w:rPr>
      </w:pPr>
      <w:r w:rsidRPr="00B80A79">
        <w:rPr>
          <w:rFonts w:ascii="Arial" w:hAnsi="Arial" w:cs="Arial"/>
          <w:b/>
        </w:rPr>
        <w:t>3.       Background</w:t>
      </w:r>
    </w:p>
    <w:p w:rsidR="009C41CB" w:rsidRPr="00114F19" w:rsidRDefault="009C41CB" w:rsidP="008D26DB">
      <w:pPr>
        <w:ind w:left="720" w:hanging="720"/>
        <w:jc w:val="both"/>
        <w:rPr>
          <w:rFonts w:ascii="Arial" w:hAnsi="Arial" w:cs="Arial"/>
          <w:b/>
          <w:u w:val="single"/>
        </w:rPr>
      </w:pPr>
      <w:r>
        <w:rPr>
          <w:rFonts w:ascii="Arial" w:hAnsi="Arial" w:cs="Arial"/>
        </w:rPr>
        <w:t>3.1</w:t>
      </w:r>
      <w:r w:rsidRPr="00C406D8">
        <w:rPr>
          <w:rFonts w:ascii="Arial" w:hAnsi="Arial" w:cs="Arial"/>
        </w:rPr>
        <w:tab/>
      </w:r>
      <w:r>
        <w:rPr>
          <w:rFonts w:ascii="Arial" w:hAnsi="Arial" w:cs="Arial"/>
        </w:rPr>
        <w:t xml:space="preserve">Several </w:t>
      </w:r>
      <w:r w:rsidRPr="00C406D8">
        <w:rPr>
          <w:rFonts w:ascii="Arial" w:hAnsi="Arial" w:cs="Arial"/>
        </w:rPr>
        <w:t xml:space="preserve">Significant Case Reviews and </w:t>
      </w:r>
      <w:r>
        <w:rPr>
          <w:rFonts w:ascii="Arial" w:hAnsi="Arial" w:cs="Arial"/>
        </w:rPr>
        <w:t xml:space="preserve">National </w:t>
      </w:r>
      <w:r w:rsidRPr="00C406D8">
        <w:rPr>
          <w:rFonts w:ascii="Arial" w:hAnsi="Arial" w:cs="Arial"/>
        </w:rPr>
        <w:t xml:space="preserve">Enquiries </w:t>
      </w:r>
      <w:r>
        <w:rPr>
          <w:rFonts w:ascii="Arial" w:hAnsi="Arial" w:cs="Arial"/>
        </w:rPr>
        <w:t xml:space="preserve">into child deaths </w:t>
      </w:r>
      <w:r w:rsidRPr="00C406D8">
        <w:rPr>
          <w:rFonts w:ascii="Arial" w:hAnsi="Arial" w:cs="Arial"/>
        </w:rPr>
        <w:t>have promoted the importance of chronologies.</w:t>
      </w:r>
      <w:r w:rsidRPr="00114F19">
        <w:rPr>
          <w:rFonts w:ascii="Arial" w:hAnsi="Arial" w:cs="Arial"/>
        </w:rPr>
        <w:t xml:space="preserve"> </w:t>
      </w:r>
      <w:r w:rsidRPr="00C406D8">
        <w:rPr>
          <w:rFonts w:ascii="Arial" w:hAnsi="Arial" w:cs="Arial"/>
        </w:rPr>
        <w:t xml:space="preserve">Lord Laming highlighted the importance of a chronology in child protection in both enquiries into the deaths </w:t>
      </w:r>
      <w:r>
        <w:rPr>
          <w:rFonts w:ascii="Arial" w:hAnsi="Arial" w:cs="Arial"/>
        </w:rPr>
        <w:t>of Victoria Climbie (2004) and B</w:t>
      </w:r>
      <w:r w:rsidRPr="00C406D8">
        <w:rPr>
          <w:rFonts w:ascii="Arial" w:hAnsi="Arial" w:cs="Arial"/>
        </w:rPr>
        <w:t>aby Peter (2008).</w:t>
      </w:r>
      <w:r>
        <w:rPr>
          <w:rFonts w:ascii="Arial" w:hAnsi="Arial" w:cs="Arial"/>
          <w:b/>
        </w:rPr>
        <w:t xml:space="preserve"> </w:t>
      </w:r>
      <w:r w:rsidRPr="00C406D8">
        <w:rPr>
          <w:rFonts w:ascii="Arial" w:hAnsi="Arial" w:cs="Arial"/>
        </w:rPr>
        <w:t xml:space="preserve">The report into the care and protection of children in Eileen Siar (2005) recommended that ‘all of the agencies involved in protecting children must gather the information they have on individual children at risk into a chronology of key events and contacts, review it regularly and make sure that it is passed on to the professional with lead role in protecting the child. The professional with lead role must co-ordinate this in to a multi-agency chronology on a regular basis’. </w:t>
      </w:r>
      <w:r>
        <w:rPr>
          <w:rFonts w:ascii="Arial" w:hAnsi="Arial" w:cs="Arial"/>
        </w:rPr>
        <w:t>With the move to GIRFEC there is a duty to pass information onto the Named Person who will have the duty to coordinate information and call for a multi-agency meeting to discuss and share chronologies. If there are concerns that a child is exposed to risk then there must be a move to child protection procedures wit Social Work and Police.</w:t>
      </w:r>
    </w:p>
    <w:p w:rsidR="009C41CB" w:rsidRDefault="009C41CB" w:rsidP="00114F19">
      <w:pPr>
        <w:autoSpaceDE w:val="0"/>
        <w:autoSpaceDN w:val="0"/>
        <w:adjustRightInd w:val="0"/>
        <w:ind w:left="720" w:hanging="720"/>
        <w:jc w:val="both"/>
        <w:rPr>
          <w:rStyle w:val="legdslegp1grouptitle"/>
          <w:rFonts w:ascii="Arial" w:hAnsi="Arial" w:cs="Arial"/>
          <w:color w:val="000000"/>
        </w:rPr>
      </w:pPr>
    </w:p>
    <w:p w:rsidR="009C41CB" w:rsidRDefault="009C41CB" w:rsidP="008D26DB">
      <w:pPr>
        <w:autoSpaceDE w:val="0"/>
        <w:autoSpaceDN w:val="0"/>
        <w:adjustRightInd w:val="0"/>
        <w:ind w:left="720" w:hanging="720"/>
        <w:jc w:val="both"/>
        <w:rPr>
          <w:rStyle w:val="legdslegp1grouptitle"/>
          <w:rFonts w:ascii="Arial" w:hAnsi="Arial" w:cs="Arial"/>
          <w:color w:val="000000"/>
        </w:rPr>
      </w:pPr>
      <w:r>
        <w:rPr>
          <w:rFonts w:ascii="Arial" w:hAnsi="Arial" w:cs="Arial"/>
        </w:rPr>
        <w:t xml:space="preserve">3.2    </w:t>
      </w:r>
      <w:r w:rsidRPr="00C406D8">
        <w:rPr>
          <w:rFonts w:ascii="Arial" w:hAnsi="Arial" w:cs="Arial"/>
        </w:rPr>
        <w:t>The Children and Young People (Scotland) Act 2014 states, that there is a ‘</w:t>
      </w:r>
      <w:r w:rsidRPr="00C406D8">
        <w:rPr>
          <w:rStyle w:val="legdslegp1grouptitle"/>
          <w:rFonts w:ascii="Arial" w:hAnsi="Arial" w:cs="Arial"/>
          <w:color w:val="000000"/>
        </w:rPr>
        <w:t>Duty to help named person and to share information that is likely to be relevant to the exercise of the named person functions in relation to a child or young person’.</w:t>
      </w:r>
    </w:p>
    <w:p w:rsidR="009C41CB" w:rsidRDefault="009C41CB" w:rsidP="00153360">
      <w:pPr>
        <w:autoSpaceDE w:val="0"/>
        <w:autoSpaceDN w:val="0"/>
        <w:adjustRightInd w:val="0"/>
        <w:rPr>
          <w:rStyle w:val="legdslegp1grouptitle"/>
          <w:rFonts w:ascii="Arial" w:hAnsi="Arial" w:cs="Arial"/>
          <w:color w:val="000000"/>
        </w:rPr>
      </w:pPr>
    </w:p>
    <w:p w:rsidR="009C41CB" w:rsidRPr="00C406D8" w:rsidRDefault="009C41CB" w:rsidP="00153360">
      <w:pPr>
        <w:autoSpaceDE w:val="0"/>
        <w:autoSpaceDN w:val="0"/>
        <w:adjustRightInd w:val="0"/>
        <w:rPr>
          <w:rStyle w:val="legdslegp1grouptitle"/>
          <w:rFonts w:ascii="Arial" w:hAnsi="Arial" w:cs="Arial"/>
          <w:color w:val="000000"/>
        </w:rPr>
      </w:pPr>
    </w:p>
    <w:p w:rsidR="009C41CB" w:rsidRDefault="009C41CB" w:rsidP="00C406D8">
      <w:pPr>
        <w:jc w:val="both"/>
        <w:rPr>
          <w:rFonts w:ascii="Arial" w:hAnsi="Arial" w:cs="Arial"/>
          <w:b/>
        </w:rPr>
      </w:pPr>
      <w:r>
        <w:rPr>
          <w:rFonts w:ascii="Arial" w:hAnsi="Arial" w:cs="Arial"/>
          <w:b/>
        </w:rPr>
        <w:t>4.</w:t>
      </w:r>
      <w:r>
        <w:rPr>
          <w:rFonts w:ascii="Arial" w:hAnsi="Arial" w:cs="Arial"/>
          <w:b/>
        </w:rPr>
        <w:tab/>
      </w:r>
      <w:r w:rsidRPr="00C406D8">
        <w:rPr>
          <w:rFonts w:ascii="Arial" w:hAnsi="Arial" w:cs="Arial"/>
          <w:b/>
        </w:rPr>
        <w:t>Definitions</w:t>
      </w:r>
    </w:p>
    <w:p w:rsidR="009C41CB" w:rsidRPr="00C406D8" w:rsidRDefault="009C41CB" w:rsidP="00C406D8">
      <w:pPr>
        <w:ind w:left="720" w:hanging="720"/>
        <w:jc w:val="both"/>
        <w:rPr>
          <w:rFonts w:ascii="Arial" w:hAnsi="Arial" w:cs="Arial"/>
          <w:i/>
        </w:rPr>
      </w:pPr>
      <w:r>
        <w:rPr>
          <w:rFonts w:ascii="Arial" w:hAnsi="Arial" w:cs="Arial"/>
        </w:rPr>
        <w:t>4</w:t>
      </w:r>
      <w:r w:rsidRPr="00C406D8">
        <w:rPr>
          <w:rFonts w:ascii="Arial" w:hAnsi="Arial" w:cs="Arial"/>
        </w:rPr>
        <w:t>.1</w:t>
      </w:r>
      <w:r w:rsidRPr="00C406D8">
        <w:rPr>
          <w:rFonts w:ascii="Arial" w:hAnsi="Arial" w:cs="Arial"/>
        </w:rPr>
        <w:tab/>
        <w:t>Chronology is the “</w:t>
      </w:r>
      <w:r w:rsidRPr="00C406D8">
        <w:rPr>
          <w:rFonts w:ascii="Arial" w:hAnsi="Arial" w:cs="Arial"/>
          <w:iCs/>
        </w:rPr>
        <w:t>Science of computing dates, arrangement of events according to dates of occurrence</w:t>
      </w:r>
      <w:r w:rsidRPr="00C406D8">
        <w:rPr>
          <w:rFonts w:ascii="Arial" w:hAnsi="Arial" w:cs="Arial"/>
        </w:rPr>
        <w:t>” (</w:t>
      </w:r>
      <w:smartTag w:uri="urn:schemas-microsoft-com:office:smarttags" w:element="City">
        <w:smartTag w:uri="urn:schemas-microsoft-com:office:smarttags" w:element="place">
          <w:r w:rsidRPr="00C406D8">
            <w:rPr>
              <w:rFonts w:ascii="Arial" w:hAnsi="Arial" w:cs="Arial"/>
              <w:i/>
            </w:rPr>
            <w:t>Oxford</w:t>
          </w:r>
        </w:smartTag>
      </w:smartTag>
      <w:r w:rsidRPr="00C406D8">
        <w:rPr>
          <w:rFonts w:ascii="Arial" w:hAnsi="Arial" w:cs="Arial"/>
          <w:i/>
        </w:rPr>
        <w:t xml:space="preserve"> English Dictionary)</w:t>
      </w:r>
    </w:p>
    <w:p w:rsidR="009C41CB" w:rsidRPr="00C406D8" w:rsidRDefault="009C41CB" w:rsidP="004A27C0">
      <w:pPr>
        <w:ind w:left="720" w:hanging="645"/>
        <w:rPr>
          <w:rFonts w:ascii="Arial" w:hAnsi="Arial" w:cs="Arial"/>
          <w:i/>
        </w:rPr>
      </w:pPr>
    </w:p>
    <w:p w:rsidR="009C41CB" w:rsidRDefault="009C41CB" w:rsidP="003C4710">
      <w:pPr>
        <w:ind w:left="720" w:hanging="660"/>
        <w:jc w:val="both"/>
        <w:rPr>
          <w:rFonts w:ascii="Arial" w:hAnsi="Arial" w:cs="Arial"/>
        </w:rPr>
      </w:pPr>
      <w:r>
        <w:rPr>
          <w:rFonts w:ascii="Arial" w:hAnsi="Arial" w:cs="Arial"/>
        </w:rPr>
        <w:t>4.2</w:t>
      </w:r>
      <w:r>
        <w:rPr>
          <w:rFonts w:ascii="Arial" w:hAnsi="Arial" w:cs="Arial"/>
        </w:rPr>
        <w:tab/>
        <w:t xml:space="preserve">The </w:t>
      </w:r>
      <w:r w:rsidRPr="00D66208">
        <w:rPr>
          <w:rFonts w:ascii="Arial" w:hAnsi="Arial" w:cs="Arial"/>
        </w:rPr>
        <w:t xml:space="preserve">National Guidance for Child Protection in </w:t>
      </w:r>
      <w:smartTag w:uri="urn:schemas-microsoft-com:office:smarttags" w:element="country-region">
        <w:smartTag w:uri="urn:schemas-microsoft-com:office:smarttags" w:element="place">
          <w:r w:rsidRPr="00D66208">
            <w:rPr>
              <w:rFonts w:ascii="Arial" w:hAnsi="Arial" w:cs="Arial"/>
            </w:rPr>
            <w:t>Scotland</w:t>
          </w:r>
        </w:smartTag>
      </w:smartTag>
      <w:r w:rsidRPr="00D66208">
        <w:rPr>
          <w:rFonts w:ascii="Arial" w:hAnsi="Arial" w:cs="Arial"/>
        </w:rPr>
        <w:t xml:space="preserve"> (2014) states </w:t>
      </w:r>
      <w:r>
        <w:rPr>
          <w:rFonts w:ascii="Arial" w:hAnsi="Arial" w:cs="Arial"/>
        </w:rPr>
        <w:t xml:space="preserve">  </w:t>
      </w:r>
      <w:r w:rsidRPr="00D66208">
        <w:rPr>
          <w:rFonts w:ascii="Arial" w:hAnsi="Arial" w:cs="Arial"/>
        </w:rPr>
        <w:t xml:space="preserve">‘chronologies can help identify patterns of events or accumulation of </w:t>
      </w:r>
      <w:r>
        <w:rPr>
          <w:rFonts w:ascii="Arial" w:hAnsi="Arial" w:cs="Arial"/>
        </w:rPr>
        <w:t xml:space="preserve">  </w:t>
      </w:r>
      <w:r w:rsidRPr="00D66208">
        <w:rPr>
          <w:rFonts w:ascii="Arial" w:hAnsi="Arial" w:cs="Arial"/>
        </w:rPr>
        <w:t xml:space="preserve">concerns (or positive developments). They should be reviewed and </w:t>
      </w:r>
      <w:r>
        <w:rPr>
          <w:rFonts w:ascii="Arial" w:hAnsi="Arial" w:cs="Arial"/>
        </w:rPr>
        <w:t xml:space="preserve">  </w:t>
      </w:r>
      <w:r w:rsidRPr="00D66208">
        <w:rPr>
          <w:rFonts w:ascii="Arial" w:hAnsi="Arial" w:cs="Arial"/>
        </w:rPr>
        <w:t>monitored by managers with a quality assurance role.</w:t>
      </w:r>
      <w:r>
        <w:rPr>
          <w:rFonts w:ascii="Arial" w:hAnsi="Arial" w:cs="Arial"/>
        </w:rPr>
        <w:t>’</w:t>
      </w:r>
    </w:p>
    <w:p w:rsidR="009C41CB" w:rsidRDefault="009C41CB" w:rsidP="003C4710">
      <w:pPr>
        <w:ind w:left="720" w:hanging="660"/>
        <w:jc w:val="both"/>
        <w:rPr>
          <w:rFonts w:ascii="Arial" w:hAnsi="Arial" w:cs="Arial"/>
        </w:rPr>
      </w:pPr>
    </w:p>
    <w:p w:rsidR="009C41CB" w:rsidRPr="00C406D8" w:rsidRDefault="009C41CB" w:rsidP="003C4710">
      <w:pPr>
        <w:ind w:left="720" w:hanging="660"/>
        <w:jc w:val="both"/>
        <w:rPr>
          <w:rFonts w:ascii="Arial" w:hAnsi="Arial" w:cs="Arial"/>
        </w:rPr>
      </w:pPr>
    </w:p>
    <w:p w:rsidR="009C41CB" w:rsidRDefault="009C41CB" w:rsidP="00C406D8">
      <w:pPr>
        <w:jc w:val="both"/>
        <w:rPr>
          <w:rFonts w:ascii="Arial" w:hAnsi="Arial" w:cs="Arial"/>
          <w:b/>
        </w:rPr>
      </w:pPr>
      <w:r>
        <w:rPr>
          <w:rFonts w:ascii="Arial" w:hAnsi="Arial" w:cs="Arial"/>
          <w:b/>
        </w:rPr>
        <w:t>5</w:t>
      </w:r>
      <w:r w:rsidRPr="00C406D8">
        <w:rPr>
          <w:rFonts w:ascii="Arial" w:hAnsi="Arial" w:cs="Arial"/>
          <w:b/>
        </w:rPr>
        <w:t xml:space="preserve">. </w:t>
      </w:r>
      <w:r w:rsidRPr="00C406D8">
        <w:rPr>
          <w:rFonts w:ascii="Arial" w:hAnsi="Arial" w:cs="Arial"/>
          <w:b/>
        </w:rPr>
        <w:tab/>
        <w:t xml:space="preserve">The purpose of a chronology is to: </w:t>
      </w:r>
    </w:p>
    <w:p w:rsidR="009C41CB" w:rsidRDefault="009C41CB" w:rsidP="00D66208">
      <w:pPr>
        <w:ind w:left="720" w:hanging="720"/>
        <w:jc w:val="both"/>
        <w:rPr>
          <w:rFonts w:ascii="Arial" w:hAnsi="Arial" w:cs="Arial"/>
          <w:i/>
        </w:rPr>
      </w:pPr>
      <w:r>
        <w:rPr>
          <w:rFonts w:ascii="Arial" w:hAnsi="Arial" w:cs="Arial"/>
        </w:rPr>
        <w:t>5</w:t>
      </w:r>
      <w:r w:rsidRPr="00C406D8">
        <w:rPr>
          <w:rFonts w:ascii="Arial" w:hAnsi="Arial" w:cs="Arial"/>
        </w:rPr>
        <w:t>.1</w:t>
      </w:r>
      <w:r w:rsidRPr="00C406D8">
        <w:rPr>
          <w:rFonts w:ascii="Arial" w:hAnsi="Arial" w:cs="Arial"/>
        </w:rPr>
        <w:tab/>
        <w:t>Document systematically achievements, events, developments and changes in a child’s life, so that the pattern and impact of events on the child over time may be observed and responded to.</w:t>
      </w:r>
      <w:r>
        <w:rPr>
          <w:rFonts w:ascii="Arial" w:hAnsi="Arial" w:cs="Arial"/>
        </w:rPr>
        <w:t xml:space="preserve">  </w:t>
      </w:r>
      <w:r w:rsidRPr="00C406D8">
        <w:rPr>
          <w:rFonts w:ascii="Arial" w:hAnsi="Arial" w:cs="Arial"/>
          <w:i/>
        </w:rPr>
        <w:t>(Getting it right for every child)</w:t>
      </w:r>
    </w:p>
    <w:p w:rsidR="009C41CB" w:rsidRDefault="009C41CB" w:rsidP="00D66208">
      <w:pPr>
        <w:ind w:left="720" w:hanging="720"/>
        <w:jc w:val="both"/>
        <w:rPr>
          <w:rFonts w:ascii="Arial" w:hAnsi="Arial" w:cs="Arial"/>
          <w:i/>
        </w:rPr>
      </w:pPr>
    </w:p>
    <w:p w:rsidR="009C41CB" w:rsidRDefault="009C41CB" w:rsidP="00736011">
      <w:pPr>
        <w:ind w:left="720" w:hanging="720"/>
        <w:jc w:val="both"/>
        <w:rPr>
          <w:rFonts w:ascii="Arial" w:hAnsi="Arial" w:cs="Arial"/>
          <w:iCs/>
        </w:rPr>
      </w:pPr>
      <w:r w:rsidRPr="00736011">
        <w:rPr>
          <w:rFonts w:ascii="Arial" w:hAnsi="Arial" w:cs="Arial"/>
          <w:b/>
          <w:bCs/>
          <w:iCs/>
        </w:rPr>
        <w:t>6.</w:t>
      </w:r>
      <w:r>
        <w:rPr>
          <w:rFonts w:ascii="Arial" w:hAnsi="Arial" w:cs="Arial"/>
          <w:iCs/>
        </w:rPr>
        <w:t xml:space="preserve">  </w:t>
      </w:r>
      <w:r>
        <w:rPr>
          <w:rFonts w:ascii="Arial" w:hAnsi="Arial" w:cs="Arial"/>
          <w:iCs/>
        </w:rPr>
        <w:tab/>
      </w:r>
      <w:r w:rsidRPr="00736011">
        <w:rPr>
          <w:rFonts w:ascii="Arial" w:hAnsi="Arial" w:cs="Arial"/>
          <w:b/>
          <w:bCs/>
          <w:iCs/>
        </w:rPr>
        <w:t>Core Aspects of a Chronology</w:t>
      </w:r>
      <w:r>
        <w:rPr>
          <w:rFonts w:ascii="Arial" w:hAnsi="Arial" w:cs="Arial"/>
          <w:iCs/>
        </w:rPr>
        <w:t xml:space="preserve"> – A useful tool in assessment and practice</w:t>
      </w:r>
    </w:p>
    <w:p w:rsidR="009C41CB" w:rsidRDefault="009C41CB" w:rsidP="00736011">
      <w:pPr>
        <w:numPr>
          <w:ilvl w:val="0"/>
          <w:numId w:val="21"/>
        </w:numPr>
        <w:tabs>
          <w:tab w:val="clear" w:pos="720"/>
          <w:tab w:val="num" w:pos="1440"/>
        </w:tabs>
        <w:ind w:left="1440"/>
        <w:jc w:val="both"/>
        <w:rPr>
          <w:rFonts w:ascii="Arial" w:hAnsi="Arial" w:cs="Arial"/>
          <w:iCs/>
        </w:rPr>
      </w:pPr>
      <w:r>
        <w:rPr>
          <w:rFonts w:ascii="Arial" w:hAnsi="Arial" w:cs="Arial"/>
          <w:b/>
          <w:bCs/>
          <w:iCs/>
          <w:u w:val="single"/>
        </w:rPr>
        <w:t>NOT</w:t>
      </w:r>
      <w:r>
        <w:rPr>
          <w:rFonts w:ascii="Arial" w:hAnsi="Arial" w:cs="Arial"/>
          <w:iCs/>
        </w:rPr>
        <w:t xml:space="preserve"> an assessment – but part of an assessment.  Be accurate – rely on good, up to date record keeping.</w:t>
      </w:r>
    </w:p>
    <w:p w:rsidR="009C41CB" w:rsidRDefault="009C41CB" w:rsidP="00736011">
      <w:pPr>
        <w:numPr>
          <w:ilvl w:val="0"/>
          <w:numId w:val="21"/>
        </w:numPr>
        <w:ind w:firstLine="360"/>
        <w:jc w:val="both"/>
        <w:rPr>
          <w:rFonts w:ascii="Arial" w:hAnsi="Arial" w:cs="Arial"/>
          <w:iCs/>
        </w:rPr>
      </w:pPr>
      <w:r>
        <w:rPr>
          <w:rFonts w:ascii="Arial" w:hAnsi="Arial" w:cs="Arial"/>
          <w:iCs/>
        </w:rPr>
        <w:t>Contain sufficient detail but NOT substitute for recording in the record.</w:t>
      </w:r>
    </w:p>
    <w:p w:rsidR="009C41CB" w:rsidRPr="00B554F0" w:rsidRDefault="009C41CB" w:rsidP="00736011">
      <w:pPr>
        <w:numPr>
          <w:ilvl w:val="0"/>
          <w:numId w:val="21"/>
        </w:numPr>
        <w:tabs>
          <w:tab w:val="clear" w:pos="720"/>
        </w:tabs>
        <w:ind w:left="1440"/>
        <w:jc w:val="both"/>
        <w:rPr>
          <w:rFonts w:ascii="Arial" w:hAnsi="Arial" w:cs="Arial"/>
          <w:iCs/>
        </w:rPr>
      </w:pPr>
      <w:r>
        <w:rPr>
          <w:rFonts w:ascii="Arial" w:hAnsi="Arial" w:cs="Arial"/>
          <w:iCs/>
        </w:rPr>
        <w:t xml:space="preserve">Be reviewed and analysed – </w:t>
      </w:r>
      <w:r>
        <w:rPr>
          <w:rFonts w:ascii="Arial" w:hAnsi="Arial" w:cs="Arial"/>
          <w:b/>
          <w:bCs/>
          <w:iCs/>
          <w:u w:val="single"/>
        </w:rPr>
        <w:t>A chronology which is not reviewed regularly is of limited relevance.</w:t>
      </w:r>
    </w:p>
    <w:p w:rsidR="009C41CB" w:rsidRDefault="009C41CB" w:rsidP="00736011">
      <w:pPr>
        <w:numPr>
          <w:ilvl w:val="0"/>
          <w:numId w:val="21"/>
        </w:numPr>
        <w:tabs>
          <w:tab w:val="clear" w:pos="720"/>
          <w:tab w:val="num" w:pos="1440"/>
        </w:tabs>
        <w:ind w:left="1440"/>
        <w:jc w:val="both"/>
        <w:rPr>
          <w:rFonts w:ascii="Arial" w:hAnsi="Arial" w:cs="Arial"/>
          <w:iCs/>
        </w:rPr>
      </w:pPr>
      <w:r>
        <w:rPr>
          <w:rFonts w:ascii="Arial" w:hAnsi="Arial" w:cs="Arial"/>
          <w:iCs/>
        </w:rPr>
        <w:t>Recognise that single agency and multiagency chronologies are needed for a range of reasons e.g. current work and examining historical events.</w:t>
      </w:r>
    </w:p>
    <w:p w:rsidR="009C41CB" w:rsidRDefault="009C41CB" w:rsidP="00736011">
      <w:pPr>
        <w:numPr>
          <w:ilvl w:val="0"/>
          <w:numId w:val="21"/>
        </w:numPr>
        <w:tabs>
          <w:tab w:val="clear" w:pos="720"/>
          <w:tab w:val="num" w:pos="1440"/>
        </w:tabs>
        <w:ind w:left="1440"/>
        <w:jc w:val="both"/>
        <w:rPr>
          <w:rFonts w:ascii="Arial" w:hAnsi="Arial" w:cs="Arial"/>
          <w:iCs/>
        </w:rPr>
      </w:pPr>
      <w:r>
        <w:rPr>
          <w:rFonts w:ascii="Arial" w:hAnsi="Arial" w:cs="Arial"/>
          <w:iCs/>
        </w:rPr>
        <w:t>Record what happened and what was done at the time.  Where there was no action taken this too should be documented.</w:t>
      </w:r>
    </w:p>
    <w:p w:rsidR="009C41CB" w:rsidRDefault="009C41CB" w:rsidP="00736011">
      <w:pPr>
        <w:numPr>
          <w:ilvl w:val="0"/>
          <w:numId w:val="21"/>
        </w:numPr>
        <w:ind w:firstLine="360"/>
        <w:jc w:val="both"/>
        <w:rPr>
          <w:rFonts w:ascii="Arial" w:hAnsi="Arial" w:cs="Arial"/>
          <w:iCs/>
        </w:rPr>
      </w:pPr>
      <w:r>
        <w:rPr>
          <w:rFonts w:ascii="Arial" w:hAnsi="Arial" w:cs="Arial"/>
          <w:iCs/>
        </w:rPr>
        <w:t>Record the source of information.</w:t>
      </w:r>
    </w:p>
    <w:p w:rsidR="009C41CB" w:rsidRDefault="009C41CB" w:rsidP="00B554F0">
      <w:pPr>
        <w:jc w:val="both"/>
        <w:rPr>
          <w:rFonts w:ascii="Arial" w:hAnsi="Arial" w:cs="Arial"/>
          <w:iCs/>
        </w:rPr>
      </w:pPr>
    </w:p>
    <w:p w:rsidR="009C41CB" w:rsidRDefault="009C41CB" w:rsidP="00B554F0">
      <w:pPr>
        <w:jc w:val="both"/>
        <w:rPr>
          <w:rFonts w:ascii="Arial" w:hAnsi="Arial" w:cs="Arial"/>
          <w:iCs/>
        </w:rPr>
      </w:pPr>
    </w:p>
    <w:p w:rsidR="009C41CB" w:rsidRDefault="009C41CB" w:rsidP="00B554F0">
      <w:pPr>
        <w:jc w:val="both"/>
        <w:rPr>
          <w:rFonts w:ascii="Arial" w:hAnsi="Arial" w:cs="Arial"/>
          <w:iCs/>
        </w:rPr>
      </w:pPr>
    </w:p>
    <w:p w:rsidR="009C41CB" w:rsidRDefault="009C41CB" w:rsidP="00736011">
      <w:pPr>
        <w:jc w:val="both"/>
        <w:rPr>
          <w:rFonts w:ascii="Arial" w:hAnsi="Arial" w:cs="Arial"/>
          <w:b/>
        </w:rPr>
      </w:pPr>
      <w:r>
        <w:rPr>
          <w:rFonts w:ascii="Arial" w:hAnsi="Arial" w:cs="Arial"/>
          <w:b/>
        </w:rPr>
        <w:t>7.</w:t>
      </w:r>
      <w:r>
        <w:rPr>
          <w:rFonts w:ascii="Arial" w:hAnsi="Arial" w:cs="Arial"/>
          <w:b/>
        </w:rPr>
        <w:tab/>
      </w:r>
      <w:r w:rsidRPr="00C406D8">
        <w:rPr>
          <w:rFonts w:ascii="Arial" w:hAnsi="Arial" w:cs="Arial"/>
          <w:b/>
        </w:rPr>
        <w:t>Core elements of a chronology</w:t>
      </w:r>
    </w:p>
    <w:p w:rsidR="009C41CB" w:rsidRPr="002A66F6" w:rsidRDefault="009C41CB" w:rsidP="00736011">
      <w:pPr>
        <w:numPr>
          <w:ilvl w:val="1"/>
          <w:numId w:val="17"/>
        </w:numPr>
        <w:jc w:val="both"/>
        <w:rPr>
          <w:rFonts w:ascii="Arial" w:hAnsi="Arial" w:cs="Arial"/>
        </w:rPr>
      </w:pPr>
      <w:r w:rsidRPr="00C406D8">
        <w:rPr>
          <w:rFonts w:ascii="Arial" w:hAnsi="Arial" w:cs="Arial"/>
        </w:rPr>
        <w:t>Key dates e.g.  of birth, life events, moves</w:t>
      </w:r>
      <w:r>
        <w:rPr>
          <w:rFonts w:ascii="Arial" w:hAnsi="Arial" w:cs="Arial"/>
        </w:rPr>
        <w:t xml:space="preserve">. Transitions, life </w:t>
      </w:r>
      <w:r w:rsidRPr="00C406D8">
        <w:rPr>
          <w:rFonts w:ascii="Arial" w:hAnsi="Arial" w:cs="Arial"/>
        </w:rPr>
        <w:t>changes</w:t>
      </w:r>
      <w:r>
        <w:rPr>
          <w:rFonts w:ascii="Arial" w:hAnsi="Arial" w:cs="Arial"/>
        </w:rPr>
        <w:t xml:space="preserve"> e.g. started nursery, new partner, bereavement</w:t>
      </w:r>
    </w:p>
    <w:p w:rsidR="009C41CB" w:rsidRDefault="009C41CB" w:rsidP="00473B94">
      <w:pPr>
        <w:numPr>
          <w:ilvl w:val="1"/>
          <w:numId w:val="17"/>
        </w:numPr>
        <w:jc w:val="both"/>
        <w:rPr>
          <w:rFonts w:ascii="Arial" w:hAnsi="Arial" w:cs="Arial"/>
        </w:rPr>
      </w:pPr>
      <w:r w:rsidRPr="00C406D8">
        <w:rPr>
          <w:rFonts w:ascii="Arial" w:hAnsi="Arial" w:cs="Arial"/>
        </w:rPr>
        <w:t>Facts e.g. child  on  child protection register (child protection plan)</w:t>
      </w:r>
    </w:p>
    <w:p w:rsidR="009C41CB" w:rsidRDefault="009C41CB" w:rsidP="00473B94">
      <w:pPr>
        <w:numPr>
          <w:ilvl w:val="1"/>
          <w:numId w:val="17"/>
        </w:numPr>
        <w:jc w:val="both"/>
        <w:rPr>
          <w:rFonts w:ascii="Arial" w:hAnsi="Arial" w:cs="Arial"/>
        </w:rPr>
      </w:pPr>
      <w:r w:rsidRPr="00C406D8">
        <w:rPr>
          <w:rFonts w:ascii="Arial" w:hAnsi="Arial" w:cs="Arial"/>
          <w:b/>
          <w:u w:val="single"/>
        </w:rPr>
        <w:t>NOT opinion</w:t>
      </w:r>
      <w:r w:rsidRPr="00BA6F7A">
        <w:rPr>
          <w:rFonts w:ascii="Arial" w:hAnsi="Arial" w:cs="Arial"/>
          <w:b/>
        </w:rPr>
        <w:t xml:space="preserve"> </w:t>
      </w:r>
      <w:r w:rsidRPr="00C406D8">
        <w:rPr>
          <w:rFonts w:ascii="Arial" w:hAnsi="Arial" w:cs="Arial"/>
        </w:rPr>
        <w:t>-</w:t>
      </w:r>
      <w:r>
        <w:rPr>
          <w:rFonts w:ascii="Arial" w:hAnsi="Arial" w:cs="Arial"/>
        </w:rPr>
        <w:t xml:space="preserve"> </w:t>
      </w:r>
      <w:r w:rsidRPr="00C406D8">
        <w:rPr>
          <w:rFonts w:ascii="Arial" w:hAnsi="Arial" w:cs="Arial"/>
        </w:rPr>
        <w:t>these may be for the record but the strength of chronologies lies in their reporting of facts/times/dates.</w:t>
      </w:r>
    </w:p>
    <w:p w:rsidR="009C41CB" w:rsidRPr="00C406D8" w:rsidRDefault="009C41CB" w:rsidP="00473B94">
      <w:pPr>
        <w:numPr>
          <w:ilvl w:val="1"/>
          <w:numId w:val="17"/>
        </w:numPr>
        <w:jc w:val="both"/>
        <w:rPr>
          <w:rFonts w:ascii="Arial" w:hAnsi="Arial" w:cs="Arial"/>
        </w:rPr>
      </w:pPr>
      <w:r w:rsidRPr="00C406D8">
        <w:rPr>
          <w:rFonts w:ascii="Arial" w:hAnsi="Arial" w:cs="Arial"/>
        </w:rPr>
        <w:t>A</w:t>
      </w:r>
      <w:r w:rsidRPr="00C406D8">
        <w:rPr>
          <w:rFonts w:ascii="Arial" w:hAnsi="Arial" w:cs="Arial"/>
          <w:b/>
          <w:u w:val="single"/>
        </w:rPr>
        <w:t xml:space="preserve"> BRIEF note</w:t>
      </w:r>
      <w:r w:rsidRPr="00C406D8">
        <w:rPr>
          <w:rFonts w:ascii="Arial" w:hAnsi="Arial" w:cs="Arial"/>
        </w:rPr>
        <w:t xml:space="preserve"> of an event, e.g.  fall down stairs, came to school with bruise.</w:t>
      </w:r>
    </w:p>
    <w:p w:rsidR="009C41CB" w:rsidRPr="008D26DB" w:rsidRDefault="009C41CB" w:rsidP="00473B94">
      <w:pPr>
        <w:numPr>
          <w:ilvl w:val="1"/>
          <w:numId w:val="17"/>
        </w:numPr>
        <w:jc w:val="both"/>
        <w:rPr>
          <w:rFonts w:ascii="Arial" w:hAnsi="Arial" w:cs="Arial"/>
        </w:rPr>
      </w:pPr>
      <w:r w:rsidRPr="00C406D8">
        <w:rPr>
          <w:rFonts w:ascii="Arial" w:hAnsi="Arial" w:cs="Arial"/>
        </w:rPr>
        <w:t>The actions which were taken.</w:t>
      </w:r>
    </w:p>
    <w:p w:rsidR="009C41CB" w:rsidRDefault="009C41CB" w:rsidP="00D17E00">
      <w:pPr>
        <w:rPr>
          <w:rFonts w:ascii="Arial" w:hAnsi="Arial" w:cs="Arial"/>
        </w:rPr>
      </w:pPr>
    </w:p>
    <w:p w:rsidR="009C41CB" w:rsidRPr="00C406D8" w:rsidRDefault="009C41CB" w:rsidP="00D17E00">
      <w:pPr>
        <w:rPr>
          <w:rFonts w:ascii="Arial" w:hAnsi="Arial" w:cs="Arial"/>
        </w:rPr>
      </w:pPr>
    </w:p>
    <w:p w:rsidR="009C41CB" w:rsidRDefault="009C41CB" w:rsidP="00C406D8">
      <w:pPr>
        <w:jc w:val="both"/>
        <w:rPr>
          <w:rFonts w:ascii="Arial" w:hAnsi="Arial" w:cs="Arial"/>
          <w:b/>
        </w:rPr>
      </w:pPr>
      <w:r>
        <w:rPr>
          <w:rFonts w:ascii="Arial" w:hAnsi="Arial" w:cs="Arial"/>
          <w:b/>
        </w:rPr>
        <w:t>8</w:t>
      </w:r>
      <w:r w:rsidRPr="00C406D8">
        <w:rPr>
          <w:rFonts w:ascii="Arial" w:hAnsi="Arial" w:cs="Arial"/>
          <w:b/>
        </w:rPr>
        <w:t>.</w:t>
      </w:r>
      <w:r w:rsidRPr="00C406D8">
        <w:rPr>
          <w:rFonts w:ascii="Arial" w:hAnsi="Arial" w:cs="Arial"/>
          <w:b/>
        </w:rPr>
        <w:tab/>
        <w:t>Chronology and Neglect</w:t>
      </w:r>
    </w:p>
    <w:p w:rsidR="009C41CB" w:rsidRPr="00C406D8" w:rsidRDefault="009C41CB" w:rsidP="00A335D5">
      <w:pPr>
        <w:ind w:left="720" w:hanging="720"/>
        <w:jc w:val="both"/>
        <w:rPr>
          <w:rFonts w:ascii="Arial" w:hAnsi="Arial" w:cs="Arial"/>
          <w:i/>
          <w:iCs/>
        </w:rPr>
      </w:pPr>
      <w:r>
        <w:rPr>
          <w:rFonts w:ascii="Arial" w:hAnsi="Arial" w:cs="Arial"/>
        </w:rPr>
        <w:t>8.1</w:t>
      </w:r>
      <w:r>
        <w:rPr>
          <w:rFonts w:ascii="Arial" w:hAnsi="Arial" w:cs="Arial"/>
        </w:rPr>
        <w:tab/>
      </w:r>
      <w:r w:rsidRPr="00C406D8">
        <w:rPr>
          <w:rFonts w:ascii="Arial" w:hAnsi="Arial" w:cs="Arial"/>
        </w:rPr>
        <w:t>In cases of neglect, there needs to be a succinct, readily accessible chronology of events and concerns</w:t>
      </w:r>
      <w:r w:rsidRPr="00C406D8">
        <w:rPr>
          <w:rFonts w:ascii="Arial" w:hAnsi="Arial" w:cs="Arial"/>
          <w:i/>
          <w:iCs/>
        </w:rPr>
        <w:t>. (SE 2002, Laming 2003).</w:t>
      </w:r>
    </w:p>
    <w:p w:rsidR="009C41CB" w:rsidRDefault="009C41CB" w:rsidP="00C406D8">
      <w:pPr>
        <w:jc w:val="both"/>
        <w:rPr>
          <w:rFonts w:ascii="Arial" w:hAnsi="Arial" w:cs="Arial"/>
        </w:rPr>
      </w:pPr>
    </w:p>
    <w:p w:rsidR="009C41CB" w:rsidRDefault="009C41CB" w:rsidP="00A335D5">
      <w:pPr>
        <w:ind w:left="720" w:hanging="720"/>
        <w:jc w:val="both"/>
        <w:rPr>
          <w:rFonts w:ascii="Arial" w:hAnsi="Arial" w:cs="Arial"/>
          <w:i/>
          <w:iCs/>
        </w:rPr>
      </w:pPr>
      <w:r>
        <w:rPr>
          <w:rFonts w:ascii="Arial" w:hAnsi="Arial" w:cs="Arial"/>
        </w:rPr>
        <w:t>8.2</w:t>
      </w:r>
      <w:r>
        <w:rPr>
          <w:rFonts w:ascii="Arial" w:hAnsi="Arial" w:cs="Arial"/>
        </w:rPr>
        <w:tab/>
      </w:r>
      <w:r w:rsidRPr="00C406D8">
        <w:rPr>
          <w:rFonts w:ascii="Arial" w:hAnsi="Arial" w:cs="Arial"/>
        </w:rPr>
        <w:t>Should be kept for individual children rather than sibling groups</w:t>
      </w:r>
      <w:r w:rsidRPr="00C406D8">
        <w:rPr>
          <w:rFonts w:ascii="Arial" w:hAnsi="Arial" w:cs="Arial"/>
          <w:i/>
          <w:iCs/>
        </w:rPr>
        <w:t>. (Cleaver and Walker 2004).</w:t>
      </w:r>
    </w:p>
    <w:p w:rsidR="009C41CB" w:rsidRPr="00C406D8" w:rsidRDefault="009C41CB" w:rsidP="00A335D5">
      <w:pPr>
        <w:ind w:left="720" w:hanging="720"/>
        <w:jc w:val="both"/>
        <w:rPr>
          <w:rFonts w:ascii="Arial" w:hAnsi="Arial" w:cs="Arial"/>
          <w:i/>
          <w:iCs/>
        </w:rPr>
      </w:pPr>
    </w:p>
    <w:p w:rsidR="009C41CB" w:rsidRPr="00C406D8" w:rsidRDefault="009C41CB" w:rsidP="008D26DB">
      <w:pPr>
        <w:ind w:left="720" w:hanging="720"/>
        <w:jc w:val="both"/>
        <w:rPr>
          <w:rFonts w:ascii="Arial" w:hAnsi="Arial" w:cs="Arial"/>
        </w:rPr>
      </w:pPr>
      <w:r>
        <w:rPr>
          <w:rFonts w:ascii="Arial" w:hAnsi="Arial" w:cs="Arial"/>
        </w:rPr>
        <w:t>8.3</w:t>
      </w:r>
      <w:r>
        <w:rPr>
          <w:rFonts w:ascii="Arial" w:hAnsi="Arial" w:cs="Arial"/>
        </w:rPr>
        <w:tab/>
        <w:t>The n</w:t>
      </w:r>
      <w:r w:rsidRPr="00C406D8">
        <w:rPr>
          <w:rFonts w:ascii="Arial" w:hAnsi="Arial" w:cs="Arial"/>
        </w:rPr>
        <w:t>ature of neglect means that often these chronologies will be kept by Universal Services and it is important that these chronologies are regularly reviewed and well maintained so that they can be retrieved and shared as and when required.</w:t>
      </w:r>
    </w:p>
    <w:p w:rsidR="009C41CB" w:rsidRDefault="009C41CB" w:rsidP="009916C8">
      <w:pPr>
        <w:rPr>
          <w:rFonts w:ascii="Arial" w:hAnsi="Arial" w:cs="Arial"/>
        </w:rPr>
      </w:pPr>
    </w:p>
    <w:p w:rsidR="009C41CB" w:rsidRPr="00C406D8" w:rsidRDefault="009C41CB" w:rsidP="009916C8">
      <w:pPr>
        <w:rPr>
          <w:rFonts w:ascii="Arial" w:hAnsi="Arial" w:cs="Arial"/>
        </w:rPr>
      </w:pPr>
    </w:p>
    <w:p w:rsidR="009C41CB" w:rsidRDefault="009C41CB" w:rsidP="00C406D8">
      <w:pPr>
        <w:jc w:val="both"/>
        <w:rPr>
          <w:rFonts w:ascii="Arial" w:hAnsi="Arial" w:cs="Arial"/>
          <w:b/>
        </w:rPr>
      </w:pPr>
      <w:r>
        <w:rPr>
          <w:rFonts w:ascii="Arial" w:hAnsi="Arial" w:cs="Arial"/>
          <w:b/>
        </w:rPr>
        <w:t>9</w:t>
      </w:r>
      <w:r w:rsidRPr="00C406D8">
        <w:rPr>
          <w:rFonts w:ascii="Arial" w:hAnsi="Arial" w:cs="Arial"/>
          <w:b/>
        </w:rPr>
        <w:t>.</w:t>
      </w:r>
      <w:r w:rsidRPr="00C406D8">
        <w:rPr>
          <w:rFonts w:ascii="Arial" w:hAnsi="Arial" w:cs="Arial"/>
          <w:b/>
        </w:rPr>
        <w:tab/>
        <w:t>Writing the chronology</w:t>
      </w:r>
    </w:p>
    <w:p w:rsidR="009C41CB" w:rsidRDefault="009C41CB" w:rsidP="00731DF8">
      <w:pPr>
        <w:ind w:left="720" w:hanging="720"/>
        <w:jc w:val="both"/>
        <w:rPr>
          <w:rFonts w:ascii="Arial" w:hAnsi="Arial" w:cs="Arial"/>
        </w:rPr>
      </w:pPr>
      <w:r>
        <w:rPr>
          <w:rFonts w:ascii="Arial" w:hAnsi="Arial" w:cs="Arial"/>
        </w:rPr>
        <w:t>9.1</w:t>
      </w:r>
      <w:r>
        <w:rPr>
          <w:rFonts w:ascii="Arial" w:hAnsi="Arial" w:cs="Arial"/>
        </w:rPr>
        <w:tab/>
        <w:t>All staff should contribute to</w:t>
      </w:r>
      <w:r w:rsidRPr="00AE6BCE">
        <w:rPr>
          <w:rFonts w:ascii="Arial" w:hAnsi="Arial" w:cs="Arial"/>
        </w:rPr>
        <w:t xml:space="preserve"> the chronology in the child’s record.  In instances of sibling groups, each child should have a separate chronology</w:t>
      </w:r>
      <w:r w:rsidRPr="00EC57EF">
        <w:rPr>
          <w:rFonts w:ascii="Arial" w:hAnsi="Arial" w:cs="Arial"/>
        </w:rPr>
        <w:t>.</w:t>
      </w:r>
      <w:r>
        <w:rPr>
          <w:rFonts w:ascii="Arial" w:hAnsi="Arial" w:cs="Arial"/>
        </w:rPr>
        <w:t xml:space="preserve"> With the move to EMIS and National Practice Model, CAMHS , Speech and Language Therapy, Health Visitors and School Nurses can all contribute to the one record therefore it is a health shared chronology and can be shared when requesting assistance from a specialist service or meeting to discuss well being of child protection concerns.</w:t>
      </w:r>
    </w:p>
    <w:p w:rsidR="009C41CB" w:rsidRDefault="009C41CB" w:rsidP="00731DF8">
      <w:pPr>
        <w:ind w:left="720" w:hanging="720"/>
        <w:jc w:val="both"/>
        <w:rPr>
          <w:rFonts w:ascii="Arial" w:hAnsi="Arial" w:cs="Arial"/>
        </w:rPr>
      </w:pPr>
    </w:p>
    <w:p w:rsidR="009C41CB" w:rsidRDefault="009C41CB" w:rsidP="008C3C70">
      <w:pPr>
        <w:jc w:val="both"/>
        <w:rPr>
          <w:rFonts w:ascii="Arial" w:hAnsi="Arial" w:cs="Arial"/>
        </w:rPr>
      </w:pPr>
      <w:r>
        <w:rPr>
          <w:rFonts w:ascii="Arial" w:hAnsi="Arial" w:cs="Arial"/>
        </w:rPr>
        <w:t>9.2</w:t>
      </w:r>
      <w:r>
        <w:rPr>
          <w:rFonts w:ascii="Arial" w:hAnsi="Arial" w:cs="Arial"/>
        </w:rPr>
        <w:tab/>
      </w:r>
      <w:r w:rsidRPr="00C406D8">
        <w:rPr>
          <w:rFonts w:ascii="Arial" w:hAnsi="Arial" w:cs="Arial"/>
        </w:rPr>
        <w:t>Chronologi</w:t>
      </w:r>
      <w:r>
        <w:rPr>
          <w:rFonts w:ascii="Arial" w:hAnsi="Arial" w:cs="Arial"/>
        </w:rPr>
        <w:t>es</w:t>
      </w:r>
      <w:r w:rsidRPr="00C406D8">
        <w:rPr>
          <w:rFonts w:ascii="Arial" w:hAnsi="Arial" w:cs="Arial"/>
        </w:rPr>
        <w:t xml:space="preserve"> are not exhaustive. In most cases practitioners will use </w:t>
      </w:r>
    </w:p>
    <w:p w:rsidR="009C41CB" w:rsidRDefault="009C41CB" w:rsidP="00D86CD5">
      <w:pPr>
        <w:ind w:left="720"/>
        <w:jc w:val="both"/>
        <w:rPr>
          <w:rFonts w:ascii="Arial" w:hAnsi="Arial" w:cs="Arial"/>
        </w:rPr>
      </w:pPr>
      <w:r w:rsidRPr="00C406D8">
        <w:rPr>
          <w:rFonts w:ascii="Arial" w:hAnsi="Arial" w:cs="Arial"/>
        </w:rPr>
        <w:t>their professional judgement regarding each event in relation to an individual child’s wellbeing. The event or change must be assessed with regard to the possible impact on the child, be that positive or negative</w:t>
      </w:r>
      <w:r>
        <w:rPr>
          <w:rFonts w:ascii="Arial" w:hAnsi="Arial" w:cs="Arial"/>
        </w:rPr>
        <w:t>,</w:t>
      </w:r>
      <w:r w:rsidRPr="00C406D8">
        <w:rPr>
          <w:rFonts w:ascii="Arial" w:hAnsi="Arial" w:cs="Arial"/>
        </w:rPr>
        <w:t xml:space="preserve"> considering both strengths and weaknesses</w:t>
      </w:r>
      <w:r>
        <w:rPr>
          <w:rFonts w:ascii="Arial" w:hAnsi="Arial" w:cs="Arial"/>
        </w:rPr>
        <w:t>.</w:t>
      </w:r>
      <w:r w:rsidRPr="00C406D8">
        <w:rPr>
          <w:rFonts w:ascii="Arial" w:hAnsi="Arial" w:cs="Arial"/>
        </w:rPr>
        <w:t xml:space="preserve"> </w:t>
      </w:r>
    </w:p>
    <w:p w:rsidR="009C41CB" w:rsidRDefault="009C41CB" w:rsidP="00D86CD5">
      <w:pPr>
        <w:ind w:left="720"/>
        <w:jc w:val="both"/>
        <w:rPr>
          <w:rFonts w:ascii="Arial" w:hAnsi="Arial" w:cs="Arial"/>
        </w:rPr>
      </w:pPr>
    </w:p>
    <w:p w:rsidR="009C41CB" w:rsidRPr="00C406D8" w:rsidRDefault="009C41CB" w:rsidP="008C3C70">
      <w:pPr>
        <w:ind w:left="720" w:hanging="720"/>
        <w:jc w:val="both"/>
        <w:rPr>
          <w:rFonts w:ascii="Arial" w:hAnsi="Arial" w:cs="Arial"/>
        </w:rPr>
      </w:pPr>
      <w:r>
        <w:rPr>
          <w:rFonts w:ascii="Arial" w:hAnsi="Arial" w:cs="Arial"/>
        </w:rPr>
        <w:t>9.3</w:t>
      </w:r>
      <w:r>
        <w:rPr>
          <w:rFonts w:ascii="Arial" w:hAnsi="Arial" w:cs="Arial"/>
        </w:rPr>
        <w:tab/>
      </w:r>
      <w:r w:rsidRPr="00C406D8">
        <w:rPr>
          <w:rFonts w:ascii="Arial" w:hAnsi="Arial" w:cs="Arial"/>
        </w:rPr>
        <w:t>New e</w:t>
      </w:r>
      <w:r>
        <w:rPr>
          <w:rFonts w:ascii="Arial" w:hAnsi="Arial" w:cs="Arial"/>
        </w:rPr>
        <w:t xml:space="preserve">vents </w:t>
      </w:r>
      <w:r w:rsidRPr="00C406D8">
        <w:rPr>
          <w:rFonts w:ascii="Arial" w:hAnsi="Arial" w:cs="Arial"/>
        </w:rPr>
        <w:t xml:space="preserve"> should be </w:t>
      </w:r>
      <w:r>
        <w:rPr>
          <w:rFonts w:ascii="Arial" w:hAnsi="Arial" w:cs="Arial"/>
        </w:rPr>
        <w:t xml:space="preserve">added </w:t>
      </w:r>
      <w:r w:rsidRPr="00C406D8">
        <w:rPr>
          <w:rFonts w:ascii="Arial" w:hAnsi="Arial" w:cs="Arial"/>
        </w:rPr>
        <w:t xml:space="preserve"> as </w:t>
      </w:r>
      <w:r>
        <w:rPr>
          <w:rFonts w:ascii="Arial" w:hAnsi="Arial" w:cs="Arial"/>
        </w:rPr>
        <w:t>staff become</w:t>
      </w:r>
      <w:r w:rsidRPr="00C406D8">
        <w:rPr>
          <w:rFonts w:ascii="Arial" w:hAnsi="Arial" w:cs="Arial"/>
        </w:rPr>
        <w:t xml:space="preserve"> aware of them for example hospital attendance is recorded on the date </w:t>
      </w:r>
      <w:r>
        <w:rPr>
          <w:rFonts w:ascii="Arial" w:hAnsi="Arial" w:cs="Arial"/>
        </w:rPr>
        <w:t>the information was</w:t>
      </w:r>
      <w:r w:rsidRPr="00C406D8">
        <w:rPr>
          <w:rFonts w:ascii="Arial" w:hAnsi="Arial" w:cs="Arial"/>
        </w:rPr>
        <w:t xml:space="preserve"> received but noted within the chronology as “attended </w:t>
      </w:r>
      <w:r>
        <w:rPr>
          <w:rFonts w:ascii="Arial" w:hAnsi="Arial" w:cs="Arial"/>
        </w:rPr>
        <w:t>Emergency Department</w:t>
      </w:r>
      <w:r w:rsidRPr="00C406D8">
        <w:rPr>
          <w:rFonts w:ascii="Arial" w:hAnsi="Arial" w:cs="Arial"/>
        </w:rPr>
        <w:t>” (</w:t>
      </w:r>
      <w:r>
        <w:rPr>
          <w:rFonts w:ascii="Arial" w:hAnsi="Arial" w:cs="Arial"/>
        </w:rPr>
        <w:t>ED</w:t>
      </w:r>
      <w:r w:rsidRPr="00C406D8">
        <w:rPr>
          <w:rFonts w:ascii="Arial" w:hAnsi="Arial" w:cs="Arial"/>
        </w:rPr>
        <w:t xml:space="preserve">) on the date seen at </w:t>
      </w:r>
      <w:r>
        <w:rPr>
          <w:rFonts w:ascii="Arial" w:hAnsi="Arial" w:cs="Arial"/>
        </w:rPr>
        <w:t>ED</w:t>
      </w:r>
      <w:r w:rsidRPr="00C406D8">
        <w:rPr>
          <w:rFonts w:ascii="Arial" w:hAnsi="Arial" w:cs="Arial"/>
        </w:rPr>
        <w:t xml:space="preserve">. If subsequently transporting chronology information to an inter-agency chronology the actual date attended can be entered sequentially into this chronology. </w:t>
      </w:r>
    </w:p>
    <w:p w:rsidR="009C41CB" w:rsidRDefault="009C41CB" w:rsidP="00C406D8">
      <w:pPr>
        <w:jc w:val="both"/>
        <w:rPr>
          <w:rFonts w:ascii="Arial" w:hAnsi="Arial" w:cs="Arial"/>
        </w:rPr>
      </w:pPr>
    </w:p>
    <w:p w:rsidR="009C41CB" w:rsidRPr="00C406D8" w:rsidRDefault="009C41CB" w:rsidP="00C406D8">
      <w:pPr>
        <w:jc w:val="both"/>
        <w:rPr>
          <w:rFonts w:ascii="Arial" w:hAnsi="Arial" w:cs="Arial"/>
        </w:rPr>
      </w:pPr>
    </w:p>
    <w:p w:rsidR="009C41CB" w:rsidRPr="00C406D8" w:rsidRDefault="009C41CB" w:rsidP="00BA6F7A">
      <w:pPr>
        <w:jc w:val="both"/>
        <w:rPr>
          <w:rFonts w:ascii="Arial" w:hAnsi="Arial" w:cs="Arial"/>
          <w:b/>
          <w:u w:val="single"/>
        </w:rPr>
      </w:pPr>
      <w:r>
        <w:rPr>
          <w:rFonts w:ascii="Arial" w:hAnsi="Arial" w:cs="Arial"/>
          <w:bCs/>
        </w:rPr>
        <w:t>10.</w:t>
      </w:r>
      <w:r>
        <w:rPr>
          <w:rFonts w:ascii="Arial" w:hAnsi="Arial" w:cs="Arial"/>
          <w:bCs/>
        </w:rPr>
        <w:tab/>
      </w:r>
      <w:r w:rsidRPr="00BA6F7A">
        <w:rPr>
          <w:rFonts w:ascii="Arial" w:hAnsi="Arial" w:cs="Arial"/>
          <w:b/>
        </w:rPr>
        <w:t>How much information should a chronology contain?</w:t>
      </w:r>
    </w:p>
    <w:p w:rsidR="009C41CB" w:rsidRDefault="009C41CB" w:rsidP="00E86DD2">
      <w:pPr>
        <w:ind w:left="720"/>
        <w:jc w:val="both"/>
        <w:rPr>
          <w:rFonts w:ascii="Arial" w:hAnsi="Arial" w:cs="Arial"/>
        </w:rPr>
      </w:pPr>
      <w:r w:rsidRPr="00C406D8">
        <w:rPr>
          <w:rFonts w:ascii="Arial" w:hAnsi="Arial" w:cs="Arial"/>
        </w:rPr>
        <w:t>Chronologies should</w:t>
      </w:r>
      <w:r>
        <w:rPr>
          <w:rFonts w:ascii="Arial" w:hAnsi="Arial" w:cs="Arial"/>
        </w:rPr>
        <w:t xml:space="preserve"> be concise but</w:t>
      </w:r>
      <w:r w:rsidRPr="00C406D8">
        <w:rPr>
          <w:rFonts w:ascii="Arial" w:hAnsi="Arial" w:cs="Arial"/>
        </w:rPr>
        <w:t xml:space="preserve"> contain sufficient detail, but should not substitute for recording in the </w:t>
      </w:r>
      <w:r>
        <w:rPr>
          <w:rFonts w:ascii="Arial" w:hAnsi="Arial" w:cs="Arial"/>
        </w:rPr>
        <w:t>record</w:t>
      </w:r>
      <w:r w:rsidRPr="00C406D8">
        <w:rPr>
          <w:rFonts w:ascii="Arial" w:hAnsi="Arial" w:cs="Arial"/>
        </w:rPr>
        <w:t xml:space="preserve">, for example, a chronology should not contain details of every contact with the child or young person, but may include details of the contacts that were missed.  The details of all the contacts with the child or young person would be contained within the child’s </w:t>
      </w:r>
      <w:r>
        <w:rPr>
          <w:rFonts w:ascii="Arial" w:hAnsi="Arial" w:cs="Arial"/>
        </w:rPr>
        <w:t>record</w:t>
      </w:r>
      <w:r w:rsidRPr="00C406D8">
        <w:rPr>
          <w:rFonts w:ascii="Arial" w:hAnsi="Arial" w:cs="Arial"/>
        </w:rPr>
        <w:t>, according</w:t>
      </w:r>
      <w:r>
        <w:rPr>
          <w:rFonts w:ascii="Arial" w:hAnsi="Arial" w:cs="Arial"/>
        </w:rPr>
        <w:t xml:space="preserve"> to</w:t>
      </w:r>
      <w:r w:rsidRPr="00C406D8">
        <w:rPr>
          <w:rFonts w:ascii="Arial" w:hAnsi="Arial" w:cs="Arial"/>
        </w:rPr>
        <w:t xml:space="preserve"> guidelines. </w:t>
      </w:r>
    </w:p>
    <w:p w:rsidR="009C41CB" w:rsidRDefault="009C41CB" w:rsidP="00E86DD2">
      <w:pPr>
        <w:ind w:left="720"/>
        <w:jc w:val="both"/>
        <w:rPr>
          <w:rFonts w:ascii="Arial" w:hAnsi="Arial" w:cs="Arial"/>
        </w:rPr>
      </w:pPr>
    </w:p>
    <w:p w:rsidR="009C41CB" w:rsidRPr="003C4710" w:rsidRDefault="009C41CB" w:rsidP="003C4710">
      <w:pPr>
        <w:pStyle w:val="ListParagraph"/>
        <w:numPr>
          <w:ilvl w:val="0"/>
          <w:numId w:val="13"/>
        </w:numPr>
        <w:ind w:hanging="720"/>
        <w:jc w:val="both"/>
        <w:rPr>
          <w:rFonts w:ascii="Arial" w:hAnsi="Arial" w:cs="Arial"/>
          <w:sz w:val="24"/>
          <w:szCs w:val="24"/>
        </w:rPr>
      </w:pPr>
      <w:r w:rsidRPr="003C4710">
        <w:rPr>
          <w:rFonts w:ascii="Arial" w:hAnsi="Arial" w:cs="Arial"/>
          <w:color w:val="000000"/>
          <w:sz w:val="24"/>
          <w:szCs w:val="24"/>
        </w:rPr>
        <w:t>Health Visitors, CAMHS, SALT etc use EMIS web and have a shared record so these chronologies will be joint.</w:t>
      </w:r>
    </w:p>
    <w:p w:rsidR="009C41CB" w:rsidRPr="00E86DD2" w:rsidRDefault="009C41CB" w:rsidP="00731DBC">
      <w:pPr>
        <w:rPr>
          <w:rFonts w:ascii="Arial" w:hAnsi="Arial" w:cs="Arial"/>
        </w:rPr>
      </w:pPr>
    </w:p>
    <w:p w:rsidR="009C41CB" w:rsidRDefault="009C41CB" w:rsidP="00762630">
      <w:pPr>
        <w:jc w:val="both"/>
        <w:rPr>
          <w:rFonts w:ascii="Arial" w:hAnsi="Arial" w:cs="Arial"/>
          <w:b/>
          <w:u w:val="single"/>
        </w:rPr>
      </w:pPr>
      <w:r w:rsidRPr="00C406D8">
        <w:rPr>
          <w:rFonts w:ascii="Arial" w:hAnsi="Arial" w:cs="Arial"/>
          <w:b/>
          <w:u w:val="single"/>
        </w:rPr>
        <w:t>It is not possible to provide a definitive list all the incidents that may be significant for a child.  The following appendices are useful in preparing chronologies</w:t>
      </w:r>
      <w:r>
        <w:rPr>
          <w:rFonts w:ascii="Arial" w:hAnsi="Arial" w:cs="Arial"/>
          <w:b/>
          <w:u w:val="single"/>
        </w:rPr>
        <w:t xml:space="preserve"> of significant event.</w:t>
      </w:r>
    </w:p>
    <w:p w:rsidR="009C41CB" w:rsidRDefault="009C41CB" w:rsidP="00762630">
      <w:pPr>
        <w:jc w:val="both"/>
        <w:rPr>
          <w:rFonts w:ascii="Arial" w:hAnsi="Arial" w:cs="Arial"/>
          <w:b/>
          <w:bCs/>
          <w:u w:val="single"/>
        </w:rPr>
      </w:pPr>
      <w:r>
        <w:rPr>
          <w:rFonts w:ascii="Arial" w:hAnsi="Arial" w:cs="Arial"/>
          <w:b/>
          <w:bCs/>
          <w:u w:val="single"/>
        </w:rPr>
        <w:br w:type="page"/>
      </w:r>
    </w:p>
    <w:p w:rsidR="009C41CB" w:rsidRPr="00D66208" w:rsidRDefault="009C41CB" w:rsidP="009916C8">
      <w:pPr>
        <w:rPr>
          <w:rFonts w:ascii="Arial" w:hAnsi="Arial" w:cs="Arial"/>
          <w:b/>
          <w:u w:val="single"/>
        </w:rPr>
      </w:pPr>
      <w:r w:rsidRPr="008C3C70">
        <w:rPr>
          <w:rFonts w:ascii="Arial" w:hAnsi="Arial" w:cs="Arial"/>
          <w:b/>
          <w:bCs/>
          <w:u w:val="single"/>
        </w:rPr>
        <w:t>Appendix 1</w:t>
      </w:r>
    </w:p>
    <w:p w:rsidR="009C41CB" w:rsidRPr="00E53068" w:rsidRDefault="009C41CB" w:rsidP="009916C8">
      <w:pPr>
        <w:rPr>
          <w:rFonts w:ascii="Arial" w:hAnsi="Arial" w:cs="Arial"/>
          <w:b/>
        </w:rPr>
      </w:pPr>
    </w:p>
    <w:p w:rsidR="009C41CB" w:rsidRPr="00D66208" w:rsidRDefault="009C41CB" w:rsidP="009916C8">
      <w:pPr>
        <w:rPr>
          <w:rFonts w:ascii="Arial" w:hAnsi="Arial" w:cs="Arial"/>
          <w:b/>
        </w:rPr>
      </w:pPr>
      <w:r w:rsidRPr="00D66208">
        <w:rPr>
          <w:rFonts w:ascii="Arial" w:hAnsi="Arial" w:cs="Arial"/>
          <w:b/>
        </w:rPr>
        <w:t>Significant events</w:t>
      </w:r>
    </w:p>
    <w:p w:rsidR="009C41CB" w:rsidRPr="00D66208" w:rsidRDefault="009C41CB" w:rsidP="009916C8">
      <w:pPr>
        <w:rPr>
          <w:rFonts w:ascii="Arial" w:hAnsi="Arial" w:cs="Arial"/>
        </w:rPr>
      </w:pPr>
    </w:p>
    <w:p w:rsidR="009C41CB" w:rsidRPr="004A7493" w:rsidRDefault="009C41CB" w:rsidP="00C406D8">
      <w:pPr>
        <w:jc w:val="both"/>
        <w:rPr>
          <w:rFonts w:ascii="Arial" w:hAnsi="Arial" w:cs="Arial"/>
          <w:b/>
        </w:rPr>
      </w:pPr>
      <w:r>
        <w:rPr>
          <w:rFonts w:ascii="Arial" w:hAnsi="Arial" w:cs="Arial"/>
          <w:b/>
        </w:rPr>
        <w:t>Child protection/statutory system</w:t>
      </w:r>
    </w:p>
    <w:p w:rsidR="009C41CB" w:rsidRPr="00C406D8" w:rsidRDefault="009C41CB" w:rsidP="00C406D8">
      <w:pPr>
        <w:pStyle w:val="ListParagraph"/>
        <w:numPr>
          <w:ilvl w:val="0"/>
          <w:numId w:val="2"/>
        </w:numPr>
        <w:jc w:val="both"/>
        <w:rPr>
          <w:rFonts w:ascii="Arial" w:hAnsi="Arial" w:cs="Arial"/>
          <w:sz w:val="24"/>
          <w:szCs w:val="24"/>
        </w:rPr>
      </w:pPr>
      <w:r w:rsidRPr="00C406D8">
        <w:rPr>
          <w:rFonts w:ascii="Arial" w:hAnsi="Arial" w:cs="Arial"/>
          <w:sz w:val="24"/>
          <w:szCs w:val="24"/>
        </w:rPr>
        <w:t>Initial case conference</w:t>
      </w:r>
    </w:p>
    <w:p w:rsidR="009C41CB" w:rsidRPr="00C406D8" w:rsidRDefault="009C41CB" w:rsidP="00C406D8">
      <w:pPr>
        <w:pStyle w:val="ListParagraph"/>
        <w:numPr>
          <w:ilvl w:val="0"/>
          <w:numId w:val="2"/>
        </w:numPr>
        <w:jc w:val="both"/>
        <w:rPr>
          <w:rFonts w:ascii="Arial" w:hAnsi="Arial" w:cs="Arial"/>
          <w:sz w:val="24"/>
          <w:szCs w:val="24"/>
        </w:rPr>
      </w:pPr>
      <w:r w:rsidRPr="00C406D8">
        <w:rPr>
          <w:rFonts w:ascii="Arial" w:hAnsi="Arial" w:cs="Arial"/>
          <w:sz w:val="24"/>
          <w:szCs w:val="24"/>
        </w:rPr>
        <w:t>Review case conference</w:t>
      </w:r>
    </w:p>
    <w:p w:rsidR="009C41CB" w:rsidRPr="00C406D8" w:rsidRDefault="009C41CB" w:rsidP="00C406D8">
      <w:pPr>
        <w:pStyle w:val="ListParagraph"/>
        <w:numPr>
          <w:ilvl w:val="0"/>
          <w:numId w:val="2"/>
        </w:numPr>
        <w:jc w:val="both"/>
        <w:rPr>
          <w:rFonts w:ascii="Arial" w:hAnsi="Arial" w:cs="Arial"/>
          <w:sz w:val="24"/>
          <w:szCs w:val="24"/>
        </w:rPr>
      </w:pPr>
      <w:r w:rsidRPr="00C406D8">
        <w:rPr>
          <w:rFonts w:ascii="Arial" w:hAnsi="Arial" w:cs="Arial"/>
          <w:sz w:val="24"/>
          <w:szCs w:val="24"/>
        </w:rPr>
        <w:t>Pre-birth case conferences</w:t>
      </w:r>
    </w:p>
    <w:p w:rsidR="009C41CB" w:rsidRDefault="009C41CB" w:rsidP="00C406D8">
      <w:pPr>
        <w:pStyle w:val="ListParagraph"/>
        <w:numPr>
          <w:ilvl w:val="0"/>
          <w:numId w:val="2"/>
        </w:numPr>
        <w:jc w:val="both"/>
        <w:rPr>
          <w:rFonts w:ascii="Arial" w:hAnsi="Arial" w:cs="Arial"/>
          <w:sz w:val="24"/>
          <w:szCs w:val="24"/>
        </w:rPr>
      </w:pPr>
      <w:r w:rsidRPr="00C406D8">
        <w:rPr>
          <w:rFonts w:ascii="Arial" w:hAnsi="Arial" w:cs="Arial"/>
          <w:sz w:val="24"/>
          <w:szCs w:val="24"/>
        </w:rPr>
        <w:t>Core groups</w:t>
      </w:r>
    </w:p>
    <w:p w:rsidR="009C41CB" w:rsidRDefault="009C41CB" w:rsidP="00AE6BCE">
      <w:pPr>
        <w:numPr>
          <w:ilvl w:val="0"/>
          <w:numId w:val="2"/>
        </w:numPr>
        <w:jc w:val="both"/>
        <w:rPr>
          <w:rFonts w:ascii="Arial" w:hAnsi="Arial" w:cs="Arial"/>
        </w:rPr>
      </w:pPr>
      <w:r w:rsidRPr="00C406D8">
        <w:rPr>
          <w:rFonts w:ascii="Arial" w:hAnsi="Arial" w:cs="Arial"/>
        </w:rPr>
        <w:t xml:space="preserve">When child protection </w:t>
      </w:r>
      <w:r>
        <w:rPr>
          <w:rFonts w:ascii="Arial" w:hAnsi="Arial" w:cs="Arial"/>
        </w:rPr>
        <w:t xml:space="preserve">meeting </w:t>
      </w:r>
      <w:r w:rsidRPr="00C406D8">
        <w:rPr>
          <w:rFonts w:ascii="Arial" w:hAnsi="Arial" w:cs="Arial"/>
        </w:rPr>
        <w:t>minutes are received</w:t>
      </w:r>
    </w:p>
    <w:p w:rsidR="009C41CB" w:rsidRDefault="009C41CB" w:rsidP="00D75411">
      <w:pPr>
        <w:ind w:left="720"/>
        <w:jc w:val="both"/>
        <w:rPr>
          <w:rFonts w:ascii="Arial" w:hAnsi="Arial" w:cs="Arial"/>
        </w:rPr>
      </w:pPr>
    </w:p>
    <w:p w:rsidR="009C41CB" w:rsidRPr="00C406D8" w:rsidRDefault="009C41CB" w:rsidP="00D75411">
      <w:pPr>
        <w:pStyle w:val="ListParagraph"/>
        <w:numPr>
          <w:ilvl w:val="0"/>
          <w:numId w:val="2"/>
        </w:numPr>
        <w:jc w:val="both"/>
        <w:rPr>
          <w:rFonts w:ascii="Arial" w:hAnsi="Arial" w:cs="Arial"/>
          <w:sz w:val="24"/>
          <w:szCs w:val="24"/>
        </w:rPr>
      </w:pPr>
      <w:r w:rsidRPr="00C406D8">
        <w:rPr>
          <w:rFonts w:ascii="Arial" w:hAnsi="Arial" w:cs="Arial"/>
          <w:sz w:val="24"/>
          <w:szCs w:val="24"/>
        </w:rPr>
        <w:t>Period of registration on child protection register</w:t>
      </w:r>
    </w:p>
    <w:p w:rsidR="009C41CB" w:rsidRPr="00D75411" w:rsidRDefault="009C41CB" w:rsidP="00D75411">
      <w:pPr>
        <w:pStyle w:val="ListParagraph"/>
        <w:numPr>
          <w:ilvl w:val="0"/>
          <w:numId w:val="2"/>
        </w:numPr>
        <w:jc w:val="both"/>
        <w:rPr>
          <w:rFonts w:ascii="Arial" w:hAnsi="Arial" w:cs="Arial"/>
          <w:sz w:val="24"/>
          <w:szCs w:val="24"/>
        </w:rPr>
      </w:pPr>
      <w:r w:rsidRPr="00C406D8">
        <w:rPr>
          <w:rFonts w:ascii="Arial" w:hAnsi="Arial" w:cs="Arial"/>
          <w:sz w:val="24"/>
          <w:szCs w:val="24"/>
        </w:rPr>
        <w:t>De-registration from child protection register</w:t>
      </w:r>
    </w:p>
    <w:p w:rsidR="009C41CB" w:rsidRPr="00C406D8" w:rsidRDefault="009C41CB" w:rsidP="00C406D8">
      <w:pPr>
        <w:pStyle w:val="ListParagraph"/>
        <w:numPr>
          <w:ilvl w:val="0"/>
          <w:numId w:val="2"/>
        </w:numPr>
        <w:jc w:val="both"/>
        <w:rPr>
          <w:rFonts w:ascii="Arial" w:hAnsi="Arial" w:cs="Arial"/>
          <w:sz w:val="24"/>
          <w:szCs w:val="24"/>
        </w:rPr>
      </w:pPr>
      <w:r w:rsidRPr="00C406D8">
        <w:rPr>
          <w:rFonts w:ascii="Arial" w:hAnsi="Arial" w:cs="Arial"/>
          <w:sz w:val="24"/>
          <w:szCs w:val="24"/>
        </w:rPr>
        <w:t>Notification of concerns from health or partner agency</w:t>
      </w:r>
    </w:p>
    <w:p w:rsidR="009C41CB" w:rsidRPr="00C406D8" w:rsidRDefault="009C41CB" w:rsidP="00C406D8">
      <w:pPr>
        <w:pStyle w:val="ListParagraph"/>
        <w:numPr>
          <w:ilvl w:val="0"/>
          <w:numId w:val="2"/>
        </w:numPr>
        <w:jc w:val="both"/>
        <w:rPr>
          <w:rFonts w:ascii="Arial" w:hAnsi="Arial" w:cs="Arial"/>
          <w:sz w:val="24"/>
          <w:szCs w:val="24"/>
        </w:rPr>
      </w:pPr>
      <w:r w:rsidRPr="00C406D8">
        <w:rPr>
          <w:rFonts w:ascii="Arial" w:hAnsi="Arial" w:cs="Arial"/>
          <w:sz w:val="24"/>
          <w:szCs w:val="24"/>
        </w:rPr>
        <w:t>Information sharing request where there is wel</w:t>
      </w:r>
      <w:r>
        <w:rPr>
          <w:rFonts w:ascii="Arial" w:hAnsi="Arial" w:cs="Arial"/>
          <w:sz w:val="24"/>
          <w:szCs w:val="24"/>
        </w:rPr>
        <w:t>lbeing</w:t>
      </w:r>
      <w:r w:rsidRPr="00C406D8">
        <w:rPr>
          <w:rFonts w:ascii="Arial" w:hAnsi="Arial" w:cs="Arial"/>
          <w:sz w:val="24"/>
          <w:szCs w:val="24"/>
        </w:rPr>
        <w:t xml:space="preserve"> or child protection concerns from </w:t>
      </w:r>
      <w:r>
        <w:rPr>
          <w:rFonts w:ascii="Arial" w:hAnsi="Arial" w:cs="Arial"/>
          <w:sz w:val="24"/>
          <w:szCs w:val="24"/>
        </w:rPr>
        <w:t>social work services</w:t>
      </w:r>
      <w:r w:rsidRPr="00C406D8">
        <w:rPr>
          <w:rFonts w:ascii="Arial" w:hAnsi="Arial" w:cs="Arial"/>
          <w:sz w:val="24"/>
          <w:szCs w:val="24"/>
        </w:rPr>
        <w:t xml:space="preserve"> agency including anonymous referrals received by social work department</w:t>
      </w:r>
    </w:p>
    <w:p w:rsidR="009C41CB" w:rsidRPr="00C406D8" w:rsidRDefault="009C41CB" w:rsidP="00C406D8">
      <w:pPr>
        <w:pStyle w:val="ListParagraph"/>
        <w:numPr>
          <w:ilvl w:val="0"/>
          <w:numId w:val="2"/>
        </w:numPr>
        <w:jc w:val="both"/>
        <w:rPr>
          <w:rFonts w:ascii="Arial" w:hAnsi="Arial" w:cs="Arial"/>
          <w:sz w:val="24"/>
          <w:szCs w:val="24"/>
        </w:rPr>
      </w:pPr>
      <w:r w:rsidRPr="00C406D8">
        <w:rPr>
          <w:rFonts w:ascii="Arial" w:hAnsi="Arial" w:cs="Arial"/>
          <w:sz w:val="24"/>
          <w:szCs w:val="24"/>
        </w:rPr>
        <w:t>Any statutory orders i.e. supervision and any conditions attached</w:t>
      </w:r>
    </w:p>
    <w:p w:rsidR="009C41CB" w:rsidRDefault="009C41CB" w:rsidP="00C406D8">
      <w:pPr>
        <w:pStyle w:val="ListParagraph"/>
        <w:numPr>
          <w:ilvl w:val="0"/>
          <w:numId w:val="2"/>
        </w:numPr>
        <w:jc w:val="both"/>
        <w:rPr>
          <w:rFonts w:ascii="Arial" w:hAnsi="Arial" w:cs="Arial"/>
          <w:sz w:val="24"/>
          <w:szCs w:val="24"/>
        </w:rPr>
      </w:pPr>
      <w:r w:rsidRPr="00C406D8">
        <w:rPr>
          <w:rFonts w:ascii="Arial" w:hAnsi="Arial" w:cs="Arial"/>
          <w:sz w:val="24"/>
          <w:szCs w:val="24"/>
        </w:rPr>
        <w:t>Referral to children’s reporter</w:t>
      </w:r>
    </w:p>
    <w:p w:rsidR="009C41CB" w:rsidRPr="00B12817" w:rsidRDefault="009C41CB" w:rsidP="00D75411">
      <w:pPr>
        <w:pStyle w:val="ListParagraph"/>
        <w:numPr>
          <w:ilvl w:val="0"/>
          <w:numId w:val="2"/>
        </w:numPr>
        <w:jc w:val="both"/>
        <w:rPr>
          <w:rFonts w:ascii="Arial" w:hAnsi="Arial" w:cs="Arial"/>
          <w:sz w:val="24"/>
          <w:szCs w:val="24"/>
        </w:rPr>
      </w:pPr>
      <w:r w:rsidRPr="00C406D8">
        <w:rPr>
          <w:rFonts w:ascii="Arial" w:hAnsi="Arial" w:cs="Arial"/>
          <w:sz w:val="24"/>
          <w:szCs w:val="24"/>
        </w:rPr>
        <w:t>Integrated assessment activity</w:t>
      </w:r>
    </w:p>
    <w:p w:rsidR="009C41CB" w:rsidRDefault="009C41CB" w:rsidP="00C406D8">
      <w:pPr>
        <w:jc w:val="both"/>
        <w:rPr>
          <w:rFonts w:ascii="Arial" w:hAnsi="Arial" w:cs="Arial"/>
          <w:b/>
        </w:rPr>
      </w:pPr>
    </w:p>
    <w:p w:rsidR="009C41CB" w:rsidRDefault="009C41CB" w:rsidP="00C406D8">
      <w:pPr>
        <w:jc w:val="both"/>
        <w:rPr>
          <w:rFonts w:ascii="Arial" w:hAnsi="Arial" w:cs="Arial"/>
          <w:b/>
        </w:rPr>
      </w:pPr>
      <w:r w:rsidRPr="00D75411">
        <w:rPr>
          <w:rFonts w:ascii="Arial" w:hAnsi="Arial" w:cs="Arial"/>
          <w:b/>
        </w:rPr>
        <w:t>Risk factors</w:t>
      </w:r>
      <w:r>
        <w:rPr>
          <w:rFonts w:ascii="Arial" w:hAnsi="Arial" w:cs="Arial"/>
          <w:b/>
        </w:rPr>
        <w:t>/ key changes</w:t>
      </w:r>
    </w:p>
    <w:p w:rsidR="009C41CB" w:rsidRPr="00D75411" w:rsidRDefault="009C41CB" w:rsidP="00D75411">
      <w:pPr>
        <w:pStyle w:val="ListParagraph"/>
        <w:numPr>
          <w:ilvl w:val="0"/>
          <w:numId w:val="9"/>
        </w:numPr>
        <w:jc w:val="both"/>
        <w:rPr>
          <w:rFonts w:ascii="Arial" w:hAnsi="Arial" w:cs="Arial"/>
          <w:sz w:val="24"/>
          <w:szCs w:val="24"/>
        </w:rPr>
      </w:pPr>
      <w:r w:rsidRPr="00C406D8">
        <w:rPr>
          <w:rFonts w:ascii="Arial" w:hAnsi="Arial" w:cs="Arial"/>
          <w:sz w:val="24"/>
          <w:szCs w:val="24"/>
        </w:rPr>
        <w:t xml:space="preserve">Parental health issues that may impact negatively on child i.e. </w:t>
      </w:r>
      <w:r>
        <w:rPr>
          <w:rFonts w:ascii="Arial" w:hAnsi="Arial" w:cs="Arial"/>
          <w:sz w:val="24"/>
          <w:szCs w:val="24"/>
        </w:rPr>
        <w:t xml:space="preserve">addictions, </w:t>
      </w:r>
      <w:r w:rsidRPr="00C406D8">
        <w:rPr>
          <w:rFonts w:ascii="Arial" w:hAnsi="Arial" w:cs="Arial"/>
          <w:sz w:val="24"/>
          <w:szCs w:val="24"/>
        </w:rPr>
        <w:t>physical disorders i.e. arthritis, mental health problems, disability</w:t>
      </w:r>
    </w:p>
    <w:p w:rsidR="009C41CB" w:rsidRPr="00C406D8" w:rsidRDefault="009C41CB" w:rsidP="00D75411">
      <w:pPr>
        <w:pStyle w:val="ListParagraph"/>
        <w:numPr>
          <w:ilvl w:val="0"/>
          <w:numId w:val="3"/>
        </w:numPr>
        <w:jc w:val="both"/>
        <w:rPr>
          <w:rFonts w:ascii="Arial" w:hAnsi="Arial" w:cs="Arial"/>
          <w:sz w:val="24"/>
          <w:szCs w:val="24"/>
        </w:rPr>
      </w:pPr>
      <w:r w:rsidRPr="00C406D8">
        <w:rPr>
          <w:rFonts w:ascii="Arial" w:hAnsi="Arial" w:cs="Arial"/>
          <w:sz w:val="24"/>
          <w:szCs w:val="24"/>
        </w:rPr>
        <w:t>New partner</w:t>
      </w:r>
    </w:p>
    <w:p w:rsidR="009C41CB" w:rsidRPr="00C406D8" w:rsidRDefault="009C41CB" w:rsidP="00D75411">
      <w:pPr>
        <w:pStyle w:val="ListParagraph"/>
        <w:numPr>
          <w:ilvl w:val="0"/>
          <w:numId w:val="3"/>
        </w:numPr>
        <w:jc w:val="both"/>
        <w:rPr>
          <w:rFonts w:ascii="Arial" w:hAnsi="Arial" w:cs="Arial"/>
          <w:sz w:val="24"/>
          <w:szCs w:val="24"/>
        </w:rPr>
      </w:pPr>
      <w:r w:rsidRPr="00C406D8">
        <w:rPr>
          <w:rFonts w:ascii="Arial" w:hAnsi="Arial" w:cs="Arial"/>
          <w:sz w:val="24"/>
          <w:szCs w:val="24"/>
        </w:rPr>
        <w:t>Birth of a sibling</w:t>
      </w:r>
    </w:p>
    <w:p w:rsidR="009C41CB" w:rsidRPr="00C406D8" w:rsidRDefault="009C41CB" w:rsidP="00D75411">
      <w:pPr>
        <w:pStyle w:val="ListParagraph"/>
        <w:numPr>
          <w:ilvl w:val="0"/>
          <w:numId w:val="3"/>
        </w:numPr>
        <w:jc w:val="both"/>
        <w:rPr>
          <w:rFonts w:ascii="Arial" w:hAnsi="Arial" w:cs="Arial"/>
          <w:sz w:val="24"/>
          <w:szCs w:val="24"/>
        </w:rPr>
      </w:pPr>
      <w:r w:rsidRPr="00C406D8">
        <w:rPr>
          <w:rFonts w:ascii="Arial" w:hAnsi="Arial" w:cs="Arial"/>
          <w:sz w:val="24"/>
          <w:szCs w:val="24"/>
        </w:rPr>
        <w:t>Breakdown of existing relationship</w:t>
      </w:r>
    </w:p>
    <w:p w:rsidR="009C41CB" w:rsidRPr="00C406D8" w:rsidRDefault="009C41CB" w:rsidP="00D75411">
      <w:pPr>
        <w:pStyle w:val="ListParagraph"/>
        <w:numPr>
          <w:ilvl w:val="0"/>
          <w:numId w:val="3"/>
        </w:numPr>
        <w:jc w:val="both"/>
        <w:rPr>
          <w:rFonts w:ascii="Arial" w:hAnsi="Arial" w:cs="Arial"/>
          <w:sz w:val="24"/>
          <w:szCs w:val="24"/>
        </w:rPr>
      </w:pPr>
      <w:r w:rsidRPr="00C406D8">
        <w:rPr>
          <w:rFonts w:ascii="Arial" w:hAnsi="Arial" w:cs="Arial"/>
          <w:sz w:val="24"/>
          <w:szCs w:val="24"/>
        </w:rPr>
        <w:t>Changes to contact with parent for example following a custodial sentence</w:t>
      </w:r>
    </w:p>
    <w:p w:rsidR="009C41CB" w:rsidRPr="00C406D8" w:rsidRDefault="009C41CB" w:rsidP="00D75411">
      <w:pPr>
        <w:pStyle w:val="ListParagraph"/>
        <w:numPr>
          <w:ilvl w:val="0"/>
          <w:numId w:val="3"/>
        </w:numPr>
        <w:jc w:val="both"/>
        <w:rPr>
          <w:rFonts w:ascii="Arial" w:hAnsi="Arial" w:cs="Arial"/>
          <w:sz w:val="24"/>
          <w:szCs w:val="24"/>
        </w:rPr>
      </w:pPr>
      <w:r w:rsidRPr="00C406D8">
        <w:rPr>
          <w:rFonts w:ascii="Arial" w:hAnsi="Arial" w:cs="Arial"/>
          <w:sz w:val="24"/>
          <w:szCs w:val="24"/>
        </w:rPr>
        <w:t>Death of a close family member where there is the possibility that it will impact on the child or the parents capacity to care for the child</w:t>
      </w:r>
    </w:p>
    <w:p w:rsidR="009C41CB" w:rsidRPr="00C406D8" w:rsidRDefault="009C41CB" w:rsidP="00D75411">
      <w:pPr>
        <w:pStyle w:val="ListParagraph"/>
        <w:numPr>
          <w:ilvl w:val="0"/>
          <w:numId w:val="3"/>
        </w:numPr>
        <w:jc w:val="both"/>
        <w:rPr>
          <w:rFonts w:ascii="Arial" w:hAnsi="Arial" w:cs="Arial"/>
          <w:sz w:val="24"/>
          <w:szCs w:val="24"/>
        </w:rPr>
      </w:pPr>
      <w:r w:rsidRPr="00C406D8">
        <w:rPr>
          <w:rFonts w:ascii="Arial" w:hAnsi="Arial" w:cs="Arial"/>
          <w:sz w:val="24"/>
          <w:szCs w:val="24"/>
        </w:rPr>
        <w:t>Removal from the care of parents for example to kinship care or short-term intervention</w:t>
      </w:r>
    </w:p>
    <w:p w:rsidR="009C41CB" w:rsidRPr="00D66208" w:rsidRDefault="009C41CB" w:rsidP="00D75411">
      <w:pPr>
        <w:pStyle w:val="ListParagraph"/>
        <w:numPr>
          <w:ilvl w:val="0"/>
          <w:numId w:val="3"/>
        </w:numPr>
        <w:jc w:val="both"/>
        <w:rPr>
          <w:rFonts w:ascii="Arial" w:hAnsi="Arial" w:cs="Arial"/>
          <w:sz w:val="24"/>
          <w:szCs w:val="24"/>
        </w:rPr>
      </w:pPr>
      <w:r w:rsidRPr="00C406D8">
        <w:rPr>
          <w:rFonts w:ascii="Arial" w:hAnsi="Arial" w:cs="Arial"/>
          <w:sz w:val="24"/>
          <w:szCs w:val="24"/>
        </w:rPr>
        <w:t>Changes to work or educational engagement i.e. parental engagement with education or job loss</w:t>
      </w:r>
    </w:p>
    <w:p w:rsidR="009C41CB" w:rsidRPr="00C406D8" w:rsidRDefault="009C41CB" w:rsidP="00D75411">
      <w:pPr>
        <w:pStyle w:val="ListParagraph"/>
        <w:numPr>
          <w:ilvl w:val="0"/>
          <w:numId w:val="7"/>
        </w:numPr>
        <w:jc w:val="both"/>
        <w:rPr>
          <w:rFonts w:ascii="Arial" w:hAnsi="Arial" w:cs="Arial"/>
          <w:sz w:val="24"/>
          <w:szCs w:val="24"/>
        </w:rPr>
      </w:pPr>
      <w:r w:rsidRPr="00C406D8">
        <w:rPr>
          <w:rFonts w:ascii="Arial" w:hAnsi="Arial" w:cs="Arial"/>
          <w:sz w:val="24"/>
          <w:szCs w:val="24"/>
        </w:rPr>
        <w:t>Homel</w:t>
      </w:r>
      <w:r>
        <w:rPr>
          <w:rFonts w:ascii="Arial" w:hAnsi="Arial" w:cs="Arial"/>
          <w:sz w:val="24"/>
          <w:szCs w:val="24"/>
        </w:rPr>
        <w:t xml:space="preserve">essness i.e. following gender based </w:t>
      </w:r>
      <w:r w:rsidRPr="00C406D8">
        <w:rPr>
          <w:rFonts w:ascii="Arial" w:hAnsi="Arial" w:cs="Arial"/>
          <w:sz w:val="24"/>
          <w:szCs w:val="24"/>
        </w:rPr>
        <w:t>violence</w:t>
      </w:r>
    </w:p>
    <w:p w:rsidR="009C41CB" w:rsidRDefault="009C41CB" w:rsidP="00D75411">
      <w:pPr>
        <w:pStyle w:val="ListParagraph"/>
        <w:numPr>
          <w:ilvl w:val="0"/>
          <w:numId w:val="7"/>
        </w:numPr>
        <w:jc w:val="both"/>
        <w:rPr>
          <w:rFonts w:ascii="Arial" w:hAnsi="Arial" w:cs="Arial"/>
          <w:sz w:val="24"/>
          <w:szCs w:val="24"/>
        </w:rPr>
      </w:pPr>
      <w:r w:rsidRPr="00C406D8">
        <w:rPr>
          <w:rFonts w:ascii="Arial" w:hAnsi="Arial" w:cs="Arial"/>
          <w:sz w:val="24"/>
          <w:szCs w:val="24"/>
        </w:rPr>
        <w:t>Travelling families</w:t>
      </w:r>
    </w:p>
    <w:p w:rsidR="009C41CB" w:rsidRDefault="009C41CB" w:rsidP="00B12817">
      <w:pPr>
        <w:pStyle w:val="Pa5"/>
        <w:numPr>
          <w:ilvl w:val="0"/>
          <w:numId w:val="7"/>
        </w:numPr>
        <w:spacing w:before="60" w:after="60"/>
        <w:jc w:val="both"/>
        <w:rPr>
          <w:rFonts w:ascii="Arial" w:hAnsi="Arial" w:cs="Arial"/>
        </w:rPr>
      </w:pPr>
      <w:r w:rsidRPr="00C406D8">
        <w:rPr>
          <w:rFonts w:ascii="Arial" w:hAnsi="Arial" w:cs="Arial"/>
        </w:rPr>
        <w:t xml:space="preserve">Any threats or actual incidents of violence towards </w:t>
      </w:r>
      <w:r w:rsidRPr="008D26DB">
        <w:rPr>
          <w:rStyle w:val="A5"/>
          <w:rFonts w:ascii="Arial" w:hAnsi="Arial" w:cs="Arial"/>
          <w:b w:val="0"/>
          <w:bCs/>
        </w:rPr>
        <w:t>NH</w:t>
      </w:r>
      <w:r w:rsidRPr="00C406D8">
        <w:rPr>
          <w:rFonts w:ascii="Arial" w:hAnsi="Arial" w:cs="Arial"/>
        </w:rPr>
        <w:t xml:space="preserve">S staff </w:t>
      </w:r>
    </w:p>
    <w:p w:rsidR="009C41CB" w:rsidRDefault="009C41CB" w:rsidP="00D75411">
      <w:pPr>
        <w:jc w:val="both"/>
        <w:rPr>
          <w:rFonts w:ascii="Arial" w:hAnsi="Arial" w:cs="Arial"/>
        </w:rPr>
      </w:pPr>
    </w:p>
    <w:p w:rsidR="009C41CB" w:rsidRPr="00D75411" w:rsidRDefault="009C41CB" w:rsidP="00D75411">
      <w:pPr>
        <w:jc w:val="both"/>
        <w:rPr>
          <w:rFonts w:ascii="Arial" w:hAnsi="Arial" w:cs="Arial"/>
          <w:b/>
        </w:rPr>
      </w:pPr>
      <w:r w:rsidRPr="00D75411">
        <w:rPr>
          <w:rFonts w:ascii="Arial" w:hAnsi="Arial" w:cs="Arial"/>
          <w:b/>
        </w:rPr>
        <w:t>Contact with health services</w:t>
      </w:r>
    </w:p>
    <w:p w:rsidR="009C41CB" w:rsidRPr="00C406D8" w:rsidRDefault="009C41CB" w:rsidP="00D75411">
      <w:pPr>
        <w:pStyle w:val="ListParagraph"/>
        <w:numPr>
          <w:ilvl w:val="0"/>
          <w:numId w:val="9"/>
        </w:numPr>
        <w:jc w:val="both"/>
        <w:rPr>
          <w:rFonts w:ascii="Arial" w:hAnsi="Arial" w:cs="Arial"/>
          <w:sz w:val="24"/>
          <w:szCs w:val="24"/>
        </w:rPr>
      </w:pPr>
      <w:r w:rsidRPr="00C406D8">
        <w:rPr>
          <w:rFonts w:ascii="Arial" w:hAnsi="Arial" w:cs="Arial"/>
          <w:sz w:val="24"/>
          <w:szCs w:val="24"/>
        </w:rPr>
        <w:t>GP liaison</w:t>
      </w:r>
      <w:r w:rsidRPr="00D75411">
        <w:rPr>
          <w:rFonts w:ascii="Arial" w:hAnsi="Arial" w:cs="Arial"/>
          <w:sz w:val="24"/>
          <w:szCs w:val="24"/>
        </w:rPr>
        <w:t xml:space="preserve"> </w:t>
      </w:r>
      <w:r w:rsidRPr="00C406D8">
        <w:rPr>
          <w:rFonts w:ascii="Arial" w:hAnsi="Arial" w:cs="Arial"/>
          <w:sz w:val="24"/>
          <w:szCs w:val="24"/>
        </w:rPr>
        <w:t>Special needs in pregnancy (SNIPs) referral and updates</w:t>
      </w:r>
    </w:p>
    <w:p w:rsidR="009C41CB" w:rsidRPr="00C406D8" w:rsidRDefault="009C41CB" w:rsidP="00D75411">
      <w:pPr>
        <w:pStyle w:val="ListParagraph"/>
        <w:numPr>
          <w:ilvl w:val="0"/>
          <w:numId w:val="9"/>
        </w:numPr>
        <w:jc w:val="both"/>
        <w:rPr>
          <w:rFonts w:ascii="Arial" w:hAnsi="Arial" w:cs="Arial"/>
          <w:sz w:val="24"/>
          <w:szCs w:val="24"/>
        </w:rPr>
      </w:pPr>
      <w:r w:rsidRPr="00C406D8">
        <w:rPr>
          <w:rFonts w:ascii="Arial" w:hAnsi="Arial" w:cs="Arial"/>
          <w:sz w:val="24"/>
          <w:szCs w:val="24"/>
        </w:rPr>
        <w:t>Special needs in pregnancy (SNIPs) referral and updates</w:t>
      </w:r>
    </w:p>
    <w:p w:rsidR="009C41CB" w:rsidRPr="00C406D8" w:rsidRDefault="009C41CB" w:rsidP="00D75411">
      <w:pPr>
        <w:pStyle w:val="ListParagraph"/>
        <w:numPr>
          <w:ilvl w:val="0"/>
          <w:numId w:val="5"/>
        </w:numPr>
        <w:jc w:val="both"/>
        <w:rPr>
          <w:rFonts w:ascii="Arial" w:hAnsi="Arial" w:cs="Arial"/>
          <w:sz w:val="24"/>
          <w:szCs w:val="24"/>
        </w:rPr>
      </w:pPr>
      <w:r w:rsidRPr="00C406D8">
        <w:rPr>
          <w:rFonts w:ascii="Arial" w:hAnsi="Arial" w:cs="Arial"/>
          <w:sz w:val="24"/>
          <w:szCs w:val="24"/>
        </w:rPr>
        <w:t>Birth details that may impact on child’s well-being i.e. prematurity, neonatal abstinence, neonatal surgery</w:t>
      </w:r>
    </w:p>
    <w:p w:rsidR="009C41CB" w:rsidRPr="00C406D8" w:rsidRDefault="009C41CB" w:rsidP="00D75411">
      <w:pPr>
        <w:pStyle w:val="ListParagraph"/>
        <w:numPr>
          <w:ilvl w:val="0"/>
          <w:numId w:val="4"/>
        </w:numPr>
        <w:jc w:val="both"/>
        <w:rPr>
          <w:rFonts w:ascii="Arial" w:hAnsi="Arial" w:cs="Arial"/>
          <w:sz w:val="24"/>
          <w:szCs w:val="24"/>
        </w:rPr>
      </w:pPr>
      <w:r w:rsidRPr="00C406D8">
        <w:rPr>
          <w:rFonts w:ascii="Arial" w:hAnsi="Arial" w:cs="Arial"/>
          <w:sz w:val="24"/>
          <w:szCs w:val="24"/>
        </w:rPr>
        <w:t xml:space="preserve">Childs attendance at </w:t>
      </w:r>
      <w:r>
        <w:rPr>
          <w:rFonts w:ascii="Arial" w:hAnsi="Arial" w:cs="Arial"/>
          <w:sz w:val="24"/>
          <w:szCs w:val="24"/>
        </w:rPr>
        <w:t>E</w:t>
      </w:r>
      <w:r w:rsidRPr="00C406D8">
        <w:rPr>
          <w:rFonts w:ascii="Arial" w:hAnsi="Arial" w:cs="Arial"/>
          <w:sz w:val="24"/>
          <w:szCs w:val="24"/>
        </w:rPr>
        <w:t>mergency department</w:t>
      </w:r>
    </w:p>
    <w:p w:rsidR="009C41CB" w:rsidRDefault="009C41CB" w:rsidP="00D75411">
      <w:pPr>
        <w:pStyle w:val="ListParagraph"/>
        <w:numPr>
          <w:ilvl w:val="0"/>
          <w:numId w:val="4"/>
        </w:numPr>
        <w:jc w:val="both"/>
        <w:rPr>
          <w:rFonts w:ascii="Arial" w:hAnsi="Arial" w:cs="Arial"/>
          <w:sz w:val="24"/>
          <w:szCs w:val="24"/>
        </w:rPr>
      </w:pPr>
      <w:r w:rsidRPr="00C406D8">
        <w:rPr>
          <w:rFonts w:ascii="Arial" w:hAnsi="Arial" w:cs="Arial"/>
          <w:sz w:val="24"/>
          <w:szCs w:val="24"/>
        </w:rPr>
        <w:t>Childs attendance at out of hours GP service</w:t>
      </w:r>
    </w:p>
    <w:p w:rsidR="009C41CB" w:rsidRPr="00C406D8" w:rsidRDefault="009C41CB" w:rsidP="00D75411">
      <w:pPr>
        <w:pStyle w:val="ListParagraph"/>
        <w:numPr>
          <w:ilvl w:val="0"/>
          <w:numId w:val="4"/>
        </w:numPr>
        <w:jc w:val="both"/>
        <w:rPr>
          <w:rFonts w:ascii="Arial" w:hAnsi="Arial" w:cs="Arial"/>
          <w:sz w:val="24"/>
          <w:szCs w:val="24"/>
        </w:rPr>
      </w:pPr>
      <w:r w:rsidRPr="00C406D8">
        <w:rPr>
          <w:rFonts w:ascii="Arial" w:hAnsi="Arial" w:cs="Arial"/>
          <w:sz w:val="24"/>
          <w:szCs w:val="24"/>
        </w:rPr>
        <w:t>History of child having poor dental health or dental extractions</w:t>
      </w:r>
    </w:p>
    <w:p w:rsidR="009C41CB" w:rsidRPr="00D75411" w:rsidRDefault="009C41CB" w:rsidP="00D75411">
      <w:pPr>
        <w:pStyle w:val="ListParagraph"/>
        <w:numPr>
          <w:ilvl w:val="0"/>
          <w:numId w:val="4"/>
        </w:numPr>
        <w:jc w:val="both"/>
        <w:rPr>
          <w:rFonts w:ascii="Arial" w:hAnsi="Arial" w:cs="Arial"/>
          <w:sz w:val="24"/>
          <w:szCs w:val="24"/>
        </w:rPr>
      </w:pPr>
      <w:r w:rsidRPr="00C406D8">
        <w:rPr>
          <w:rFonts w:ascii="Arial" w:hAnsi="Arial" w:cs="Arial"/>
          <w:sz w:val="24"/>
          <w:szCs w:val="24"/>
        </w:rPr>
        <w:t>Hospital correspondence for child where there is an outcome or change to care noted</w:t>
      </w:r>
    </w:p>
    <w:p w:rsidR="009C41CB" w:rsidRPr="00B12817" w:rsidRDefault="009C41CB" w:rsidP="00B12817">
      <w:pPr>
        <w:pStyle w:val="ListParagraph"/>
        <w:numPr>
          <w:ilvl w:val="0"/>
          <w:numId w:val="4"/>
        </w:numPr>
        <w:jc w:val="both"/>
        <w:rPr>
          <w:rFonts w:ascii="Arial" w:hAnsi="Arial" w:cs="Arial"/>
          <w:sz w:val="24"/>
          <w:szCs w:val="24"/>
        </w:rPr>
      </w:pPr>
      <w:r w:rsidRPr="00C406D8">
        <w:rPr>
          <w:rFonts w:ascii="Arial" w:hAnsi="Arial" w:cs="Arial"/>
          <w:sz w:val="24"/>
          <w:szCs w:val="24"/>
        </w:rPr>
        <w:t xml:space="preserve">Health assessment i.e. LACC, comprehensive medical   </w:t>
      </w:r>
    </w:p>
    <w:p w:rsidR="009C41CB" w:rsidRDefault="009C41CB" w:rsidP="00D75411">
      <w:pPr>
        <w:jc w:val="both"/>
        <w:rPr>
          <w:rFonts w:ascii="Arial" w:hAnsi="Arial" w:cs="Arial"/>
          <w:b/>
        </w:rPr>
      </w:pPr>
    </w:p>
    <w:p w:rsidR="009C41CB" w:rsidRPr="00D75411" w:rsidRDefault="009C41CB" w:rsidP="00D75411">
      <w:pPr>
        <w:jc w:val="both"/>
        <w:rPr>
          <w:rFonts w:ascii="Arial" w:hAnsi="Arial" w:cs="Arial"/>
          <w:b/>
        </w:rPr>
      </w:pPr>
      <w:r w:rsidRPr="00D75411">
        <w:rPr>
          <w:rFonts w:ascii="Arial" w:hAnsi="Arial" w:cs="Arial"/>
          <w:b/>
        </w:rPr>
        <w:t>Contact with other agencies</w:t>
      </w:r>
    </w:p>
    <w:p w:rsidR="009C41CB" w:rsidRDefault="009C41CB" w:rsidP="00D75411">
      <w:pPr>
        <w:pStyle w:val="ListParagraph"/>
        <w:numPr>
          <w:ilvl w:val="0"/>
          <w:numId w:val="9"/>
        </w:numPr>
        <w:jc w:val="both"/>
        <w:rPr>
          <w:rFonts w:ascii="Arial" w:hAnsi="Arial" w:cs="Arial"/>
          <w:sz w:val="24"/>
          <w:szCs w:val="24"/>
        </w:rPr>
      </w:pPr>
      <w:r w:rsidRPr="00C406D8">
        <w:rPr>
          <w:rFonts w:ascii="Arial" w:hAnsi="Arial" w:cs="Arial"/>
          <w:sz w:val="24"/>
          <w:szCs w:val="24"/>
        </w:rPr>
        <w:t xml:space="preserve">To share concerns with another partner agency </w:t>
      </w:r>
    </w:p>
    <w:p w:rsidR="009C41CB" w:rsidRPr="00C406D8" w:rsidRDefault="009C41CB" w:rsidP="00C406D8">
      <w:pPr>
        <w:pStyle w:val="ListParagraph"/>
        <w:numPr>
          <w:ilvl w:val="0"/>
          <w:numId w:val="9"/>
        </w:numPr>
        <w:jc w:val="both"/>
        <w:rPr>
          <w:rFonts w:ascii="Arial" w:hAnsi="Arial" w:cs="Arial"/>
          <w:sz w:val="24"/>
          <w:szCs w:val="24"/>
        </w:rPr>
      </w:pPr>
      <w:r w:rsidRPr="00C406D8">
        <w:rPr>
          <w:rFonts w:ascii="Arial" w:hAnsi="Arial" w:cs="Arial"/>
          <w:sz w:val="24"/>
          <w:szCs w:val="24"/>
        </w:rPr>
        <w:t>To ascertain child’s attendance at education for purpose of unseen child policy</w:t>
      </w:r>
    </w:p>
    <w:p w:rsidR="009C41CB" w:rsidRPr="00D75411" w:rsidRDefault="009C41CB" w:rsidP="00D75411">
      <w:pPr>
        <w:pStyle w:val="ListParagraph"/>
        <w:numPr>
          <w:ilvl w:val="0"/>
          <w:numId w:val="9"/>
        </w:numPr>
        <w:jc w:val="both"/>
        <w:rPr>
          <w:rFonts w:ascii="Arial" w:hAnsi="Arial" w:cs="Arial"/>
          <w:sz w:val="24"/>
          <w:szCs w:val="24"/>
        </w:rPr>
      </w:pPr>
      <w:r w:rsidRPr="00C406D8">
        <w:rPr>
          <w:rFonts w:ascii="Arial" w:hAnsi="Arial" w:cs="Arial"/>
          <w:sz w:val="24"/>
          <w:szCs w:val="24"/>
        </w:rPr>
        <w:t>To share non-attendance information</w:t>
      </w:r>
    </w:p>
    <w:p w:rsidR="009C41CB" w:rsidRPr="00C406D8" w:rsidRDefault="009C41CB" w:rsidP="00C406D8">
      <w:pPr>
        <w:pStyle w:val="ListParagraph"/>
        <w:numPr>
          <w:ilvl w:val="0"/>
          <w:numId w:val="4"/>
        </w:numPr>
        <w:jc w:val="both"/>
        <w:rPr>
          <w:rFonts w:ascii="Arial" w:hAnsi="Arial" w:cs="Arial"/>
          <w:sz w:val="24"/>
          <w:szCs w:val="24"/>
        </w:rPr>
      </w:pPr>
      <w:r w:rsidRPr="00C406D8">
        <w:rPr>
          <w:rFonts w:ascii="Arial" w:hAnsi="Arial" w:cs="Arial"/>
          <w:sz w:val="24"/>
          <w:szCs w:val="24"/>
        </w:rPr>
        <w:t>Referral made on behalf of the child</w:t>
      </w:r>
    </w:p>
    <w:p w:rsidR="009C41CB" w:rsidRDefault="009C41CB" w:rsidP="00D75411">
      <w:pPr>
        <w:jc w:val="both"/>
        <w:rPr>
          <w:rFonts w:ascii="Arial" w:hAnsi="Arial" w:cs="Arial"/>
          <w:b/>
        </w:rPr>
      </w:pPr>
    </w:p>
    <w:p w:rsidR="009C41CB" w:rsidRDefault="009C41CB" w:rsidP="00D75411">
      <w:pPr>
        <w:jc w:val="both"/>
        <w:rPr>
          <w:rFonts w:ascii="Arial" w:hAnsi="Arial" w:cs="Arial"/>
          <w:b/>
        </w:rPr>
      </w:pPr>
      <w:r w:rsidRPr="00D75411">
        <w:rPr>
          <w:rFonts w:ascii="Arial" w:hAnsi="Arial" w:cs="Arial"/>
          <w:b/>
        </w:rPr>
        <w:t>Patterns of engagement with services including:</w:t>
      </w:r>
    </w:p>
    <w:p w:rsidR="009C41CB" w:rsidRPr="00C406D8" w:rsidRDefault="009C41CB" w:rsidP="00C406D8">
      <w:pPr>
        <w:pStyle w:val="ListParagraph"/>
        <w:numPr>
          <w:ilvl w:val="0"/>
          <w:numId w:val="6"/>
        </w:numPr>
        <w:jc w:val="both"/>
        <w:rPr>
          <w:rFonts w:ascii="Arial" w:hAnsi="Arial" w:cs="Arial"/>
          <w:sz w:val="24"/>
          <w:szCs w:val="24"/>
        </w:rPr>
      </w:pPr>
      <w:r>
        <w:rPr>
          <w:rFonts w:ascii="Arial" w:hAnsi="Arial" w:cs="Arial"/>
          <w:sz w:val="24"/>
          <w:szCs w:val="24"/>
        </w:rPr>
        <w:t>Pattern of f</w:t>
      </w:r>
      <w:r w:rsidRPr="00C406D8">
        <w:rPr>
          <w:rFonts w:ascii="Arial" w:hAnsi="Arial" w:cs="Arial"/>
          <w:sz w:val="24"/>
          <w:szCs w:val="24"/>
        </w:rPr>
        <w:t>ailure to gain access to pre-arranged home visits</w:t>
      </w:r>
    </w:p>
    <w:p w:rsidR="009C41CB" w:rsidRPr="00C406D8" w:rsidRDefault="009C41CB" w:rsidP="00C406D8">
      <w:pPr>
        <w:pStyle w:val="ListParagraph"/>
        <w:numPr>
          <w:ilvl w:val="0"/>
          <w:numId w:val="6"/>
        </w:numPr>
        <w:jc w:val="both"/>
        <w:rPr>
          <w:rFonts w:ascii="Arial" w:hAnsi="Arial" w:cs="Arial"/>
          <w:sz w:val="24"/>
          <w:szCs w:val="24"/>
        </w:rPr>
      </w:pPr>
      <w:r w:rsidRPr="00C406D8">
        <w:rPr>
          <w:rFonts w:ascii="Arial" w:hAnsi="Arial" w:cs="Arial"/>
          <w:sz w:val="24"/>
          <w:szCs w:val="24"/>
        </w:rPr>
        <w:t>Initiation of unseen child policy</w:t>
      </w:r>
    </w:p>
    <w:p w:rsidR="009C41CB" w:rsidRPr="00C406D8" w:rsidRDefault="009C41CB" w:rsidP="00C406D8">
      <w:pPr>
        <w:pStyle w:val="ListParagraph"/>
        <w:numPr>
          <w:ilvl w:val="0"/>
          <w:numId w:val="6"/>
        </w:numPr>
        <w:jc w:val="both"/>
        <w:rPr>
          <w:rFonts w:ascii="Arial" w:hAnsi="Arial" w:cs="Arial"/>
          <w:sz w:val="24"/>
          <w:szCs w:val="24"/>
        </w:rPr>
      </w:pPr>
      <w:r>
        <w:rPr>
          <w:rFonts w:ascii="Arial" w:hAnsi="Arial" w:cs="Arial"/>
          <w:sz w:val="24"/>
          <w:szCs w:val="24"/>
        </w:rPr>
        <w:t>Pattern of f</w:t>
      </w:r>
      <w:r w:rsidRPr="00C406D8">
        <w:rPr>
          <w:rFonts w:ascii="Arial" w:hAnsi="Arial" w:cs="Arial"/>
          <w:sz w:val="24"/>
          <w:szCs w:val="24"/>
        </w:rPr>
        <w:t>ailure of parents to attend their own appointments where such failure could impact negatively on the child’s well-being or safety i.e. mental health services, addiction services</w:t>
      </w:r>
    </w:p>
    <w:p w:rsidR="009C41CB" w:rsidRPr="00B12817" w:rsidRDefault="009C41CB" w:rsidP="00D75411">
      <w:pPr>
        <w:pStyle w:val="ListParagraph"/>
        <w:numPr>
          <w:ilvl w:val="0"/>
          <w:numId w:val="6"/>
        </w:numPr>
        <w:jc w:val="both"/>
        <w:rPr>
          <w:rFonts w:ascii="Arial" w:hAnsi="Arial" w:cs="Arial"/>
          <w:sz w:val="24"/>
          <w:szCs w:val="24"/>
        </w:rPr>
      </w:pPr>
      <w:r w:rsidRPr="00C406D8">
        <w:rPr>
          <w:rFonts w:ascii="Arial" w:hAnsi="Arial" w:cs="Arial"/>
          <w:sz w:val="24"/>
          <w:szCs w:val="24"/>
        </w:rPr>
        <w:t>Re-engagement with services after a period of poor engagement i.e. home visits or appointment attendance</w:t>
      </w:r>
    </w:p>
    <w:p w:rsidR="009C41CB" w:rsidRPr="00D66208" w:rsidRDefault="009C41CB" w:rsidP="00A13CDC">
      <w:pPr>
        <w:pStyle w:val="ListParagraph"/>
        <w:numPr>
          <w:ilvl w:val="0"/>
          <w:numId w:val="6"/>
        </w:numPr>
        <w:jc w:val="both"/>
        <w:rPr>
          <w:rFonts w:ascii="Arial" w:hAnsi="Arial" w:cs="Arial"/>
          <w:sz w:val="24"/>
          <w:szCs w:val="24"/>
        </w:rPr>
      </w:pPr>
      <w:r w:rsidRPr="00C406D8">
        <w:rPr>
          <w:rFonts w:ascii="Arial" w:hAnsi="Arial" w:cs="Arial"/>
          <w:sz w:val="24"/>
          <w:szCs w:val="24"/>
        </w:rPr>
        <w:t xml:space="preserve">Significant home visits either positive or negative </w:t>
      </w:r>
    </w:p>
    <w:p w:rsidR="009C41CB" w:rsidRPr="00C406D8" w:rsidRDefault="009C41CB" w:rsidP="00C406D8">
      <w:pPr>
        <w:pStyle w:val="ListParagraph"/>
        <w:numPr>
          <w:ilvl w:val="0"/>
          <w:numId w:val="7"/>
        </w:numPr>
        <w:jc w:val="both"/>
        <w:rPr>
          <w:rFonts w:ascii="Arial" w:hAnsi="Arial" w:cs="Arial"/>
          <w:sz w:val="24"/>
          <w:szCs w:val="24"/>
        </w:rPr>
      </w:pPr>
      <w:r w:rsidRPr="00C406D8">
        <w:rPr>
          <w:rFonts w:ascii="Arial" w:hAnsi="Arial" w:cs="Arial"/>
          <w:sz w:val="24"/>
          <w:szCs w:val="24"/>
        </w:rPr>
        <w:t>Families seeking asylum or displaced due to human trafficking</w:t>
      </w:r>
    </w:p>
    <w:p w:rsidR="009C41CB" w:rsidRDefault="009C41CB" w:rsidP="00D66208">
      <w:pPr>
        <w:pStyle w:val="ListParagraph"/>
        <w:numPr>
          <w:ilvl w:val="0"/>
          <w:numId w:val="7"/>
        </w:numPr>
        <w:jc w:val="both"/>
        <w:rPr>
          <w:rFonts w:ascii="Arial" w:hAnsi="Arial" w:cs="Arial"/>
          <w:sz w:val="24"/>
          <w:szCs w:val="24"/>
        </w:rPr>
      </w:pPr>
      <w:r w:rsidRPr="00C406D8">
        <w:rPr>
          <w:rFonts w:ascii="Arial" w:hAnsi="Arial" w:cs="Arial"/>
          <w:sz w:val="24"/>
          <w:szCs w:val="24"/>
        </w:rPr>
        <w:t>Over-crowding or unsuitable housing tenure</w:t>
      </w:r>
    </w:p>
    <w:p w:rsidR="009C41CB" w:rsidRDefault="009C41CB" w:rsidP="00D66208">
      <w:pPr>
        <w:pStyle w:val="ListParagraph"/>
        <w:numPr>
          <w:ilvl w:val="0"/>
          <w:numId w:val="7"/>
        </w:numPr>
        <w:jc w:val="both"/>
        <w:rPr>
          <w:rFonts w:ascii="Arial" w:hAnsi="Arial" w:cs="Arial"/>
          <w:sz w:val="24"/>
          <w:szCs w:val="24"/>
        </w:rPr>
      </w:pPr>
      <w:r w:rsidRPr="00D66208">
        <w:rPr>
          <w:rFonts w:ascii="Arial" w:hAnsi="Arial" w:cs="Arial"/>
          <w:sz w:val="24"/>
          <w:szCs w:val="24"/>
        </w:rPr>
        <w:t>Change of address particularly where there is possible significant impact on child either positively or negatively i.e. young parent moving into own tenancy, where there are frequent house moves, new larger tenancy</w:t>
      </w:r>
    </w:p>
    <w:p w:rsidR="009C41CB" w:rsidRPr="00D66208" w:rsidRDefault="009C41CB" w:rsidP="003C4710">
      <w:pPr>
        <w:pStyle w:val="ListParagraph"/>
        <w:ind w:left="360"/>
        <w:jc w:val="both"/>
        <w:rPr>
          <w:rFonts w:ascii="Arial" w:hAnsi="Arial" w:cs="Arial"/>
          <w:sz w:val="24"/>
          <w:szCs w:val="24"/>
        </w:rPr>
      </w:pPr>
    </w:p>
    <w:p w:rsidR="009C41CB" w:rsidRDefault="009C41CB" w:rsidP="00C406D8">
      <w:pPr>
        <w:jc w:val="both"/>
        <w:rPr>
          <w:rFonts w:ascii="Arial" w:hAnsi="Arial" w:cs="Arial"/>
          <w:b/>
          <w:bCs/>
        </w:rPr>
      </w:pPr>
      <w:r>
        <w:rPr>
          <w:rFonts w:ascii="Arial" w:hAnsi="Arial" w:cs="Arial"/>
          <w:b/>
          <w:bCs/>
        </w:rPr>
        <w:t>LAAC</w:t>
      </w:r>
    </w:p>
    <w:p w:rsidR="009C41CB" w:rsidRPr="00C406D8" w:rsidRDefault="009C41CB" w:rsidP="00D75411">
      <w:pPr>
        <w:pStyle w:val="ListParagraph"/>
        <w:numPr>
          <w:ilvl w:val="0"/>
          <w:numId w:val="2"/>
        </w:numPr>
        <w:jc w:val="both"/>
        <w:rPr>
          <w:rFonts w:ascii="Arial" w:hAnsi="Arial" w:cs="Arial"/>
          <w:sz w:val="24"/>
          <w:szCs w:val="24"/>
        </w:rPr>
      </w:pPr>
      <w:r w:rsidRPr="00C406D8">
        <w:rPr>
          <w:rFonts w:ascii="Arial" w:hAnsi="Arial" w:cs="Arial"/>
          <w:sz w:val="24"/>
          <w:szCs w:val="24"/>
        </w:rPr>
        <w:t>Looked after and accommodated meetings</w:t>
      </w:r>
    </w:p>
    <w:p w:rsidR="009C41CB" w:rsidRDefault="009C41CB" w:rsidP="00C406D8">
      <w:pPr>
        <w:jc w:val="both"/>
        <w:rPr>
          <w:rFonts w:ascii="Arial" w:hAnsi="Arial" w:cs="Arial"/>
          <w:b/>
          <w:bCs/>
        </w:rPr>
      </w:pPr>
    </w:p>
    <w:p w:rsidR="009C41CB" w:rsidRDefault="009C41CB" w:rsidP="00C406D8">
      <w:pPr>
        <w:jc w:val="both"/>
        <w:rPr>
          <w:rFonts w:ascii="Arial" w:hAnsi="Arial" w:cs="Arial"/>
          <w:b/>
          <w:bCs/>
        </w:rPr>
      </w:pPr>
    </w:p>
    <w:p w:rsidR="009C41CB" w:rsidRPr="00E53068" w:rsidRDefault="009C41CB" w:rsidP="00C406D8">
      <w:pPr>
        <w:jc w:val="both"/>
        <w:rPr>
          <w:rFonts w:ascii="Arial" w:hAnsi="Arial" w:cs="Arial"/>
          <w:b/>
          <w:bCs/>
        </w:rPr>
      </w:pPr>
      <w:r w:rsidRPr="00E53068">
        <w:rPr>
          <w:rFonts w:ascii="Arial" w:hAnsi="Arial" w:cs="Arial"/>
          <w:b/>
          <w:bCs/>
        </w:rPr>
        <w:t>Movement in or out of</w:t>
      </w:r>
      <w:r>
        <w:rPr>
          <w:rFonts w:ascii="Arial" w:hAnsi="Arial" w:cs="Arial"/>
          <w:b/>
          <w:bCs/>
        </w:rPr>
        <w:t xml:space="preserve"> child from caseload/health information</w:t>
      </w:r>
    </w:p>
    <w:p w:rsidR="009C41CB" w:rsidRPr="00E86DD2" w:rsidRDefault="009C41CB" w:rsidP="00736011">
      <w:pPr>
        <w:pStyle w:val="ListParagraph"/>
        <w:numPr>
          <w:ilvl w:val="0"/>
          <w:numId w:val="8"/>
        </w:numPr>
        <w:jc w:val="both"/>
        <w:rPr>
          <w:rFonts w:ascii="Arial" w:hAnsi="Arial" w:cs="Arial"/>
          <w:sz w:val="24"/>
          <w:szCs w:val="24"/>
        </w:rPr>
      </w:pPr>
      <w:r w:rsidRPr="00C406D8">
        <w:rPr>
          <w:rFonts w:ascii="Arial" w:hAnsi="Arial" w:cs="Arial"/>
          <w:sz w:val="24"/>
          <w:szCs w:val="24"/>
        </w:rPr>
        <w:t>Transfer to school health for additional children</w:t>
      </w:r>
    </w:p>
    <w:p w:rsidR="009C41CB" w:rsidRPr="00D66208" w:rsidRDefault="009C41CB" w:rsidP="00736011">
      <w:pPr>
        <w:pStyle w:val="ListParagraph"/>
        <w:numPr>
          <w:ilvl w:val="0"/>
          <w:numId w:val="8"/>
        </w:numPr>
        <w:jc w:val="both"/>
        <w:rPr>
          <w:rFonts w:ascii="Arial" w:hAnsi="Arial" w:cs="Arial"/>
          <w:sz w:val="24"/>
          <w:szCs w:val="24"/>
        </w:rPr>
      </w:pPr>
      <w:r w:rsidRPr="00C406D8">
        <w:rPr>
          <w:rFonts w:ascii="Arial" w:hAnsi="Arial" w:cs="Arial"/>
          <w:sz w:val="24"/>
          <w:szCs w:val="24"/>
        </w:rPr>
        <w:t>Change of HPI which constitutes either a positive or deterioration in family circumstances</w:t>
      </w:r>
    </w:p>
    <w:p w:rsidR="009C41CB" w:rsidRDefault="009C41CB" w:rsidP="00736011">
      <w:pPr>
        <w:numPr>
          <w:ilvl w:val="0"/>
          <w:numId w:val="10"/>
        </w:numPr>
        <w:jc w:val="both"/>
        <w:rPr>
          <w:rFonts w:ascii="Arial" w:hAnsi="Arial" w:cs="Arial"/>
        </w:rPr>
      </w:pPr>
      <w:r w:rsidRPr="00C406D8">
        <w:rPr>
          <w:rFonts w:ascii="Arial" w:hAnsi="Arial" w:cs="Arial"/>
        </w:rPr>
        <w:t>Attendance and outcomes of extended support team meetings (educational EST)</w:t>
      </w:r>
    </w:p>
    <w:p w:rsidR="009C41CB" w:rsidRPr="00C406D8" w:rsidRDefault="009C41CB" w:rsidP="00736011">
      <w:pPr>
        <w:ind w:left="360"/>
        <w:jc w:val="both"/>
        <w:rPr>
          <w:rFonts w:ascii="Arial" w:hAnsi="Arial" w:cs="Arial"/>
        </w:rPr>
      </w:pPr>
    </w:p>
    <w:p w:rsidR="009C41CB" w:rsidRDefault="009C41CB" w:rsidP="00736011">
      <w:pPr>
        <w:numPr>
          <w:ilvl w:val="0"/>
          <w:numId w:val="10"/>
        </w:numPr>
        <w:jc w:val="both"/>
        <w:rPr>
          <w:rFonts w:ascii="Arial" w:hAnsi="Arial" w:cs="Arial"/>
        </w:rPr>
      </w:pPr>
      <w:r w:rsidRPr="00C406D8">
        <w:rPr>
          <w:rFonts w:ascii="Arial" w:hAnsi="Arial" w:cs="Arial"/>
        </w:rPr>
        <w:t>Change of address</w:t>
      </w:r>
    </w:p>
    <w:p w:rsidR="009C41CB" w:rsidRPr="00157F0A" w:rsidRDefault="009C41CB" w:rsidP="00736011">
      <w:pPr>
        <w:ind w:left="360"/>
        <w:jc w:val="both"/>
        <w:rPr>
          <w:rFonts w:ascii="Arial" w:hAnsi="Arial" w:cs="Arial"/>
        </w:rPr>
      </w:pPr>
    </w:p>
    <w:p w:rsidR="009C41CB" w:rsidRDefault="009C41CB" w:rsidP="00736011">
      <w:pPr>
        <w:numPr>
          <w:ilvl w:val="0"/>
          <w:numId w:val="10"/>
        </w:numPr>
        <w:jc w:val="both"/>
        <w:rPr>
          <w:rFonts w:ascii="Arial" w:hAnsi="Arial" w:cs="Arial"/>
        </w:rPr>
      </w:pPr>
      <w:r w:rsidRPr="00C406D8">
        <w:rPr>
          <w:rFonts w:ascii="Arial" w:hAnsi="Arial" w:cs="Arial"/>
        </w:rPr>
        <w:t>Change of child’s name (would be updated in dedicated area within notes)</w:t>
      </w:r>
    </w:p>
    <w:p w:rsidR="009C41CB" w:rsidRDefault="009C41CB" w:rsidP="00736011">
      <w:pPr>
        <w:jc w:val="both"/>
        <w:rPr>
          <w:rFonts w:ascii="Arial" w:hAnsi="Arial" w:cs="Arial"/>
        </w:rPr>
      </w:pPr>
    </w:p>
    <w:p w:rsidR="009C41CB" w:rsidRPr="00157F0A" w:rsidRDefault="009C41CB" w:rsidP="00736011">
      <w:pPr>
        <w:numPr>
          <w:ilvl w:val="0"/>
          <w:numId w:val="10"/>
        </w:numPr>
        <w:jc w:val="both"/>
        <w:rPr>
          <w:rFonts w:ascii="Arial" w:hAnsi="Arial" w:cs="Arial"/>
        </w:rPr>
      </w:pPr>
      <w:r w:rsidRPr="00C406D8">
        <w:rPr>
          <w:rFonts w:ascii="Arial" w:hAnsi="Arial" w:cs="Arial"/>
        </w:rPr>
        <w:t>Change of educational establishment (would also be updated in contact sheet)</w:t>
      </w:r>
    </w:p>
    <w:p w:rsidR="009C41CB" w:rsidRDefault="009C41CB" w:rsidP="00736011">
      <w:pPr>
        <w:jc w:val="both"/>
        <w:rPr>
          <w:rFonts w:ascii="Arial" w:hAnsi="Arial" w:cs="Arial"/>
        </w:rPr>
      </w:pPr>
    </w:p>
    <w:p w:rsidR="009C41CB" w:rsidRDefault="009C41CB" w:rsidP="00736011">
      <w:pPr>
        <w:numPr>
          <w:ilvl w:val="0"/>
          <w:numId w:val="10"/>
        </w:numPr>
        <w:jc w:val="both"/>
        <w:rPr>
          <w:rFonts w:ascii="Arial" w:hAnsi="Arial" w:cs="Arial"/>
        </w:rPr>
      </w:pPr>
      <w:r w:rsidRPr="00C406D8">
        <w:rPr>
          <w:rFonts w:ascii="Arial" w:hAnsi="Arial" w:cs="Arial"/>
        </w:rPr>
        <w:t>Previous children accommodated</w:t>
      </w:r>
      <w:r>
        <w:rPr>
          <w:rFonts w:ascii="Arial" w:hAnsi="Arial" w:cs="Arial"/>
        </w:rPr>
        <w:t xml:space="preserve"> </w:t>
      </w:r>
      <w:r w:rsidRPr="00C406D8">
        <w:rPr>
          <w:rFonts w:ascii="Arial" w:hAnsi="Arial" w:cs="Arial"/>
        </w:rPr>
        <w:t>- likely to have social work involvement so will be included as part of this intervention</w:t>
      </w:r>
    </w:p>
    <w:p w:rsidR="009C41CB" w:rsidRDefault="009C41CB" w:rsidP="00736011">
      <w:pPr>
        <w:jc w:val="both"/>
        <w:rPr>
          <w:rFonts w:ascii="Arial" w:hAnsi="Arial" w:cs="Arial"/>
        </w:rPr>
      </w:pPr>
    </w:p>
    <w:p w:rsidR="009C41CB" w:rsidRDefault="009C41CB" w:rsidP="00736011">
      <w:pPr>
        <w:numPr>
          <w:ilvl w:val="0"/>
          <w:numId w:val="10"/>
        </w:numPr>
        <w:jc w:val="both"/>
        <w:rPr>
          <w:rFonts w:ascii="Arial" w:hAnsi="Arial" w:cs="Arial"/>
        </w:rPr>
      </w:pPr>
      <w:r w:rsidRPr="00C406D8">
        <w:rPr>
          <w:rFonts w:ascii="Arial" w:hAnsi="Arial" w:cs="Arial"/>
        </w:rPr>
        <w:t>Completion of Triple P</w:t>
      </w:r>
    </w:p>
    <w:p w:rsidR="009C41CB" w:rsidRDefault="009C41CB" w:rsidP="00736011">
      <w:pPr>
        <w:jc w:val="both"/>
        <w:rPr>
          <w:rFonts w:ascii="Arial" w:hAnsi="Arial" w:cs="Arial"/>
        </w:rPr>
      </w:pPr>
    </w:p>
    <w:p w:rsidR="009C41CB" w:rsidRDefault="009C41CB" w:rsidP="00736011">
      <w:pPr>
        <w:numPr>
          <w:ilvl w:val="0"/>
          <w:numId w:val="10"/>
        </w:numPr>
        <w:jc w:val="both"/>
        <w:rPr>
          <w:rFonts w:ascii="Arial" w:hAnsi="Arial" w:cs="Arial"/>
        </w:rPr>
      </w:pPr>
      <w:r w:rsidRPr="00C406D8">
        <w:rPr>
          <w:rFonts w:ascii="Arial" w:hAnsi="Arial" w:cs="Arial"/>
        </w:rPr>
        <w:t>Completion of 30 month assessment</w:t>
      </w:r>
    </w:p>
    <w:p w:rsidR="009C41CB" w:rsidRDefault="009C41CB" w:rsidP="00736011">
      <w:pPr>
        <w:jc w:val="both"/>
        <w:rPr>
          <w:rFonts w:ascii="Arial" w:hAnsi="Arial" w:cs="Arial"/>
        </w:rPr>
      </w:pPr>
    </w:p>
    <w:p w:rsidR="009C41CB" w:rsidRDefault="009C41CB" w:rsidP="00736011">
      <w:pPr>
        <w:numPr>
          <w:ilvl w:val="0"/>
          <w:numId w:val="10"/>
        </w:numPr>
        <w:jc w:val="both"/>
        <w:rPr>
          <w:rFonts w:ascii="Arial" w:hAnsi="Arial" w:cs="Arial"/>
        </w:rPr>
      </w:pPr>
      <w:r w:rsidRPr="00C406D8">
        <w:rPr>
          <w:rFonts w:ascii="Arial" w:hAnsi="Arial" w:cs="Arial"/>
        </w:rPr>
        <w:t>Early weaning</w:t>
      </w:r>
    </w:p>
    <w:p w:rsidR="009C41CB" w:rsidRDefault="009C41CB" w:rsidP="00736011">
      <w:pPr>
        <w:jc w:val="both"/>
        <w:rPr>
          <w:rFonts w:ascii="Arial" w:hAnsi="Arial" w:cs="Arial"/>
        </w:rPr>
      </w:pPr>
    </w:p>
    <w:p w:rsidR="009C41CB" w:rsidRDefault="009C41CB" w:rsidP="00736011">
      <w:pPr>
        <w:numPr>
          <w:ilvl w:val="0"/>
          <w:numId w:val="10"/>
        </w:numPr>
        <w:jc w:val="both"/>
        <w:rPr>
          <w:rFonts w:ascii="Arial" w:hAnsi="Arial" w:cs="Arial"/>
        </w:rPr>
      </w:pPr>
      <w:r w:rsidRPr="00C406D8">
        <w:rPr>
          <w:rFonts w:ascii="Arial" w:hAnsi="Arial" w:cs="Arial"/>
        </w:rPr>
        <w:t>Surveillance attendance and outcomes</w:t>
      </w:r>
    </w:p>
    <w:p w:rsidR="009C41CB" w:rsidRDefault="009C41CB" w:rsidP="00736011">
      <w:pPr>
        <w:jc w:val="both"/>
        <w:rPr>
          <w:rFonts w:ascii="Arial" w:hAnsi="Arial" w:cs="Arial"/>
        </w:rPr>
      </w:pPr>
    </w:p>
    <w:p w:rsidR="009C41CB" w:rsidRDefault="009C41CB" w:rsidP="00736011">
      <w:pPr>
        <w:numPr>
          <w:ilvl w:val="0"/>
          <w:numId w:val="10"/>
        </w:numPr>
        <w:jc w:val="both"/>
        <w:rPr>
          <w:rFonts w:ascii="Arial" w:hAnsi="Arial" w:cs="Arial"/>
        </w:rPr>
      </w:pPr>
      <w:r w:rsidRPr="00C406D8">
        <w:rPr>
          <w:rFonts w:ascii="Arial" w:hAnsi="Arial" w:cs="Arial"/>
        </w:rPr>
        <w:t>Birth details including mode of delivery and Apgars</w:t>
      </w:r>
    </w:p>
    <w:p w:rsidR="009C41CB" w:rsidRDefault="009C41CB" w:rsidP="00736011">
      <w:pPr>
        <w:jc w:val="both"/>
        <w:rPr>
          <w:rFonts w:ascii="Arial" w:hAnsi="Arial" w:cs="Arial"/>
        </w:rPr>
      </w:pPr>
    </w:p>
    <w:p w:rsidR="009C41CB" w:rsidRPr="00C406D8" w:rsidRDefault="009C41CB" w:rsidP="00736011">
      <w:pPr>
        <w:numPr>
          <w:ilvl w:val="0"/>
          <w:numId w:val="10"/>
        </w:numPr>
        <w:jc w:val="both"/>
        <w:rPr>
          <w:rFonts w:ascii="Arial" w:hAnsi="Arial" w:cs="Arial"/>
        </w:rPr>
      </w:pPr>
      <w:r w:rsidRPr="00C406D8">
        <w:rPr>
          <w:rFonts w:ascii="Arial" w:hAnsi="Arial" w:cs="Arial"/>
        </w:rPr>
        <w:t>Completion of scheduled immunisations</w:t>
      </w:r>
    </w:p>
    <w:p w:rsidR="009C41CB" w:rsidRDefault="009C41CB" w:rsidP="00736011">
      <w:pPr>
        <w:jc w:val="both"/>
        <w:rPr>
          <w:rFonts w:ascii="Arial" w:hAnsi="Arial" w:cs="Arial"/>
        </w:rPr>
      </w:pPr>
    </w:p>
    <w:p w:rsidR="009C41CB" w:rsidRDefault="009C41CB" w:rsidP="002767B7">
      <w:pPr>
        <w:rPr>
          <w:rFonts w:ascii="Arial" w:hAnsi="Arial" w:cs="Arial"/>
        </w:rPr>
      </w:pPr>
    </w:p>
    <w:p w:rsidR="009C41CB" w:rsidRDefault="009C41CB" w:rsidP="002767B7">
      <w:pPr>
        <w:rPr>
          <w:rFonts w:ascii="Arial" w:hAnsi="Arial" w:cs="Arial"/>
        </w:rPr>
      </w:pPr>
    </w:p>
    <w:p w:rsidR="009C41CB" w:rsidRDefault="009C41CB" w:rsidP="00D54620">
      <w:pPr>
        <w:rPr>
          <w:rFonts w:ascii="Arial" w:hAnsi="Arial" w:cs="Arial"/>
        </w:rPr>
      </w:pPr>
    </w:p>
    <w:p w:rsidR="009C41CB" w:rsidRDefault="009C41CB" w:rsidP="00D54620">
      <w:pPr>
        <w:rPr>
          <w:rFonts w:ascii="Arial" w:hAnsi="Arial" w:cs="Arial"/>
        </w:rPr>
      </w:pPr>
    </w:p>
    <w:p w:rsidR="009C41CB" w:rsidRDefault="009C41CB" w:rsidP="00D54620">
      <w:pPr>
        <w:rPr>
          <w:rFonts w:ascii="Arial" w:hAnsi="Arial" w:cs="Arial"/>
        </w:rPr>
      </w:pPr>
    </w:p>
    <w:p w:rsidR="009C41CB" w:rsidRDefault="009C41CB" w:rsidP="00D54620">
      <w:pPr>
        <w:rPr>
          <w:rFonts w:ascii="Arial" w:hAnsi="Arial" w:cs="Arial"/>
        </w:rPr>
      </w:pPr>
    </w:p>
    <w:p w:rsidR="009C41CB" w:rsidRDefault="009C41CB" w:rsidP="00D54620">
      <w:pPr>
        <w:rPr>
          <w:rFonts w:ascii="Arial" w:hAnsi="Arial" w:cs="Arial"/>
        </w:rPr>
      </w:pPr>
    </w:p>
    <w:p w:rsidR="009C41CB" w:rsidRDefault="009C41CB" w:rsidP="00D54620">
      <w:pPr>
        <w:rPr>
          <w:rFonts w:ascii="Arial" w:hAnsi="Arial" w:cs="Arial"/>
        </w:rPr>
      </w:pPr>
    </w:p>
    <w:p w:rsidR="009C41CB" w:rsidRDefault="009C41CB" w:rsidP="00D54620">
      <w:pPr>
        <w:rPr>
          <w:rFonts w:ascii="Arial" w:hAnsi="Arial" w:cs="Arial"/>
          <w:b/>
          <w:u w:val="single"/>
        </w:rPr>
      </w:pPr>
    </w:p>
    <w:p w:rsidR="009C41CB" w:rsidRDefault="009C41CB" w:rsidP="00D54620">
      <w:pPr>
        <w:rPr>
          <w:rFonts w:ascii="Arial" w:hAnsi="Arial" w:cs="Arial"/>
          <w:b/>
          <w:u w:val="single"/>
        </w:rPr>
      </w:pPr>
    </w:p>
    <w:p w:rsidR="009C41CB" w:rsidRDefault="009C41CB" w:rsidP="00D54620">
      <w:pPr>
        <w:rPr>
          <w:rFonts w:ascii="Arial" w:hAnsi="Arial" w:cs="Arial"/>
          <w:b/>
          <w:u w:val="single"/>
        </w:rPr>
      </w:pPr>
    </w:p>
    <w:p w:rsidR="009C41CB" w:rsidRDefault="009C41CB" w:rsidP="00D54620">
      <w:pPr>
        <w:rPr>
          <w:rFonts w:ascii="Arial" w:hAnsi="Arial" w:cs="Arial"/>
          <w:b/>
          <w:u w:val="single"/>
        </w:rPr>
      </w:pPr>
    </w:p>
    <w:p w:rsidR="009C41CB" w:rsidRDefault="009C41CB" w:rsidP="00D54620">
      <w:pPr>
        <w:rPr>
          <w:rFonts w:ascii="Arial" w:hAnsi="Arial" w:cs="Arial"/>
          <w:b/>
          <w:u w:val="single"/>
        </w:rPr>
      </w:pPr>
    </w:p>
    <w:p w:rsidR="009C41CB" w:rsidRDefault="009C41CB" w:rsidP="00D54620">
      <w:pPr>
        <w:rPr>
          <w:rFonts w:ascii="Arial" w:hAnsi="Arial" w:cs="Arial"/>
          <w:b/>
          <w:u w:val="single"/>
        </w:rPr>
      </w:pPr>
    </w:p>
    <w:p w:rsidR="009C41CB" w:rsidRDefault="009C41CB" w:rsidP="00D54620">
      <w:pPr>
        <w:rPr>
          <w:rFonts w:ascii="Arial" w:hAnsi="Arial" w:cs="Arial"/>
          <w:b/>
          <w:u w:val="single"/>
        </w:rPr>
      </w:pPr>
    </w:p>
    <w:p w:rsidR="009C41CB" w:rsidRPr="00C406D8" w:rsidRDefault="009C41CB" w:rsidP="00D54620">
      <w:pPr>
        <w:rPr>
          <w:rFonts w:ascii="Arial" w:hAnsi="Arial" w:cs="Arial"/>
          <w:b/>
          <w:u w:val="single"/>
        </w:rPr>
      </w:pPr>
      <w:r w:rsidRPr="00C406D8">
        <w:rPr>
          <w:rFonts w:ascii="Arial" w:hAnsi="Arial" w:cs="Arial"/>
          <w:b/>
          <w:u w:val="single"/>
        </w:rPr>
        <w:t xml:space="preserve">Appendix </w:t>
      </w:r>
      <w:r>
        <w:rPr>
          <w:rFonts w:ascii="Arial" w:hAnsi="Arial" w:cs="Arial"/>
          <w:b/>
          <w:u w:val="single"/>
        </w:rPr>
        <w:t>2</w:t>
      </w:r>
      <w:r w:rsidRPr="00C406D8">
        <w:rPr>
          <w:rFonts w:ascii="Arial" w:hAnsi="Arial" w:cs="Arial"/>
          <w:b/>
          <w:u w:val="single"/>
        </w:rPr>
        <w:t xml:space="preserve"> </w:t>
      </w:r>
    </w:p>
    <w:p w:rsidR="009C41CB" w:rsidRPr="00E53068" w:rsidRDefault="009C41CB" w:rsidP="00D54620">
      <w:pPr>
        <w:rPr>
          <w:rFonts w:ascii="Arial" w:hAnsi="Arial" w:cs="Arial"/>
          <w:b/>
        </w:rPr>
      </w:pPr>
    </w:p>
    <w:p w:rsidR="009C41CB" w:rsidRDefault="009C41CB" w:rsidP="00C406D8">
      <w:pPr>
        <w:jc w:val="both"/>
        <w:rPr>
          <w:rFonts w:ascii="Arial" w:hAnsi="Arial" w:cs="Arial"/>
        </w:rPr>
      </w:pPr>
      <w:r w:rsidRPr="00E53068">
        <w:rPr>
          <w:rFonts w:ascii="Arial" w:hAnsi="Arial" w:cs="Arial"/>
          <w:b/>
        </w:rPr>
        <w:t>Significant event</w:t>
      </w:r>
      <w:r>
        <w:rPr>
          <w:rFonts w:ascii="Arial" w:hAnsi="Arial" w:cs="Arial"/>
          <w:b/>
        </w:rPr>
        <w:t xml:space="preserve"> considerations</w:t>
      </w:r>
      <w:r w:rsidRPr="00E53068">
        <w:rPr>
          <w:rFonts w:ascii="Arial" w:hAnsi="Arial" w:cs="Arial"/>
          <w:b/>
        </w:rPr>
        <w:t xml:space="preserve"> for midwives</w:t>
      </w:r>
      <w:r w:rsidRPr="00C406D8">
        <w:rPr>
          <w:rFonts w:ascii="Arial" w:hAnsi="Arial" w:cs="Arial"/>
        </w:rPr>
        <w:t xml:space="preserve"> (many /all of above are</w:t>
      </w:r>
      <w:r>
        <w:rPr>
          <w:rFonts w:ascii="Arial" w:hAnsi="Arial" w:cs="Arial"/>
        </w:rPr>
        <w:t xml:space="preserve"> </w:t>
      </w:r>
      <w:r w:rsidRPr="00C406D8">
        <w:rPr>
          <w:rFonts w:ascii="Arial" w:hAnsi="Arial" w:cs="Arial"/>
        </w:rPr>
        <w:t xml:space="preserve">significant to midwives). </w:t>
      </w:r>
    </w:p>
    <w:p w:rsidR="009C41CB" w:rsidRDefault="009C41CB" w:rsidP="00C406D8">
      <w:pPr>
        <w:jc w:val="both"/>
        <w:rPr>
          <w:rFonts w:ascii="Arial" w:hAnsi="Arial" w:cs="Arial"/>
        </w:rPr>
      </w:pPr>
    </w:p>
    <w:p w:rsidR="009C41CB" w:rsidRPr="00D66208" w:rsidRDefault="009C41CB" w:rsidP="00E53068">
      <w:pPr>
        <w:numPr>
          <w:ilvl w:val="0"/>
          <w:numId w:val="15"/>
        </w:numPr>
        <w:jc w:val="both"/>
        <w:rPr>
          <w:rFonts w:ascii="Arial" w:hAnsi="Arial" w:cs="Arial"/>
        </w:rPr>
      </w:pPr>
      <w:r w:rsidRPr="00C406D8">
        <w:rPr>
          <w:rFonts w:ascii="Arial" w:hAnsi="Arial" w:cs="Arial"/>
        </w:rPr>
        <w:t xml:space="preserve">The chronology is </w:t>
      </w:r>
      <w:r>
        <w:rPr>
          <w:rFonts w:ascii="Arial" w:hAnsi="Arial" w:cs="Arial"/>
        </w:rPr>
        <w:t>shared</w:t>
      </w:r>
      <w:r w:rsidRPr="00C406D8">
        <w:rPr>
          <w:rFonts w:ascii="Arial" w:hAnsi="Arial" w:cs="Arial"/>
        </w:rPr>
        <w:t xml:space="preserve"> </w:t>
      </w:r>
      <w:r>
        <w:rPr>
          <w:rFonts w:ascii="Arial" w:hAnsi="Arial" w:cs="Arial"/>
        </w:rPr>
        <w:t>with the</w:t>
      </w:r>
      <w:r w:rsidRPr="00C406D8">
        <w:rPr>
          <w:rFonts w:ascii="Arial" w:hAnsi="Arial" w:cs="Arial"/>
        </w:rPr>
        <w:t xml:space="preserve"> Named Person (Health Visitor) at discharge of mother and baby.</w:t>
      </w:r>
    </w:p>
    <w:p w:rsidR="009C41CB" w:rsidRPr="00D66208" w:rsidRDefault="009C41CB" w:rsidP="00D66208">
      <w:pPr>
        <w:numPr>
          <w:ilvl w:val="0"/>
          <w:numId w:val="12"/>
        </w:numPr>
        <w:jc w:val="both"/>
        <w:rPr>
          <w:rFonts w:ascii="Arial" w:hAnsi="Arial" w:cs="Arial"/>
        </w:rPr>
      </w:pPr>
      <w:r w:rsidRPr="00C406D8">
        <w:rPr>
          <w:rFonts w:ascii="Arial" w:hAnsi="Arial" w:cs="Arial"/>
        </w:rPr>
        <w:t xml:space="preserve">Registered/not registered/temporary registration </w:t>
      </w:r>
      <w:r w:rsidRPr="00C406D8">
        <w:rPr>
          <w:rStyle w:val="A5"/>
          <w:rFonts w:ascii="Arial" w:hAnsi="Arial" w:cs="Arial"/>
          <w:b w:val="0"/>
        </w:rPr>
        <w:t>·</w:t>
      </w:r>
      <w:r w:rsidRPr="00C406D8">
        <w:rPr>
          <w:rStyle w:val="A5"/>
          <w:rFonts w:ascii="Arial" w:hAnsi="Arial" w:cs="Arial"/>
          <w:bCs/>
        </w:rPr>
        <w:t>·</w:t>
      </w:r>
      <w:r w:rsidRPr="00C406D8">
        <w:rPr>
          <w:rFonts w:ascii="Arial" w:hAnsi="Arial" w:cs="Arial"/>
        </w:rPr>
        <w:t xml:space="preserve">with a </w:t>
      </w:r>
      <w:r>
        <w:rPr>
          <w:rFonts w:ascii="Arial" w:hAnsi="Arial" w:cs="Arial"/>
        </w:rPr>
        <w:t>GP and subsequent changes of GP.</w:t>
      </w:r>
    </w:p>
    <w:p w:rsidR="009C41CB" w:rsidRPr="00D66208" w:rsidRDefault="009C41CB" w:rsidP="00E53068">
      <w:pPr>
        <w:pStyle w:val="Pa5"/>
        <w:numPr>
          <w:ilvl w:val="0"/>
          <w:numId w:val="11"/>
        </w:numPr>
        <w:spacing w:before="60" w:after="60"/>
        <w:jc w:val="both"/>
        <w:rPr>
          <w:rFonts w:ascii="Arial" w:hAnsi="Arial" w:cs="Arial"/>
        </w:rPr>
      </w:pPr>
      <w:r w:rsidRPr="00C406D8">
        <w:rPr>
          <w:rFonts w:ascii="Arial" w:hAnsi="Arial" w:cs="Arial"/>
        </w:rPr>
        <w:t xml:space="preserve">New born child’s significant events that occurred </w:t>
      </w:r>
      <w:r w:rsidRPr="00C406D8">
        <w:rPr>
          <w:rStyle w:val="A5"/>
          <w:rFonts w:ascii="Arial" w:hAnsi="Arial" w:cs="Arial"/>
          <w:b w:val="0"/>
        </w:rPr>
        <w:t>·</w:t>
      </w:r>
      <w:r w:rsidRPr="00C406D8">
        <w:rPr>
          <w:rStyle w:val="A5"/>
          <w:rFonts w:ascii="Arial" w:hAnsi="Arial" w:cs="Arial"/>
          <w:bCs/>
        </w:rPr>
        <w:t>·</w:t>
      </w:r>
      <w:r w:rsidRPr="00C406D8">
        <w:rPr>
          <w:rFonts w:ascii="Arial" w:hAnsi="Arial" w:cs="Arial"/>
        </w:rPr>
        <w:t xml:space="preserve">during pregnancy and birth e.g. birth trauma, congenital abnormalities, foetal alcohol syndrome, blood borne viruses, low Apgar score at ten minutes (assessment of baby’s physical condition) etc. </w:t>
      </w:r>
    </w:p>
    <w:p w:rsidR="009C41CB" w:rsidRPr="00D66208" w:rsidRDefault="009C41CB" w:rsidP="00E53068">
      <w:pPr>
        <w:pStyle w:val="Pa5"/>
        <w:numPr>
          <w:ilvl w:val="0"/>
          <w:numId w:val="11"/>
        </w:numPr>
        <w:spacing w:before="60" w:after="60"/>
        <w:jc w:val="both"/>
        <w:rPr>
          <w:rFonts w:ascii="Arial" w:hAnsi="Arial" w:cs="Arial"/>
        </w:rPr>
      </w:pPr>
      <w:r w:rsidRPr="00C406D8">
        <w:rPr>
          <w:rFonts w:ascii="Arial" w:hAnsi="Arial" w:cs="Arial"/>
        </w:rPr>
        <w:t>Kept or missed antenatal appointments.</w:t>
      </w:r>
    </w:p>
    <w:p w:rsidR="009C41CB" w:rsidRPr="00D66208" w:rsidRDefault="009C41CB" w:rsidP="00E53068">
      <w:pPr>
        <w:pStyle w:val="Pa5"/>
        <w:numPr>
          <w:ilvl w:val="0"/>
          <w:numId w:val="11"/>
        </w:numPr>
        <w:spacing w:before="60" w:after="60"/>
        <w:jc w:val="both"/>
        <w:rPr>
          <w:rFonts w:ascii="Arial" w:hAnsi="Arial" w:cs="Arial"/>
        </w:rPr>
      </w:pPr>
      <w:r w:rsidRPr="00C406D8">
        <w:rPr>
          <w:rFonts w:ascii="Arial" w:hAnsi="Arial" w:cs="Arial"/>
        </w:rPr>
        <w:t>Any recorded concerns for the child’s wellbeing including attachment and care of child or environment</w:t>
      </w:r>
      <w:r>
        <w:rPr>
          <w:rFonts w:ascii="Arial" w:hAnsi="Arial" w:cs="Arial"/>
        </w:rPr>
        <w:t>.</w:t>
      </w:r>
      <w:r w:rsidRPr="00C406D8">
        <w:rPr>
          <w:rFonts w:ascii="Arial" w:hAnsi="Arial" w:cs="Arial"/>
        </w:rPr>
        <w:t xml:space="preserve"> </w:t>
      </w:r>
    </w:p>
    <w:p w:rsidR="009C41CB" w:rsidRPr="00D66208" w:rsidRDefault="009C41CB" w:rsidP="00E53068">
      <w:pPr>
        <w:pStyle w:val="Pa5"/>
        <w:numPr>
          <w:ilvl w:val="0"/>
          <w:numId w:val="11"/>
        </w:numPr>
        <w:spacing w:before="60" w:after="60"/>
        <w:jc w:val="both"/>
        <w:rPr>
          <w:rFonts w:ascii="Arial" w:hAnsi="Arial" w:cs="Arial"/>
        </w:rPr>
      </w:pPr>
      <w:r w:rsidRPr="00C406D8">
        <w:rPr>
          <w:rFonts w:ascii="Arial" w:hAnsi="Arial" w:cs="Arial"/>
        </w:rPr>
        <w:t>Mother who ‘goes missing’</w:t>
      </w:r>
      <w:r>
        <w:rPr>
          <w:rFonts w:ascii="Arial" w:hAnsi="Arial" w:cs="Arial"/>
        </w:rPr>
        <w:t>.</w:t>
      </w:r>
      <w:bookmarkStart w:id="0" w:name="_GoBack"/>
      <w:bookmarkEnd w:id="0"/>
    </w:p>
    <w:p w:rsidR="009C41CB" w:rsidRPr="00D66208" w:rsidRDefault="009C41CB" w:rsidP="00E53068">
      <w:pPr>
        <w:pStyle w:val="Pa5"/>
        <w:numPr>
          <w:ilvl w:val="0"/>
          <w:numId w:val="11"/>
        </w:numPr>
        <w:spacing w:before="60" w:after="60"/>
        <w:jc w:val="both"/>
        <w:rPr>
          <w:rFonts w:ascii="Arial" w:hAnsi="Arial" w:cs="Arial"/>
        </w:rPr>
      </w:pPr>
      <w:r w:rsidRPr="00C406D8">
        <w:rPr>
          <w:rFonts w:ascii="Arial" w:hAnsi="Arial" w:cs="Arial"/>
        </w:rPr>
        <w:t xml:space="preserve">Parents or carers physical or emotional well-being </w:t>
      </w:r>
      <w:r w:rsidRPr="00C406D8">
        <w:rPr>
          <w:rStyle w:val="A5"/>
          <w:rFonts w:ascii="Arial" w:hAnsi="Arial" w:cs="Arial"/>
          <w:bCs/>
        </w:rPr>
        <w:t>in</w:t>
      </w:r>
      <w:r w:rsidRPr="00C406D8">
        <w:rPr>
          <w:rFonts w:ascii="Arial" w:hAnsi="Arial" w:cs="Arial"/>
        </w:rPr>
        <w:t xml:space="preserve">cluding substance misuse, mental health, learning disability, domestic abuse, criminality or </w:t>
      </w:r>
      <w:r>
        <w:rPr>
          <w:rFonts w:ascii="Arial" w:hAnsi="Arial" w:cs="Arial"/>
        </w:rPr>
        <w:t>antisocial behaviour.</w:t>
      </w:r>
    </w:p>
    <w:p w:rsidR="009C41CB" w:rsidRPr="00D66208" w:rsidRDefault="009C41CB" w:rsidP="00E53068">
      <w:pPr>
        <w:pStyle w:val="Pa5"/>
        <w:numPr>
          <w:ilvl w:val="0"/>
          <w:numId w:val="11"/>
        </w:numPr>
        <w:spacing w:before="60" w:after="60"/>
        <w:jc w:val="both"/>
        <w:rPr>
          <w:rFonts w:ascii="Arial" w:hAnsi="Arial" w:cs="Arial"/>
        </w:rPr>
      </w:pPr>
      <w:r w:rsidRPr="00C406D8">
        <w:rPr>
          <w:rFonts w:ascii="Arial" w:hAnsi="Arial" w:cs="Arial"/>
        </w:rPr>
        <w:t>Family, care structure e.g. through separation, divorce, bereavement, birth of a sibling new partner</w:t>
      </w:r>
      <w:r>
        <w:rPr>
          <w:rFonts w:ascii="Arial" w:hAnsi="Arial" w:cs="Arial"/>
        </w:rPr>
        <w:t>.</w:t>
      </w:r>
    </w:p>
    <w:p w:rsidR="009C41CB" w:rsidRPr="00D66208" w:rsidRDefault="009C41CB" w:rsidP="00E53068">
      <w:pPr>
        <w:pStyle w:val="Pa5"/>
        <w:numPr>
          <w:ilvl w:val="0"/>
          <w:numId w:val="11"/>
        </w:numPr>
        <w:spacing w:before="60" w:after="60"/>
        <w:jc w:val="both"/>
        <w:rPr>
          <w:rFonts w:ascii="Arial" w:hAnsi="Arial" w:cs="Arial"/>
        </w:rPr>
      </w:pPr>
      <w:r w:rsidRPr="00C406D8">
        <w:rPr>
          <w:rFonts w:ascii="Arial" w:hAnsi="Arial" w:cs="Arial"/>
        </w:rPr>
        <w:t xml:space="preserve">Family circumstances e.g. re-housing, homelessness, changes to those living </w:t>
      </w:r>
      <w:r>
        <w:rPr>
          <w:rFonts w:ascii="Arial" w:hAnsi="Arial" w:cs="Arial"/>
        </w:rPr>
        <w:t>in the home, custodial sentence.</w:t>
      </w:r>
    </w:p>
    <w:p w:rsidR="009C41CB" w:rsidRPr="00D66208" w:rsidRDefault="009C41CB" w:rsidP="00E53068">
      <w:pPr>
        <w:pStyle w:val="Pa5"/>
        <w:numPr>
          <w:ilvl w:val="0"/>
          <w:numId w:val="11"/>
        </w:numPr>
        <w:spacing w:before="60" w:after="60"/>
        <w:jc w:val="both"/>
        <w:rPr>
          <w:rFonts w:ascii="Arial" w:hAnsi="Arial" w:cs="Arial"/>
        </w:rPr>
      </w:pPr>
      <w:r w:rsidRPr="00C406D8">
        <w:rPr>
          <w:rFonts w:ascii="Arial" w:hAnsi="Arial" w:cs="Arial"/>
        </w:rPr>
        <w:t>Child protection activity, including antenatal period e.g. child protection request  for  assistance, investigation, registration, date when child protection activity ceased, child protection order, initial case conference, case discussion, planning meeting, protection case supervision, child pro</w:t>
      </w:r>
      <w:r>
        <w:rPr>
          <w:rFonts w:ascii="Arial" w:hAnsi="Arial" w:cs="Arial"/>
        </w:rPr>
        <w:t>tection case conference dissent.</w:t>
      </w:r>
    </w:p>
    <w:p w:rsidR="009C41CB" w:rsidRPr="00C406D8" w:rsidRDefault="009C41CB" w:rsidP="00E53068">
      <w:pPr>
        <w:pStyle w:val="Pa5"/>
        <w:numPr>
          <w:ilvl w:val="0"/>
          <w:numId w:val="11"/>
        </w:numPr>
        <w:spacing w:before="60" w:after="60"/>
        <w:jc w:val="both"/>
      </w:pPr>
      <w:r w:rsidRPr="00C406D8">
        <w:t xml:space="preserve">Any threats or actual incidents of violence towards </w:t>
      </w:r>
      <w:r w:rsidRPr="005E622C">
        <w:rPr>
          <w:rStyle w:val="A5"/>
          <w:rFonts w:ascii="Arial" w:hAnsi="Arial" w:cs="Arial"/>
          <w:b w:val="0"/>
          <w:bCs/>
        </w:rPr>
        <w:t>NH</w:t>
      </w:r>
      <w:r>
        <w:t>S staff.</w:t>
      </w:r>
      <w:r w:rsidRPr="00C406D8">
        <w:t xml:space="preserve">                                     </w:t>
      </w:r>
    </w:p>
    <w:p w:rsidR="009C41CB" w:rsidRPr="00C406D8" w:rsidRDefault="009C41CB" w:rsidP="00F91A39">
      <w:pPr>
        <w:rPr>
          <w:rFonts w:ascii="Arial" w:hAnsi="Arial" w:cs="Arial"/>
        </w:rPr>
      </w:pPr>
    </w:p>
    <w:p w:rsidR="009C41CB" w:rsidRPr="00C406D8" w:rsidRDefault="009C41CB" w:rsidP="00754C0B">
      <w:pPr>
        <w:rPr>
          <w:rFonts w:ascii="Arial" w:hAnsi="Arial" w:cs="Arial"/>
        </w:rPr>
      </w:pPr>
    </w:p>
    <w:p w:rsidR="009C41CB" w:rsidRPr="00C406D8" w:rsidRDefault="009C41CB" w:rsidP="00754C0B">
      <w:pPr>
        <w:rPr>
          <w:rFonts w:ascii="Arial" w:hAnsi="Arial" w:cs="Arial"/>
        </w:rPr>
      </w:pPr>
    </w:p>
    <w:p w:rsidR="009C41CB" w:rsidRPr="00C406D8" w:rsidRDefault="009C41CB" w:rsidP="00754C0B">
      <w:pPr>
        <w:rPr>
          <w:rFonts w:ascii="Arial" w:hAnsi="Arial" w:cs="Arial"/>
        </w:rPr>
      </w:pPr>
    </w:p>
    <w:p w:rsidR="009C41CB" w:rsidRDefault="009C41CB" w:rsidP="000E179D">
      <w:pPr>
        <w:rPr>
          <w:rFonts w:ascii="Arial" w:hAnsi="Arial" w:cs="Arial"/>
        </w:rPr>
      </w:pPr>
      <w:r w:rsidRPr="00C406D8">
        <w:rPr>
          <w:rFonts w:ascii="Arial" w:hAnsi="Arial" w:cs="Arial"/>
        </w:rPr>
        <w:t xml:space="preserve"> </w:t>
      </w:r>
    </w:p>
    <w:p w:rsidR="009C41CB" w:rsidRDefault="009C41CB" w:rsidP="000E179D">
      <w:pPr>
        <w:rPr>
          <w:rFonts w:ascii="Arial" w:hAnsi="Arial" w:cs="Arial"/>
        </w:rPr>
      </w:pPr>
    </w:p>
    <w:p w:rsidR="009C41CB" w:rsidRDefault="009C41CB" w:rsidP="000E179D">
      <w:pPr>
        <w:rPr>
          <w:rFonts w:ascii="Arial" w:hAnsi="Arial" w:cs="Arial"/>
        </w:rPr>
      </w:pPr>
    </w:p>
    <w:p w:rsidR="009C41CB" w:rsidRDefault="009C41CB" w:rsidP="000E179D">
      <w:pPr>
        <w:rPr>
          <w:rFonts w:ascii="Arial" w:hAnsi="Arial" w:cs="Arial"/>
        </w:rPr>
      </w:pPr>
    </w:p>
    <w:p w:rsidR="009C41CB" w:rsidRPr="00C406D8" w:rsidRDefault="009C41CB" w:rsidP="000E179D">
      <w:pPr>
        <w:rPr>
          <w:rFonts w:ascii="Arial" w:hAnsi="Arial" w:cs="Arial"/>
        </w:rPr>
      </w:pPr>
    </w:p>
    <w:p w:rsidR="009C41CB" w:rsidRPr="00C406D8" w:rsidRDefault="009C41CB" w:rsidP="00754C0B">
      <w:pPr>
        <w:rPr>
          <w:rFonts w:ascii="Arial" w:hAnsi="Arial" w:cs="Arial"/>
        </w:rPr>
      </w:pPr>
    </w:p>
    <w:p w:rsidR="009C41CB" w:rsidRPr="00C406D8" w:rsidRDefault="009C41CB" w:rsidP="000C4B80">
      <w:pPr>
        <w:pStyle w:val="Default"/>
        <w:rPr>
          <w:rFonts w:ascii="Arial" w:hAnsi="Arial" w:cs="Arial"/>
        </w:rPr>
      </w:pPr>
    </w:p>
    <w:p w:rsidR="009C41CB" w:rsidRPr="00C406D8" w:rsidRDefault="009C41CB" w:rsidP="000C4B80">
      <w:pPr>
        <w:pStyle w:val="Default"/>
        <w:rPr>
          <w:rFonts w:ascii="Arial" w:hAnsi="Arial" w:cs="Arial"/>
        </w:rPr>
      </w:pPr>
    </w:p>
    <w:p w:rsidR="009C41CB" w:rsidRDefault="009C41CB" w:rsidP="000C4B80">
      <w:pPr>
        <w:pStyle w:val="Default"/>
        <w:rPr>
          <w:rFonts w:ascii="Arial" w:hAnsi="Arial" w:cs="Arial"/>
        </w:rPr>
      </w:pPr>
    </w:p>
    <w:p w:rsidR="009C41CB" w:rsidRDefault="009C41CB" w:rsidP="000C4B80">
      <w:pPr>
        <w:pStyle w:val="Default"/>
        <w:rPr>
          <w:rFonts w:ascii="Arial" w:hAnsi="Arial" w:cs="Arial"/>
        </w:rPr>
      </w:pPr>
    </w:p>
    <w:p w:rsidR="009C41CB" w:rsidRDefault="009C41CB" w:rsidP="000C4B80">
      <w:pPr>
        <w:pStyle w:val="Default"/>
        <w:rPr>
          <w:rFonts w:ascii="Arial" w:hAnsi="Arial" w:cs="Arial"/>
        </w:rPr>
      </w:pPr>
    </w:p>
    <w:p w:rsidR="009C41CB" w:rsidRPr="00C406D8" w:rsidRDefault="009C41CB" w:rsidP="000C4B80">
      <w:pPr>
        <w:pStyle w:val="Default"/>
        <w:rPr>
          <w:rFonts w:ascii="Arial" w:hAnsi="Arial" w:cs="Arial"/>
        </w:rPr>
      </w:pPr>
    </w:p>
    <w:p w:rsidR="009C41CB" w:rsidRDefault="009C41CB" w:rsidP="000C4B80">
      <w:pPr>
        <w:pStyle w:val="Default"/>
        <w:rPr>
          <w:rFonts w:ascii="Arial" w:hAnsi="Arial" w:cs="Arial"/>
        </w:rPr>
        <w:sectPr w:rsidR="009C41CB" w:rsidSect="00762630">
          <w:footerReference w:type="even" r:id="rId8"/>
          <w:footerReference w:type="default" r:id="rId9"/>
          <w:pgSz w:w="11906" w:h="16838"/>
          <w:pgMar w:top="1418" w:right="1418" w:bottom="1418" w:left="1418" w:header="709" w:footer="709" w:gutter="0"/>
          <w:cols w:space="708"/>
          <w:docGrid w:linePitch="360"/>
        </w:sectPr>
      </w:pPr>
    </w:p>
    <w:p w:rsidR="009C41CB" w:rsidRPr="00AA3B26" w:rsidRDefault="009C41CB" w:rsidP="00B554F0">
      <w:pPr>
        <w:rPr>
          <w:rFonts w:ascii="Arial" w:hAnsi="Arial" w:cs="Arial"/>
          <w:b/>
          <w:bCs/>
          <w:u w:val="single"/>
        </w:rPr>
      </w:pPr>
      <w:r w:rsidRPr="00AA3B26">
        <w:rPr>
          <w:rFonts w:ascii="Arial" w:hAnsi="Arial" w:cs="Arial"/>
          <w:b/>
          <w:bCs/>
          <w:u w:val="single"/>
        </w:rPr>
        <w:t>Appendix 3</w:t>
      </w:r>
    </w:p>
    <w:p w:rsidR="009C41CB" w:rsidRDefault="009C41CB" w:rsidP="00B554F0">
      <w:pPr>
        <w:rPr>
          <w:rFonts w:ascii="Arial" w:hAnsi="Arial" w:cs="Arial"/>
          <w:b/>
          <w:bCs/>
        </w:rPr>
      </w:pPr>
    </w:p>
    <w:p w:rsidR="009C41CB" w:rsidRDefault="009C41CB" w:rsidP="00B554F0">
      <w:pPr>
        <w:rPr>
          <w:rFonts w:ascii="Arial" w:hAnsi="Arial" w:cs="Arial"/>
          <w:b/>
          <w:bCs/>
        </w:rPr>
      </w:pPr>
      <w:r>
        <w:rPr>
          <w:rFonts w:ascii="Arial" w:hAnsi="Arial" w:cs="Arial"/>
          <w:b/>
          <w:bCs/>
        </w:rPr>
        <w:t>NHSGGC Child Protection Unit – Key Contacts</w:t>
      </w:r>
    </w:p>
    <w:p w:rsidR="009C41CB" w:rsidRDefault="009C41CB" w:rsidP="00B55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4237"/>
        <w:gridCol w:w="3080"/>
        <w:gridCol w:w="4115"/>
      </w:tblGrid>
      <w:tr w:rsidR="009C41CB" w:rsidRPr="00B554F0" w:rsidTr="0070504E">
        <w:tc>
          <w:tcPr>
            <w:tcW w:w="2808" w:type="dxa"/>
            <w:shd w:val="clear" w:color="auto" w:fill="F3F3F3"/>
          </w:tcPr>
          <w:p w:rsidR="009C41CB" w:rsidRPr="0070504E" w:rsidRDefault="009C41CB" w:rsidP="008137B5">
            <w:pPr>
              <w:rPr>
                <w:rFonts w:ascii="Arial" w:hAnsi="Arial" w:cs="Arial"/>
                <w:b/>
                <w:bCs/>
              </w:rPr>
            </w:pPr>
            <w:r w:rsidRPr="0070504E">
              <w:rPr>
                <w:rFonts w:ascii="Arial" w:hAnsi="Arial" w:cs="Arial"/>
                <w:b/>
                <w:bCs/>
              </w:rPr>
              <w:t>NAME</w:t>
            </w:r>
          </w:p>
        </w:tc>
        <w:tc>
          <w:tcPr>
            <w:tcW w:w="4278" w:type="dxa"/>
            <w:shd w:val="clear" w:color="auto" w:fill="F3F3F3"/>
          </w:tcPr>
          <w:p w:rsidR="009C41CB" w:rsidRPr="0070504E" w:rsidRDefault="009C41CB" w:rsidP="008137B5">
            <w:pPr>
              <w:rPr>
                <w:rFonts w:ascii="Arial" w:hAnsi="Arial" w:cs="Arial"/>
                <w:b/>
                <w:bCs/>
              </w:rPr>
            </w:pPr>
            <w:r w:rsidRPr="0070504E">
              <w:rPr>
                <w:rFonts w:ascii="Arial" w:hAnsi="Arial" w:cs="Arial"/>
                <w:b/>
                <w:bCs/>
              </w:rPr>
              <w:t>TITLE</w:t>
            </w:r>
          </w:p>
        </w:tc>
        <w:tc>
          <w:tcPr>
            <w:tcW w:w="3102" w:type="dxa"/>
            <w:shd w:val="clear" w:color="auto" w:fill="F3F3F3"/>
          </w:tcPr>
          <w:p w:rsidR="009C41CB" w:rsidRPr="0070504E" w:rsidRDefault="009C41CB" w:rsidP="008137B5">
            <w:pPr>
              <w:rPr>
                <w:rFonts w:ascii="Arial" w:hAnsi="Arial" w:cs="Arial"/>
                <w:b/>
                <w:bCs/>
              </w:rPr>
            </w:pPr>
            <w:r w:rsidRPr="0070504E">
              <w:rPr>
                <w:rFonts w:ascii="Arial" w:hAnsi="Arial" w:cs="Arial"/>
                <w:b/>
                <w:bCs/>
              </w:rPr>
              <w:t>TELEPHONE NUMBER</w:t>
            </w:r>
          </w:p>
        </w:tc>
        <w:tc>
          <w:tcPr>
            <w:tcW w:w="3986" w:type="dxa"/>
            <w:shd w:val="clear" w:color="auto" w:fill="F3F3F3"/>
          </w:tcPr>
          <w:p w:rsidR="009C41CB" w:rsidRPr="0070504E" w:rsidRDefault="009C41CB" w:rsidP="008137B5">
            <w:pPr>
              <w:rPr>
                <w:rFonts w:ascii="Arial" w:hAnsi="Arial" w:cs="Arial"/>
                <w:b/>
                <w:bCs/>
              </w:rPr>
            </w:pPr>
            <w:r w:rsidRPr="0070504E">
              <w:rPr>
                <w:rFonts w:ascii="Arial" w:hAnsi="Arial" w:cs="Arial"/>
                <w:b/>
                <w:bCs/>
              </w:rPr>
              <w:t>EMAIL ADDRESS</w:t>
            </w:r>
          </w:p>
        </w:tc>
      </w:tr>
      <w:tr w:rsidR="009C41CB" w:rsidRPr="00B554F0" w:rsidTr="0070504E">
        <w:tc>
          <w:tcPr>
            <w:tcW w:w="2808" w:type="dxa"/>
          </w:tcPr>
          <w:p w:rsidR="009C41CB" w:rsidRPr="0070504E" w:rsidRDefault="009C41CB" w:rsidP="008137B5">
            <w:pPr>
              <w:rPr>
                <w:rFonts w:ascii="Arial" w:hAnsi="Arial" w:cs="Arial"/>
              </w:rPr>
            </w:pPr>
            <w:r w:rsidRPr="0070504E">
              <w:rPr>
                <w:rFonts w:ascii="Arial" w:hAnsi="Arial" w:cs="Arial"/>
              </w:rPr>
              <w:t>Marie Valente</w:t>
            </w:r>
          </w:p>
        </w:tc>
        <w:tc>
          <w:tcPr>
            <w:tcW w:w="4278" w:type="dxa"/>
          </w:tcPr>
          <w:p w:rsidR="009C41CB" w:rsidRPr="0070504E" w:rsidRDefault="009C41CB" w:rsidP="008137B5">
            <w:pPr>
              <w:rPr>
                <w:rFonts w:ascii="Arial" w:hAnsi="Arial" w:cs="Arial"/>
              </w:rPr>
            </w:pPr>
            <w:r w:rsidRPr="0070504E">
              <w:rPr>
                <w:rFonts w:ascii="Arial" w:hAnsi="Arial" w:cs="Arial"/>
              </w:rPr>
              <w:t>Head of Child Protection Development</w:t>
            </w:r>
          </w:p>
        </w:tc>
        <w:tc>
          <w:tcPr>
            <w:tcW w:w="3102" w:type="dxa"/>
          </w:tcPr>
          <w:p w:rsidR="009C41CB" w:rsidRPr="0070504E" w:rsidRDefault="009C41CB" w:rsidP="008137B5">
            <w:pPr>
              <w:rPr>
                <w:rFonts w:ascii="Arial" w:hAnsi="Arial" w:cs="Arial"/>
              </w:rPr>
            </w:pPr>
            <w:r w:rsidRPr="0070504E">
              <w:rPr>
                <w:rFonts w:ascii="Arial" w:hAnsi="Arial" w:cs="Arial"/>
              </w:rPr>
              <w:t>0141 451 5617</w:t>
            </w:r>
          </w:p>
        </w:tc>
        <w:tc>
          <w:tcPr>
            <w:tcW w:w="3986" w:type="dxa"/>
          </w:tcPr>
          <w:p w:rsidR="009C41CB" w:rsidRPr="0070504E" w:rsidRDefault="009C41CB" w:rsidP="008137B5">
            <w:pPr>
              <w:rPr>
                <w:rFonts w:ascii="Arial" w:hAnsi="Arial" w:cs="Arial"/>
              </w:rPr>
            </w:pPr>
            <w:r w:rsidRPr="0070504E">
              <w:rPr>
                <w:rFonts w:ascii="Arial" w:hAnsi="Arial" w:cs="Arial"/>
              </w:rPr>
              <w:t>Marie.valente@ggc.scot.nhs.uk</w:t>
            </w:r>
          </w:p>
        </w:tc>
      </w:tr>
      <w:tr w:rsidR="009C41CB" w:rsidRPr="00B554F0" w:rsidTr="0070504E">
        <w:tc>
          <w:tcPr>
            <w:tcW w:w="2808" w:type="dxa"/>
          </w:tcPr>
          <w:p w:rsidR="009C41CB" w:rsidRPr="0070504E" w:rsidRDefault="009C41CB" w:rsidP="008137B5">
            <w:pPr>
              <w:rPr>
                <w:rFonts w:ascii="Arial" w:hAnsi="Arial" w:cs="Arial"/>
              </w:rPr>
            </w:pPr>
            <w:r w:rsidRPr="0070504E">
              <w:rPr>
                <w:rFonts w:ascii="Arial" w:hAnsi="Arial" w:cs="Arial"/>
              </w:rPr>
              <w:t>Jean Herbison</w:t>
            </w:r>
          </w:p>
        </w:tc>
        <w:tc>
          <w:tcPr>
            <w:tcW w:w="4278" w:type="dxa"/>
          </w:tcPr>
          <w:p w:rsidR="009C41CB" w:rsidRPr="0070504E" w:rsidRDefault="009C41CB" w:rsidP="008137B5">
            <w:pPr>
              <w:rPr>
                <w:rFonts w:ascii="Arial" w:hAnsi="Arial" w:cs="Arial"/>
              </w:rPr>
            </w:pPr>
            <w:r w:rsidRPr="0070504E">
              <w:rPr>
                <w:rFonts w:ascii="Arial" w:hAnsi="Arial" w:cs="Arial"/>
              </w:rPr>
              <w:t>Clinical Director</w:t>
            </w:r>
          </w:p>
        </w:tc>
        <w:tc>
          <w:tcPr>
            <w:tcW w:w="3102" w:type="dxa"/>
          </w:tcPr>
          <w:p w:rsidR="009C41CB" w:rsidRPr="0070504E" w:rsidRDefault="009C41CB" w:rsidP="008137B5">
            <w:pPr>
              <w:rPr>
                <w:rFonts w:ascii="Arial" w:hAnsi="Arial" w:cs="Arial"/>
              </w:rPr>
            </w:pPr>
            <w:r w:rsidRPr="0070504E">
              <w:rPr>
                <w:rFonts w:ascii="Arial" w:hAnsi="Arial" w:cs="Arial"/>
              </w:rPr>
              <w:t>0141 451 6604</w:t>
            </w:r>
          </w:p>
        </w:tc>
        <w:tc>
          <w:tcPr>
            <w:tcW w:w="3986" w:type="dxa"/>
          </w:tcPr>
          <w:p w:rsidR="009C41CB" w:rsidRPr="0070504E" w:rsidRDefault="009C41CB" w:rsidP="008137B5">
            <w:pPr>
              <w:rPr>
                <w:rFonts w:ascii="Arial" w:hAnsi="Arial" w:cs="Arial"/>
              </w:rPr>
            </w:pPr>
            <w:r w:rsidRPr="0070504E">
              <w:rPr>
                <w:rFonts w:ascii="Arial" w:hAnsi="Arial" w:cs="Arial"/>
              </w:rPr>
              <w:t>Jean.herbison@ggc.scot.nhs.uk</w:t>
            </w:r>
          </w:p>
        </w:tc>
      </w:tr>
      <w:tr w:rsidR="009C41CB" w:rsidRPr="00B554F0" w:rsidTr="0070504E">
        <w:tc>
          <w:tcPr>
            <w:tcW w:w="2808" w:type="dxa"/>
          </w:tcPr>
          <w:p w:rsidR="009C41CB" w:rsidRPr="0070504E" w:rsidRDefault="009C41CB" w:rsidP="008137B5">
            <w:pPr>
              <w:rPr>
                <w:rFonts w:ascii="Arial" w:hAnsi="Arial" w:cs="Arial"/>
              </w:rPr>
            </w:pPr>
            <w:r w:rsidRPr="0070504E">
              <w:rPr>
                <w:rFonts w:ascii="Arial" w:hAnsi="Arial" w:cs="Arial"/>
                <w:color w:val="000000"/>
                <w:lang w:eastAsia="en-GB"/>
              </w:rPr>
              <w:t>Catherine Martin</w:t>
            </w:r>
          </w:p>
        </w:tc>
        <w:tc>
          <w:tcPr>
            <w:tcW w:w="4278" w:type="dxa"/>
          </w:tcPr>
          <w:p w:rsidR="009C41CB" w:rsidRPr="0070504E" w:rsidRDefault="009C41CB" w:rsidP="008137B5">
            <w:pPr>
              <w:rPr>
                <w:rFonts w:ascii="Arial" w:hAnsi="Arial" w:cs="Arial"/>
              </w:rPr>
            </w:pPr>
            <w:r w:rsidRPr="0070504E">
              <w:rPr>
                <w:rFonts w:ascii="Arial" w:hAnsi="Arial" w:cs="Arial"/>
              </w:rPr>
              <w:t>Business Manager</w:t>
            </w:r>
          </w:p>
        </w:tc>
        <w:tc>
          <w:tcPr>
            <w:tcW w:w="3102" w:type="dxa"/>
          </w:tcPr>
          <w:p w:rsidR="009C41CB" w:rsidRPr="0070504E" w:rsidRDefault="009C41CB" w:rsidP="008137B5">
            <w:pPr>
              <w:rPr>
                <w:rFonts w:ascii="Arial" w:hAnsi="Arial" w:cs="Arial"/>
              </w:rPr>
            </w:pPr>
            <w:r w:rsidRPr="0070504E">
              <w:rPr>
                <w:rFonts w:ascii="Arial" w:hAnsi="Arial" w:cs="Arial"/>
                <w:color w:val="000000"/>
                <w:lang w:eastAsia="en-GB"/>
              </w:rPr>
              <w:t>0141 451 6550</w:t>
            </w:r>
          </w:p>
        </w:tc>
        <w:tc>
          <w:tcPr>
            <w:tcW w:w="3986" w:type="dxa"/>
          </w:tcPr>
          <w:p w:rsidR="009C41CB" w:rsidRPr="0070504E" w:rsidRDefault="009C41CB" w:rsidP="008137B5">
            <w:pPr>
              <w:rPr>
                <w:rFonts w:ascii="Arial" w:hAnsi="Arial" w:cs="Arial"/>
              </w:rPr>
            </w:pPr>
            <w:r w:rsidRPr="0070504E">
              <w:rPr>
                <w:rFonts w:ascii="Arial" w:hAnsi="Arial" w:cs="Arial"/>
                <w:color w:val="000000"/>
                <w:lang w:eastAsia="en-GB"/>
              </w:rPr>
              <w:t>Catherine.martin@ggc.scot.nhs.uk</w:t>
            </w:r>
          </w:p>
        </w:tc>
      </w:tr>
      <w:tr w:rsidR="009C41CB" w:rsidRPr="00B554F0" w:rsidTr="0070504E">
        <w:tc>
          <w:tcPr>
            <w:tcW w:w="280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Kerry Milligan </w:t>
            </w:r>
          </w:p>
        </w:tc>
        <w:tc>
          <w:tcPr>
            <w:tcW w:w="427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GPwSi child protection </w:t>
            </w:r>
          </w:p>
        </w:tc>
        <w:tc>
          <w:tcPr>
            <w:tcW w:w="3102"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0141 451 6605 </w:t>
            </w:r>
          </w:p>
        </w:tc>
        <w:tc>
          <w:tcPr>
            <w:tcW w:w="3986"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kerrymilligan@nhs.net </w:t>
            </w:r>
          </w:p>
        </w:tc>
      </w:tr>
      <w:tr w:rsidR="009C41CB" w:rsidRPr="00B554F0" w:rsidTr="0070504E">
        <w:tc>
          <w:tcPr>
            <w:tcW w:w="280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Karen Gleed </w:t>
            </w:r>
          </w:p>
        </w:tc>
        <w:tc>
          <w:tcPr>
            <w:tcW w:w="4278" w:type="dxa"/>
          </w:tcPr>
          <w:p w:rsidR="009C41CB" w:rsidRPr="0070504E" w:rsidRDefault="009C41CB" w:rsidP="008137B5">
            <w:pPr>
              <w:rPr>
                <w:rFonts w:ascii="Arial" w:hAnsi="Arial" w:cs="Arial"/>
              </w:rPr>
            </w:pPr>
            <w:r w:rsidRPr="0070504E">
              <w:rPr>
                <w:rFonts w:ascii="Arial" w:hAnsi="Arial" w:cs="Arial"/>
                <w:color w:val="000000"/>
                <w:lang w:eastAsia="en-GB"/>
              </w:rPr>
              <w:t>Child Protection Advisor</w:t>
            </w:r>
          </w:p>
        </w:tc>
        <w:tc>
          <w:tcPr>
            <w:tcW w:w="3102" w:type="dxa"/>
          </w:tcPr>
          <w:p w:rsidR="009C41CB" w:rsidRPr="0070504E" w:rsidRDefault="009C41CB" w:rsidP="008137B5">
            <w:pPr>
              <w:rPr>
                <w:rFonts w:ascii="Arial" w:hAnsi="Arial" w:cs="Arial"/>
              </w:rPr>
            </w:pPr>
            <w:r w:rsidRPr="0070504E">
              <w:rPr>
                <w:rFonts w:ascii="Arial" w:hAnsi="Arial" w:cs="Arial"/>
                <w:color w:val="000000"/>
                <w:lang w:eastAsia="en-GB"/>
              </w:rPr>
              <w:t>0785 509 7867</w:t>
            </w:r>
          </w:p>
        </w:tc>
        <w:tc>
          <w:tcPr>
            <w:tcW w:w="3986" w:type="dxa"/>
          </w:tcPr>
          <w:p w:rsidR="009C41CB" w:rsidRPr="0070504E" w:rsidRDefault="009C41CB" w:rsidP="008137B5">
            <w:pPr>
              <w:rPr>
                <w:rFonts w:ascii="Arial" w:hAnsi="Arial" w:cs="Arial"/>
              </w:rPr>
            </w:pPr>
            <w:r w:rsidRPr="0070504E">
              <w:rPr>
                <w:rFonts w:ascii="Arial" w:hAnsi="Arial" w:cs="Arial"/>
                <w:color w:val="000000"/>
                <w:lang w:eastAsia="en-GB"/>
              </w:rPr>
              <w:t>karen.gleed@ggc.scot.nhs.uk</w:t>
            </w:r>
          </w:p>
        </w:tc>
      </w:tr>
      <w:tr w:rsidR="009C41CB" w:rsidRPr="00B554F0" w:rsidTr="0070504E">
        <w:tc>
          <w:tcPr>
            <w:tcW w:w="2808" w:type="dxa"/>
          </w:tcPr>
          <w:p w:rsidR="009C41CB" w:rsidRPr="0070504E" w:rsidRDefault="009C41CB" w:rsidP="008137B5">
            <w:pPr>
              <w:rPr>
                <w:rFonts w:ascii="Arial" w:hAnsi="Arial" w:cs="Arial"/>
              </w:rPr>
            </w:pPr>
            <w:r w:rsidRPr="0070504E">
              <w:rPr>
                <w:rFonts w:ascii="Arial" w:hAnsi="Arial" w:cs="Arial"/>
                <w:color w:val="000000"/>
                <w:lang w:eastAsia="en-GB"/>
              </w:rPr>
              <w:t>Elaine Smith</w:t>
            </w:r>
          </w:p>
        </w:tc>
        <w:tc>
          <w:tcPr>
            <w:tcW w:w="4278" w:type="dxa"/>
          </w:tcPr>
          <w:p w:rsidR="009C41CB" w:rsidRPr="0070504E" w:rsidRDefault="009C41CB" w:rsidP="008137B5">
            <w:pPr>
              <w:rPr>
                <w:rFonts w:ascii="Arial" w:hAnsi="Arial" w:cs="Arial"/>
              </w:rPr>
            </w:pPr>
            <w:r w:rsidRPr="0070504E">
              <w:rPr>
                <w:rFonts w:ascii="Arial" w:hAnsi="Arial" w:cs="Arial"/>
                <w:color w:val="000000"/>
                <w:lang w:eastAsia="en-GB"/>
              </w:rPr>
              <w:t>Child Protection Advisor</w:t>
            </w:r>
          </w:p>
        </w:tc>
        <w:tc>
          <w:tcPr>
            <w:tcW w:w="3102" w:type="dxa"/>
          </w:tcPr>
          <w:p w:rsidR="009C41CB" w:rsidRPr="0070504E" w:rsidRDefault="009C41CB" w:rsidP="008137B5">
            <w:pPr>
              <w:rPr>
                <w:rFonts w:ascii="Arial" w:hAnsi="Arial" w:cs="Arial"/>
              </w:rPr>
            </w:pPr>
            <w:r w:rsidRPr="0070504E">
              <w:rPr>
                <w:rFonts w:ascii="Arial" w:hAnsi="Arial" w:cs="Arial"/>
                <w:color w:val="000000"/>
                <w:lang w:eastAsia="en-GB"/>
              </w:rPr>
              <w:t>0797 273 2185</w:t>
            </w:r>
          </w:p>
        </w:tc>
        <w:tc>
          <w:tcPr>
            <w:tcW w:w="3986"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elaine.smith@ggc.scot.nhs.uk </w:t>
            </w:r>
          </w:p>
        </w:tc>
      </w:tr>
      <w:tr w:rsidR="009C41CB" w:rsidRPr="00B554F0" w:rsidTr="0070504E">
        <w:tc>
          <w:tcPr>
            <w:tcW w:w="2808" w:type="dxa"/>
          </w:tcPr>
          <w:p w:rsidR="009C41CB" w:rsidRPr="0070504E" w:rsidRDefault="009C41CB" w:rsidP="008137B5">
            <w:pPr>
              <w:rPr>
                <w:rFonts w:ascii="Arial" w:hAnsi="Arial" w:cs="Arial"/>
              </w:rPr>
            </w:pPr>
            <w:r w:rsidRPr="0070504E">
              <w:rPr>
                <w:rFonts w:ascii="Arial" w:hAnsi="Arial" w:cs="Arial"/>
                <w:color w:val="000000"/>
                <w:lang w:eastAsia="en-GB"/>
              </w:rPr>
              <w:t>Phyllis Orenes</w:t>
            </w:r>
          </w:p>
        </w:tc>
        <w:tc>
          <w:tcPr>
            <w:tcW w:w="4278" w:type="dxa"/>
          </w:tcPr>
          <w:p w:rsidR="009C41CB" w:rsidRPr="0070504E" w:rsidRDefault="009C41CB" w:rsidP="008137B5">
            <w:pPr>
              <w:rPr>
                <w:rFonts w:ascii="Arial" w:hAnsi="Arial" w:cs="Arial"/>
              </w:rPr>
            </w:pPr>
            <w:r w:rsidRPr="0070504E">
              <w:rPr>
                <w:rFonts w:ascii="Arial" w:hAnsi="Arial" w:cs="Arial"/>
                <w:color w:val="000000"/>
                <w:lang w:eastAsia="en-GB"/>
              </w:rPr>
              <w:t>Child Protection Advisor</w:t>
            </w:r>
          </w:p>
        </w:tc>
        <w:tc>
          <w:tcPr>
            <w:tcW w:w="3102" w:type="dxa"/>
          </w:tcPr>
          <w:p w:rsidR="009C41CB" w:rsidRPr="0070504E" w:rsidRDefault="009C41CB" w:rsidP="008137B5">
            <w:pPr>
              <w:rPr>
                <w:rFonts w:ascii="Arial" w:hAnsi="Arial" w:cs="Arial"/>
              </w:rPr>
            </w:pPr>
            <w:r w:rsidRPr="0070504E">
              <w:rPr>
                <w:rFonts w:ascii="Arial" w:hAnsi="Arial" w:cs="Arial"/>
                <w:color w:val="000000"/>
                <w:lang w:eastAsia="en-GB"/>
              </w:rPr>
              <w:t>0789 117 2240</w:t>
            </w:r>
          </w:p>
        </w:tc>
        <w:tc>
          <w:tcPr>
            <w:tcW w:w="3986" w:type="dxa"/>
          </w:tcPr>
          <w:p w:rsidR="009C41CB" w:rsidRPr="0070504E" w:rsidRDefault="009C41CB" w:rsidP="008137B5">
            <w:pPr>
              <w:rPr>
                <w:rFonts w:ascii="Arial" w:hAnsi="Arial" w:cs="Arial"/>
              </w:rPr>
            </w:pPr>
            <w:r w:rsidRPr="0070504E">
              <w:rPr>
                <w:rFonts w:ascii="Arial" w:hAnsi="Arial" w:cs="Arial"/>
                <w:color w:val="000000"/>
                <w:lang w:eastAsia="en-GB"/>
              </w:rPr>
              <w:t>phyllis.orenes@ggc.scot.nhs.uk</w:t>
            </w:r>
          </w:p>
        </w:tc>
      </w:tr>
      <w:tr w:rsidR="009C41CB" w:rsidRPr="00B554F0" w:rsidTr="0070504E">
        <w:tc>
          <w:tcPr>
            <w:tcW w:w="280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Liz Lamb </w:t>
            </w:r>
          </w:p>
        </w:tc>
        <w:tc>
          <w:tcPr>
            <w:tcW w:w="4278" w:type="dxa"/>
          </w:tcPr>
          <w:p w:rsidR="009C41CB" w:rsidRPr="0070504E" w:rsidRDefault="009C41CB" w:rsidP="008137B5">
            <w:pPr>
              <w:rPr>
                <w:rFonts w:ascii="Arial" w:hAnsi="Arial" w:cs="Arial"/>
              </w:rPr>
            </w:pPr>
            <w:r w:rsidRPr="0070504E">
              <w:rPr>
                <w:rFonts w:ascii="Arial" w:hAnsi="Arial" w:cs="Arial"/>
                <w:color w:val="000000"/>
                <w:lang w:eastAsia="en-GB"/>
              </w:rPr>
              <w:t>Child Protection Advisor</w:t>
            </w:r>
          </w:p>
        </w:tc>
        <w:tc>
          <w:tcPr>
            <w:tcW w:w="3102"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0774 747 5442 </w:t>
            </w:r>
          </w:p>
        </w:tc>
        <w:tc>
          <w:tcPr>
            <w:tcW w:w="3986"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Liz.Lamb@ggc.scot.nhs.uk </w:t>
            </w:r>
          </w:p>
        </w:tc>
      </w:tr>
      <w:tr w:rsidR="009C41CB" w:rsidRPr="00B554F0" w:rsidTr="0070504E">
        <w:tc>
          <w:tcPr>
            <w:tcW w:w="280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Mary Ann Tanzilli </w:t>
            </w:r>
          </w:p>
        </w:tc>
        <w:tc>
          <w:tcPr>
            <w:tcW w:w="4278" w:type="dxa"/>
          </w:tcPr>
          <w:p w:rsidR="009C41CB" w:rsidRPr="0070504E" w:rsidRDefault="009C41CB" w:rsidP="008137B5">
            <w:pPr>
              <w:rPr>
                <w:rFonts w:ascii="Arial" w:hAnsi="Arial" w:cs="Arial"/>
              </w:rPr>
            </w:pPr>
            <w:r w:rsidRPr="0070504E">
              <w:rPr>
                <w:rFonts w:ascii="Arial" w:hAnsi="Arial" w:cs="Arial"/>
                <w:color w:val="000000"/>
                <w:lang w:eastAsia="en-GB"/>
              </w:rPr>
              <w:t>Child Protection Advisor</w:t>
            </w:r>
          </w:p>
        </w:tc>
        <w:tc>
          <w:tcPr>
            <w:tcW w:w="3102"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0777 321 3721 </w:t>
            </w:r>
          </w:p>
        </w:tc>
        <w:tc>
          <w:tcPr>
            <w:tcW w:w="3986"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MaryAnn.Tanzilli@ggc.scot.nhs.uk </w:t>
            </w:r>
          </w:p>
        </w:tc>
      </w:tr>
      <w:tr w:rsidR="009C41CB" w:rsidRPr="00B554F0" w:rsidTr="0070504E">
        <w:tc>
          <w:tcPr>
            <w:tcW w:w="280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Carol Bews </w:t>
            </w:r>
          </w:p>
        </w:tc>
        <w:tc>
          <w:tcPr>
            <w:tcW w:w="4278" w:type="dxa"/>
          </w:tcPr>
          <w:p w:rsidR="009C41CB" w:rsidRPr="0070504E" w:rsidRDefault="009C41CB" w:rsidP="008137B5">
            <w:pPr>
              <w:rPr>
                <w:rFonts w:ascii="Arial" w:hAnsi="Arial" w:cs="Arial"/>
              </w:rPr>
            </w:pPr>
            <w:r w:rsidRPr="0070504E">
              <w:rPr>
                <w:rFonts w:ascii="Arial" w:hAnsi="Arial" w:cs="Arial"/>
                <w:color w:val="000000"/>
                <w:lang w:eastAsia="en-GB"/>
              </w:rPr>
              <w:t>Child Protection Advisor</w:t>
            </w:r>
          </w:p>
        </w:tc>
        <w:tc>
          <w:tcPr>
            <w:tcW w:w="3102"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01389 814 344 </w:t>
            </w:r>
          </w:p>
        </w:tc>
        <w:tc>
          <w:tcPr>
            <w:tcW w:w="3986"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carol.bews@nhs.net </w:t>
            </w:r>
          </w:p>
        </w:tc>
      </w:tr>
      <w:tr w:rsidR="009C41CB" w:rsidRPr="00B554F0" w:rsidTr="0070504E">
        <w:tc>
          <w:tcPr>
            <w:tcW w:w="280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Janice Thorn </w:t>
            </w:r>
          </w:p>
        </w:tc>
        <w:tc>
          <w:tcPr>
            <w:tcW w:w="4278" w:type="dxa"/>
          </w:tcPr>
          <w:p w:rsidR="009C41CB" w:rsidRPr="0070504E" w:rsidRDefault="009C41CB" w:rsidP="008137B5">
            <w:pPr>
              <w:rPr>
                <w:rFonts w:ascii="Arial" w:hAnsi="Arial" w:cs="Arial"/>
              </w:rPr>
            </w:pPr>
            <w:r w:rsidRPr="0070504E">
              <w:rPr>
                <w:rFonts w:ascii="Arial" w:hAnsi="Arial" w:cs="Arial"/>
                <w:color w:val="000000"/>
                <w:lang w:eastAsia="en-GB"/>
              </w:rPr>
              <w:t>Child Protection Advisor</w:t>
            </w:r>
          </w:p>
        </w:tc>
        <w:tc>
          <w:tcPr>
            <w:tcW w:w="3102"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0776 864 5965 </w:t>
            </w:r>
          </w:p>
        </w:tc>
        <w:tc>
          <w:tcPr>
            <w:tcW w:w="3986"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janice.thorn@ggc.scot.nhs.uk </w:t>
            </w:r>
          </w:p>
        </w:tc>
      </w:tr>
      <w:tr w:rsidR="009C41CB" w:rsidRPr="00B554F0" w:rsidTr="0070504E">
        <w:tc>
          <w:tcPr>
            <w:tcW w:w="280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Shona Wylie </w:t>
            </w:r>
          </w:p>
        </w:tc>
        <w:tc>
          <w:tcPr>
            <w:tcW w:w="4278" w:type="dxa"/>
          </w:tcPr>
          <w:p w:rsidR="009C41CB" w:rsidRPr="0070504E" w:rsidRDefault="009C41CB" w:rsidP="008137B5">
            <w:pPr>
              <w:rPr>
                <w:rFonts w:ascii="Arial" w:hAnsi="Arial" w:cs="Arial"/>
              </w:rPr>
            </w:pPr>
            <w:r w:rsidRPr="0070504E">
              <w:rPr>
                <w:rFonts w:ascii="Arial" w:hAnsi="Arial" w:cs="Arial"/>
                <w:color w:val="000000"/>
                <w:lang w:eastAsia="en-GB"/>
              </w:rPr>
              <w:t>Child Protection Advisor</w:t>
            </w:r>
          </w:p>
        </w:tc>
        <w:tc>
          <w:tcPr>
            <w:tcW w:w="3102"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0776 608 5403 </w:t>
            </w:r>
          </w:p>
        </w:tc>
        <w:tc>
          <w:tcPr>
            <w:tcW w:w="3986"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shona.wylie@ggc.scot.nhs.uk </w:t>
            </w:r>
          </w:p>
        </w:tc>
      </w:tr>
      <w:tr w:rsidR="009C41CB" w:rsidRPr="00B554F0" w:rsidTr="0070504E">
        <w:tc>
          <w:tcPr>
            <w:tcW w:w="280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Claire Keenan </w:t>
            </w:r>
          </w:p>
        </w:tc>
        <w:tc>
          <w:tcPr>
            <w:tcW w:w="4278" w:type="dxa"/>
          </w:tcPr>
          <w:p w:rsidR="009C41CB" w:rsidRPr="0070504E" w:rsidRDefault="009C41CB" w:rsidP="008137B5">
            <w:pPr>
              <w:rPr>
                <w:rFonts w:ascii="Arial" w:hAnsi="Arial" w:cs="Arial"/>
              </w:rPr>
            </w:pPr>
            <w:r w:rsidRPr="0070504E">
              <w:rPr>
                <w:rFonts w:ascii="Arial" w:hAnsi="Arial" w:cs="Arial"/>
                <w:color w:val="000000"/>
                <w:lang w:eastAsia="en-GB"/>
              </w:rPr>
              <w:t>Child Protection Advisor</w:t>
            </w:r>
          </w:p>
        </w:tc>
        <w:tc>
          <w:tcPr>
            <w:tcW w:w="3102"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0778 696 1113 </w:t>
            </w:r>
          </w:p>
        </w:tc>
        <w:tc>
          <w:tcPr>
            <w:tcW w:w="3986"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claire.keenan@ggc.scot.nhs.uk </w:t>
            </w:r>
          </w:p>
        </w:tc>
      </w:tr>
      <w:tr w:rsidR="009C41CB" w:rsidRPr="00B554F0" w:rsidTr="0070504E">
        <w:tc>
          <w:tcPr>
            <w:tcW w:w="280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Verity Douglas </w:t>
            </w:r>
          </w:p>
        </w:tc>
        <w:tc>
          <w:tcPr>
            <w:tcW w:w="4278" w:type="dxa"/>
          </w:tcPr>
          <w:p w:rsidR="009C41CB" w:rsidRPr="0070504E" w:rsidRDefault="009C41CB" w:rsidP="008137B5">
            <w:pPr>
              <w:rPr>
                <w:rFonts w:ascii="Arial" w:hAnsi="Arial" w:cs="Arial"/>
              </w:rPr>
            </w:pPr>
            <w:r w:rsidRPr="0070504E">
              <w:rPr>
                <w:rFonts w:ascii="Arial" w:hAnsi="Arial" w:cs="Arial"/>
                <w:color w:val="000000"/>
                <w:lang w:eastAsia="en-GB"/>
              </w:rPr>
              <w:t>Child Protection Advisor</w:t>
            </w:r>
          </w:p>
        </w:tc>
        <w:tc>
          <w:tcPr>
            <w:tcW w:w="3102"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0797 175 5687 </w:t>
            </w:r>
          </w:p>
        </w:tc>
        <w:tc>
          <w:tcPr>
            <w:tcW w:w="3986"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Verity.douglas@ggc.scot.nhs.uk </w:t>
            </w:r>
          </w:p>
        </w:tc>
      </w:tr>
      <w:tr w:rsidR="009C41CB" w:rsidRPr="00B554F0" w:rsidTr="0070504E">
        <w:tc>
          <w:tcPr>
            <w:tcW w:w="280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Dorothy Ramsden </w:t>
            </w:r>
          </w:p>
        </w:tc>
        <w:tc>
          <w:tcPr>
            <w:tcW w:w="427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PA to Marie Valente &amp; CP Advisors </w:t>
            </w:r>
          </w:p>
        </w:tc>
        <w:tc>
          <w:tcPr>
            <w:tcW w:w="3102"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0141 451 6607 </w:t>
            </w:r>
          </w:p>
        </w:tc>
        <w:tc>
          <w:tcPr>
            <w:tcW w:w="3986"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dorothy.ramsden@ggc.scot.nhs.uk </w:t>
            </w:r>
          </w:p>
        </w:tc>
      </w:tr>
      <w:tr w:rsidR="009C41CB" w:rsidRPr="00B554F0" w:rsidTr="0070504E">
        <w:tc>
          <w:tcPr>
            <w:tcW w:w="280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Elaine Archibald </w:t>
            </w:r>
          </w:p>
        </w:tc>
        <w:tc>
          <w:tcPr>
            <w:tcW w:w="427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PA to Jean Herbison </w:t>
            </w:r>
          </w:p>
        </w:tc>
        <w:tc>
          <w:tcPr>
            <w:tcW w:w="3102"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0141 451 6604 </w:t>
            </w:r>
          </w:p>
        </w:tc>
        <w:tc>
          <w:tcPr>
            <w:tcW w:w="3986"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elaine.archibald@ggc.scot.nhs.uk </w:t>
            </w:r>
          </w:p>
        </w:tc>
      </w:tr>
      <w:tr w:rsidR="009C41CB" w:rsidRPr="00B554F0" w:rsidTr="0070504E">
        <w:tc>
          <w:tcPr>
            <w:tcW w:w="280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Marian McGeever </w:t>
            </w:r>
          </w:p>
        </w:tc>
        <w:tc>
          <w:tcPr>
            <w:tcW w:w="427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Medical Secretary </w:t>
            </w:r>
          </w:p>
        </w:tc>
        <w:tc>
          <w:tcPr>
            <w:tcW w:w="3102"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0141 451 6605 </w:t>
            </w:r>
          </w:p>
        </w:tc>
        <w:tc>
          <w:tcPr>
            <w:tcW w:w="3986"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Marian.McGeever@ggc.scot.nhs.uk </w:t>
            </w:r>
          </w:p>
        </w:tc>
      </w:tr>
      <w:tr w:rsidR="009C41CB" w:rsidRPr="00B554F0" w:rsidTr="0070504E">
        <w:tc>
          <w:tcPr>
            <w:tcW w:w="280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Sharon Menzies </w:t>
            </w:r>
          </w:p>
        </w:tc>
        <w:tc>
          <w:tcPr>
            <w:tcW w:w="427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ESCI Administrator </w:t>
            </w:r>
          </w:p>
        </w:tc>
        <w:tc>
          <w:tcPr>
            <w:tcW w:w="3102"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0141 451 6601 </w:t>
            </w:r>
          </w:p>
        </w:tc>
        <w:tc>
          <w:tcPr>
            <w:tcW w:w="3986"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Sharon.Menzies@ggc.scot.nhs.uk </w:t>
            </w:r>
          </w:p>
        </w:tc>
      </w:tr>
      <w:tr w:rsidR="009C41CB" w:rsidRPr="00B554F0" w:rsidTr="0070504E">
        <w:tc>
          <w:tcPr>
            <w:tcW w:w="280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Karina Hamilton </w:t>
            </w:r>
          </w:p>
        </w:tc>
        <w:tc>
          <w:tcPr>
            <w:tcW w:w="427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ESCI Administrator </w:t>
            </w:r>
          </w:p>
        </w:tc>
        <w:tc>
          <w:tcPr>
            <w:tcW w:w="3102"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0141 451 6600 </w:t>
            </w:r>
          </w:p>
        </w:tc>
        <w:tc>
          <w:tcPr>
            <w:tcW w:w="3986"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Karina.Hamilton@ggc.scot.nhs.uk </w:t>
            </w:r>
          </w:p>
        </w:tc>
      </w:tr>
      <w:tr w:rsidR="009C41CB" w:rsidRPr="00B554F0" w:rsidTr="0070504E">
        <w:tc>
          <w:tcPr>
            <w:tcW w:w="280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Marion Crammond </w:t>
            </w:r>
          </w:p>
        </w:tc>
        <w:tc>
          <w:tcPr>
            <w:tcW w:w="427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ESCI Administrator </w:t>
            </w:r>
          </w:p>
        </w:tc>
        <w:tc>
          <w:tcPr>
            <w:tcW w:w="3102"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0141 451 6602 </w:t>
            </w:r>
          </w:p>
        </w:tc>
        <w:tc>
          <w:tcPr>
            <w:tcW w:w="3986"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Marion.Crammond@ggc.scot.nhs.uk </w:t>
            </w:r>
          </w:p>
        </w:tc>
      </w:tr>
      <w:tr w:rsidR="009C41CB" w:rsidRPr="00B554F0" w:rsidTr="0070504E">
        <w:tc>
          <w:tcPr>
            <w:tcW w:w="280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Linda Lamont </w:t>
            </w:r>
          </w:p>
        </w:tc>
        <w:tc>
          <w:tcPr>
            <w:tcW w:w="4278"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ESCI Administrator </w:t>
            </w:r>
          </w:p>
        </w:tc>
        <w:tc>
          <w:tcPr>
            <w:tcW w:w="3102" w:type="dxa"/>
          </w:tcPr>
          <w:p w:rsidR="009C41CB" w:rsidRPr="0070504E" w:rsidRDefault="009C41CB" w:rsidP="008137B5">
            <w:pPr>
              <w:rPr>
                <w:rFonts w:ascii="Arial" w:hAnsi="Arial" w:cs="Arial"/>
              </w:rPr>
            </w:pPr>
            <w:r w:rsidRPr="0070504E">
              <w:rPr>
                <w:rFonts w:ascii="Arial" w:hAnsi="Arial" w:cs="Arial"/>
                <w:color w:val="000000"/>
                <w:lang w:eastAsia="en-GB"/>
              </w:rPr>
              <w:t>0141 451 6603</w:t>
            </w:r>
          </w:p>
        </w:tc>
        <w:tc>
          <w:tcPr>
            <w:tcW w:w="3986" w:type="dxa"/>
          </w:tcPr>
          <w:p w:rsidR="009C41CB" w:rsidRPr="0070504E" w:rsidRDefault="009C41CB" w:rsidP="0070504E">
            <w:pPr>
              <w:autoSpaceDE w:val="0"/>
              <w:autoSpaceDN w:val="0"/>
              <w:adjustRightInd w:val="0"/>
              <w:rPr>
                <w:rFonts w:ascii="Arial" w:hAnsi="Arial" w:cs="Arial"/>
                <w:color w:val="000000"/>
                <w:lang w:eastAsia="en-GB"/>
              </w:rPr>
            </w:pPr>
            <w:r w:rsidRPr="0070504E">
              <w:rPr>
                <w:rFonts w:ascii="Arial" w:hAnsi="Arial" w:cs="Arial"/>
                <w:color w:val="000000"/>
                <w:lang w:eastAsia="en-GB"/>
              </w:rPr>
              <w:t xml:space="preserve">Linda.Lamont@ggc.scot.nhs.uk </w:t>
            </w:r>
          </w:p>
        </w:tc>
      </w:tr>
    </w:tbl>
    <w:p w:rsidR="009C41CB" w:rsidRPr="00B554F0" w:rsidRDefault="009C41CB" w:rsidP="00B554F0">
      <w:pPr>
        <w:rPr>
          <w:rFonts w:ascii="Arial" w:hAnsi="Arial" w:cs="Arial"/>
        </w:rPr>
      </w:pPr>
    </w:p>
    <w:p w:rsidR="009C41CB" w:rsidRPr="00B554F0" w:rsidRDefault="009C41CB" w:rsidP="00B554F0">
      <w:pPr>
        <w:ind w:left="-180"/>
        <w:rPr>
          <w:rFonts w:ascii="Arial" w:hAnsi="Arial" w:cs="Arial"/>
        </w:rPr>
      </w:pPr>
      <w:r w:rsidRPr="00B554F0">
        <w:rPr>
          <w:rFonts w:ascii="Arial" w:hAnsi="Arial" w:cs="Arial"/>
        </w:rPr>
        <w:t>The Head of Child Protection Development, Child Protection Advisors, GPwSi, Administrative staff and Clinical Director are available daytime hours, Monday – Friday, 9.00am – 5.00pm. The Clinical Director is available for clinical advice and intervention 24 hours when on call.</w:t>
      </w:r>
      <w:r w:rsidRPr="00B554F0">
        <w:rPr>
          <w:rFonts w:ascii="Arial" w:hAnsi="Arial" w:cs="Arial"/>
        </w:rPr>
        <w:tab/>
      </w:r>
      <w:r w:rsidRPr="00B554F0">
        <w:rPr>
          <w:rStyle w:val="legdsleglhslegp3no"/>
          <w:rFonts w:ascii="Arial" w:hAnsi="Arial" w:cs="Arial"/>
          <w:color w:val="000000"/>
        </w:rPr>
        <w:t xml:space="preserve">  </w:t>
      </w:r>
    </w:p>
    <w:sectPr w:rsidR="009C41CB" w:rsidRPr="00B554F0" w:rsidSect="00B554F0">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1CB" w:rsidRDefault="009C41CB">
      <w:r>
        <w:separator/>
      </w:r>
    </w:p>
  </w:endnote>
  <w:endnote w:type="continuationSeparator" w:id="1">
    <w:p w:rsidR="009C41CB" w:rsidRDefault="009C41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Rounded LT Std Blk">
    <w:altName w:val="HelveticaRounded LT Std Bl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CB" w:rsidRDefault="009C41CB" w:rsidP="0094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41CB" w:rsidRDefault="009C41CB" w:rsidP="009916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CB" w:rsidRDefault="009C41CB" w:rsidP="0094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9C41CB" w:rsidRDefault="009C41CB" w:rsidP="009916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1CB" w:rsidRDefault="009C41CB">
      <w:r>
        <w:separator/>
      </w:r>
    </w:p>
  </w:footnote>
  <w:footnote w:type="continuationSeparator" w:id="1">
    <w:p w:rsidR="009C41CB" w:rsidRDefault="009C4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E1E"/>
    <w:multiLevelType w:val="hybridMultilevel"/>
    <w:tmpl w:val="FF646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416823"/>
    <w:multiLevelType w:val="hybridMultilevel"/>
    <w:tmpl w:val="2B861C0C"/>
    <w:lvl w:ilvl="0" w:tplc="51685B66">
      <w:start w:val="6"/>
      <w:numFmt w:val="decimal"/>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1E00382"/>
    <w:multiLevelType w:val="hybridMultilevel"/>
    <w:tmpl w:val="EDD81928"/>
    <w:lvl w:ilvl="0" w:tplc="A6106032">
      <w:start w:val="6"/>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2197FE8"/>
    <w:multiLevelType w:val="hybridMultilevel"/>
    <w:tmpl w:val="6B947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482775B"/>
    <w:multiLevelType w:val="multilevel"/>
    <w:tmpl w:val="0EBA3C40"/>
    <w:lvl w:ilvl="0">
      <w:start w:val="1"/>
      <w:numFmt w:val="decimal"/>
      <w:pStyle w:val="Heading1"/>
      <w:lvlText w:val="%1"/>
      <w:lvlJc w:val="left"/>
      <w:pPr>
        <w:ind w:left="61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
    <w:nsid w:val="18E41C72"/>
    <w:multiLevelType w:val="hybridMultilevel"/>
    <w:tmpl w:val="D5E8E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DB842AF"/>
    <w:multiLevelType w:val="hybridMultilevel"/>
    <w:tmpl w:val="FE3A9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555865"/>
    <w:multiLevelType w:val="hybridMultilevel"/>
    <w:tmpl w:val="C70ED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0B3750"/>
    <w:multiLevelType w:val="hybridMultilevel"/>
    <w:tmpl w:val="56E4BB3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AB45C9"/>
    <w:multiLevelType w:val="hybridMultilevel"/>
    <w:tmpl w:val="7C763218"/>
    <w:lvl w:ilvl="0" w:tplc="48AC7E4E">
      <w:start w:val="1"/>
      <w:numFmt w:val="decimal"/>
      <w:lvlText w:val="%1."/>
      <w:lvlJc w:val="left"/>
      <w:pPr>
        <w:tabs>
          <w:tab w:val="num" w:pos="720"/>
        </w:tabs>
        <w:ind w:left="720" w:hanging="360"/>
      </w:pPr>
      <w:rPr>
        <w:rFonts w:ascii="Arial" w:hAnsi="Arial" w:cs="Arial" w:hint="default"/>
        <w:sz w:val="24"/>
        <w:szCs w:val="24"/>
      </w:rPr>
    </w:lvl>
    <w:lvl w:ilvl="1" w:tplc="FEA0E436">
      <w:numFmt w:val="none"/>
      <w:lvlText w:val=""/>
      <w:lvlJc w:val="left"/>
      <w:pPr>
        <w:tabs>
          <w:tab w:val="num" w:pos="360"/>
        </w:tabs>
      </w:pPr>
      <w:rPr>
        <w:rFonts w:cs="Times New Roman"/>
      </w:rPr>
    </w:lvl>
    <w:lvl w:ilvl="2" w:tplc="84E81A18">
      <w:numFmt w:val="none"/>
      <w:lvlText w:val=""/>
      <w:lvlJc w:val="left"/>
      <w:pPr>
        <w:tabs>
          <w:tab w:val="num" w:pos="360"/>
        </w:tabs>
      </w:pPr>
      <w:rPr>
        <w:rFonts w:cs="Times New Roman"/>
      </w:rPr>
    </w:lvl>
    <w:lvl w:ilvl="3" w:tplc="722A4FC8">
      <w:numFmt w:val="none"/>
      <w:lvlText w:val=""/>
      <w:lvlJc w:val="left"/>
      <w:pPr>
        <w:tabs>
          <w:tab w:val="num" w:pos="360"/>
        </w:tabs>
      </w:pPr>
      <w:rPr>
        <w:rFonts w:cs="Times New Roman"/>
      </w:rPr>
    </w:lvl>
    <w:lvl w:ilvl="4" w:tplc="FC04D4A2">
      <w:numFmt w:val="none"/>
      <w:lvlText w:val=""/>
      <w:lvlJc w:val="left"/>
      <w:pPr>
        <w:tabs>
          <w:tab w:val="num" w:pos="360"/>
        </w:tabs>
      </w:pPr>
      <w:rPr>
        <w:rFonts w:cs="Times New Roman"/>
      </w:rPr>
    </w:lvl>
    <w:lvl w:ilvl="5" w:tplc="C95A3EBE">
      <w:numFmt w:val="none"/>
      <w:lvlText w:val=""/>
      <w:lvlJc w:val="left"/>
      <w:pPr>
        <w:tabs>
          <w:tab w:val="num" w:pos="360"/>
        </w:tabs>
      </w:pPr>
      <w:rPr>
        <w:rFonts w:cs="Times New Roman"/>
      </w:rPr>
    </w:lvl>
    <w:lvl w:ilvl="6" w:tplc="5DAC0F20">
      <w:numFmt w:val="none"/>
      <w:lvlText w:val=""/>
      <w:lvlJc w:val="left"/>
      <w:pPr>
        <w:tabs>
          <w:tab w:val="num" w:pos="360"/>
        </w:tabs>
      </w:pPr>
      <w:rPr>
        <w:rFonts w:cs="Times New Roman"/>
      </w:rPr>
    </w:lvl>
    <w:lvl w:ilvl="7" w:tplc="9E5EFF82">
      <w:numFmt w:val="none"/>
      <w:lvlText w:val=""/>
      <w:lvlJc w:val="left"/>
      <w:pPr>
        <w:tabs>
          <w:tab w:val="num" w:pos="360"/>
        </w:tabs>
      </w:pPr>
      <w:rPr>
        <w:rFonts w:cs="Times New Roman"/>
      </w:rPr>
    </w:lvl>
    <w:lvl w:ilvl="8" w:tplc="CCC0841C">
      <w:numFmt w:val="none"/>
      <w:lvlText w:val=""/>
      <w:lvlJc w:val="left"/>
      <w:pPr>
        <w:tabs>
          <w:tab w:val="num" w:pos="360"/>
        </w:tabs>
      </w:pPr>
      <w:rPr>
        <w:rFonts w:cs="Times New Roman"/>
      </w:rPr>
    </w:lvl>
  </w:abstractNum>
  <w:abstractNum w:abstractNumId="10">
    <w:nsid w:val="34224B27"/>
    <w:multiLevelType w:val="hybridMultilevel"/>
    <w:tmpl w:val="B192E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476621C"/>
    <w:multiLevelType w:val="hybridMultilevel"/>
    <w:tmpl w:val="3B40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CE42E9B"/>
    <w:multiLevelType w:val="hybridMultilevel"/>
    <w:tmpl w:val="414ED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FA60DF0"/>
    <w:multiLevelType w:val="hybridMultilevel"/>
    <w:tmpl w:val="CDFA8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0D61DEA"/>
    <w:multiLevelType w:val="hybridMultilevel"/>
    <w:tmpl w:val="81A07B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28E7704"/>
    <w:multiLevelType w:val="multilevel"/>
    <w:tmpl w:val="6F30F200"/>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0A765EF"/>
    <w:multiLevelType w:val="hybridMultilevel"/>
    <w:tmpl w:val="2F5ADB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55A43916"/>
    <w:multiLevelType w:val="hybridMultilevel"/>
    <w:tmpl w:val="9946A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BD66382"/>
    <w:multiLevelType w:val="hybridMultilevel"/>
    <w:tmpl w:val="6742D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2343E7A"/>
    <w:multiLevelType w:val="hybridMultilevel"/>
    <w:tmpl w:val="2C5C0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77E23B3"/>
    <w:multiLevelType w:val="hybridMultilevel"/>
    <w:tmpl w:val="722EC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BFE3CF2"/>
    <w:multiLevelType w:val="multilevel"/>
    <w:tmpl w:val="906018E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12"/>
  </w:num>
  <w:num w:numId="3">
    <w:abstractNumId w:val="5"/>
  </w:num>
  <w:num w:numId="4">
    <w:abstractNumId w:val="18"/>
  </w:num>
  <w:num w:numId="5">
    <w:abstractNumId w:val="10"/>
  </w:num>
  <w:num w:numId="6">
    <w:abstractNumId w:val="3"/>
  </w:num>
  <w:num w:numId="7">
    <w:abstractNumId w:val="6"/>
  </w:num>
  <w:num w:numId="8">
    <w:abstractNumId w:val="11"/>
  </w:num>
  <w:num w:numId="9">
    <w:abstractNumId w:val="19"/>
  </w:num>
  <w:num w:numId="10">
    <w:abstractNumId w:val="14"/>
  </w:num>
  <w:num w:numId="11">
    <w:abstractNumId w:val="0"/>
  </w:num>
  <w:num w:numId="12">
    <w:abstractNumId w:val="20"/>
  </w:num>
  <w:num w:numId="13">
    <w:abstractNumId w:val="9"/>
  </w:num>
  <w:num w:numId="14">
    <w:abstractNumId w:val="8"/>
  </w:num>
  <w:num w:numId="15">
    <w:abstractNumId w:val="17"/>
  </w:num>
  <w:num w:numId="16">
    <w:abstractNumId w:val="16"/>
  </w:num>
  <w:num w:numId="17">
    <w:abstractNumId w:val="2"/>
  </w:num>
  <w:num w:numId="18">
    <w:abstractNumId w:val="21"/>
  </w:num>
  <w:num w:numId="19">
    <w:abstractNumId w:val="1"/>
  </w:num>
  <w:num w:numId="20">
    <w:abstractNumId w:val="13"/>
  </w:num>
  <w:num w:numId="21">
    <w:abstractNumId w:val="7"/>
  </w:num>
  <w:num w:numId="22">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FC2"/>
    <w:rsid w:val="000549D1"/>
    <w:rsid w:val="00065DEB"/>
    <w:rsid w:val="00072C7A"/>
    <w:rsid w:val="000732AB"/>
    <w:rsid w:val="000A076A"/>
    <w:rsid w:val="000C4B80"/>
    <w:rsid w:val="000E179D"/>
    <w:rsid w:val="000F1EFC"/>
    <w:rsid w:val="001014CA"/>
    <w:rsid w:val="00114F19"/>
    <w:rsid w:val="00121751"/>
    <w:rsid w:val="00150B57"/>
    <w:rsid w:val="00153360"/>
    <w:rsid w:val="00157F0A"/>
    <w:rsid w:val="00164CF0"/>
    <w:rsid w:val="00165DEB"/>
    <w:rsid w:val="00190911"/>
    <w:rsid w:val="00191E06"/>
    <w:rsid w:val="00195211"/>
    <w:rsid w:val="001C0B02"/>
    <w:rsid w:val="001C4D2D"/>
    <w:rsid w:val="001D5589"/>
    <w:rsid w:val="001F634F"/>
    <w:rsid w:val="00212366"/>
    <w:rsid w:val="00234FC2"/>
    <w:rsid w:val="002443A6"/>
    <w:rsid w:val="002767B7"/>
    <w:rsid w:val="002A66F6"/>
    <w:rsid w:val="002C508B"/>
    <w:rsid w:val="002D0B16"/>
    <w:rsid w:val="00313899"/>
    <w:rsid w:val="003C4710"/>
    <w:rsid w:val="003E0072"/>
    <w:rsid w:val="00473B94"/>
    <w:rsid w:val="004A10A1"/>
    <w:rsid w:val="004A27C0"/>
    <w:rsid w:val="004A7493"/>
    <w:rsid w:val="004B2960"/>
    <w:rsid w:val="004B3CEA"/>
    <w:rsid w:val="004B4D82"/>
    <w:rsid w:val="004B502C"/>
    <w:rsid w:val="004C60FA"/>
    <w:rsid w:val="004D1B4D"/>
    <w:rsid w:val="004D5AAF"/>
    <w:rsid w:val="004F2EA6"/>
    <w:rsid w:val="0050421B"/>
    <w:rsid w:val="0051482B"/>
    <w:rsid w:val="0056519A"/>
    <w:rsid w:val="00583078"/>
    <w:rsid w:val="005861D1"/>
    <w:rsid w:val="00597C80"/>
    <w:rsid w:val="005E0BD8"/>
    <w:rsid w:val="005E5445"/>
    <w:rsid w:val="005E622C"/>
    <w:rsid w:val="005F32C2"/>
    <w:rsid w:val="005F3DD9"/>
    <w:rsid w:val="00607549"/>
    <w:rsid w:val="00631FE7"/>
    <w:rsid w:val="00635B39"/>
    <w:rsid w:val="0064493D"/>
    <w:rsid w:val="006769E6"/>
    <w:rsid w:val="00687FBA"/>
    <w:rsid w:val="006A332A"/>
    <w:rsid w:val="006C39AF"/>
    <w:rsid w:val="006C5E5F"/>
    <w:rsid w:val="006E3823"/>
    <w:rsid w:val="00702669"/>
    <w:rsid w:val="0070504E"/>
    <w:rsid w:val="00717CDF"/>
    <w:rsid w:val="00731DBC"/>
    <w:rsid w:val="00731DF8"/>
    <w:rsid w:val="00736011"/>
    <w:rsid w:val="0074600B"/>
    <w:rsid w:val="00754C0B"/>
    <w:rsid w:val="0075576C"/>
    <w:rsid w:val="00762630"/>
    <w:rsid w:val="00781387"/>
    <w:rsid w:val="007E339B"/>
    <w:rsid w:val="007E7BCC"/>
    <w:rsid w:val="007F7106"/>
    <w:rsid w:val="008137B5"/>
    <w:rsid w:val="008207A8"/>
    <w:rsid w:val="008508FC"/>
    <w:rsid w:val="00857A36"/>
    <w:rsid w:val="008773F5"/>
    <w:rsid w:val="008C3C70"/>
    <w:rsid w:val="008D26DB"/>
    <w:rsid w:val="00907B62"/>
    <w:rsid w:val="00910C9A"/>
    <w:rsid w:val="00941F89"/>
    <w:rsid w:val="009916C8"/>
    <w:rsid w:val="009B4BC2"/>
    <w:rsid w:val="009C41CB"/>
    <w:rsid w:val="00A07F95"/>
    <w:rsid w:val="00A13CDC"/>
    <w:rsid w:val="00A335D5"/>
    <w:rsid w:val="00A8770F"/>
    <w:rsid w:val="00AA3B26"/>
    <w:rsid w:val="00AB6737"/>
    <w:rsid w:val="00AE6BCE"/>
    <w:rsid w:val="00B073D7"/>
    <w:rsid w:val="00B12817"/>
    <w:rsid w:val="00B14593"/>
    <w:rsid w:val="00B3547B"/>
    <w:rsid w:val="00B3721C"/>
    <w:rsid w:val="00B50EBE"/>
    <w:rsid w:val="00B554F0"/>
    <w:rsid w:val="00B706E0"/>
    <w:rsid w:val="00B80A79"/>
    <w:rsid w:val="00B86AB7"/>
    <w:rsid w:val="00B90014"/>
    <w:rsid w:val="00BA6F7A"/>
    <w:rsid w:val="00BE24F3"/>
    <w:rsid w:val="00BF4EC1"/>
    <w:rsid w:val="00BF7310"/>
    <w:rsid w:val="00C20213"/>
    <w:rsid w:val="00C24B6B"/>
    <w:rsid w:val="00C27037"/>
    <w:rsid w:val="00C33468"/>
    <w:rsid w:val="00C406D8"/>
    <w:rsid w:val="00C641BA"/>
    <w:rsid w:val="00C67298"/>
    <w:rsid w:val="00C83BFA"/>
    <w:rsid w:val="00CE52D0"/>
    <w:rsid w:val="00D05400"/>
    <w:rsid w:val="00D076D1"/>
    <w:rsid w:val="00D1110E"/>
    <w:rsid w:val="00D14216"/>
    <w:rsid w:val="00D17E00"/>
    <w:rsid w:val="00D54620"/>
    <w:rsid w:val="00D66208"/>
    <w:rsid w:val="00D75411"/>
    <w:rsid w:val="00D86CD5"/>
    <w:rsid w:val="00D97475"/>
    <w:rsid w:val="00DA192A"/>
    <w:rsid w:val="00DC1B9A"/>
    <w:rsid w:val="00E11A4E"/>
    <w:rsid w:val="00E31ED5"/>
    <w:rsid w:val="00E37BBE"/>
    <w:rsid w:val="00E53068"/>
    <w:rsid w:val="00E57799"/>
    <w:rsid w:val="00E80C4E"/>
    <w:rsid w:val="00E86DD2"/>
    <w:rsid w:val="00E90533"/>
    <w:rsid w:val="00EC57EF"/>
    <w:rsid w:val="00EF4ED5"/>
    <w:rsid w:val="00F063E2"/>
    <w:rsid w:val="00F51904"/>
    <w:rsid w:val="00F91A3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54620"/>
    <w:rPr>
      <w:sz w:val="24"/>
      <w:szCs w:val="24"/>
      <w:lang w:eastAsia="ja-JP"/>
    </w:rPr>
  </w:style>
  <w:style w:type="paragraph" w:styleId="Heading1">
    <w:name w:val="heading 1"/>
    <w:basedOn w:val="Normal"/>
    <w:next w:val="Normal"/>
    <w:link w:val="Heading1Char"/>
    <w:uiPriority w:val="99"/>
    <w:qFormat/>
    <w:rsid w:val="00754C0B"/>
    <w:pPr>
      <w:keepNext/>
      <w:keepLines/>
      <w:numPr>
        <w:numId w:val="1"/>
      </w:numPr>
      <w:pBdr>
        <w:bottom w:val="single" w:sz="4" w:space="1" w:color="595959"/>
      </w:pBdr>
      <w:spacing w:before="360" w:after="160" w:line="259" w:lineRule="auto"/>
      <w:outlineLvl w:val="0"/>
    </w:pPr>
    <w:rPr>
      <w:rFonts w:ascii="Calibri Light" w:eastAsia="SimSun" w:hAnsi="Calibri Light" w:cs="Calibri Light"/>
      <w:b/>
      <w:bCs/>
      <w:smallCaps/>
      <w:color w:val="000000"/>
      <w:sz w:val="36"/>
      <w:szCs w:val="36"/>
    </w:rPr>
  </w:style>
  <w:style w:type="paragraph" w:styleId="Heading2">
    <w:name w:val="heading 2"/>
    <w:basedOn w:val="Normal"/>
    <w:next w:val="Normal"/>
    <w:link w:val="Heading2Char"/>
    <w:uiPriority w:val="99"/>
    <w:qFormat/>
    <w:rsid w:val="00754C0B"/>
    <w:pPr>
      <w:keepNext/>
      <w:keepLines/>
      <w:numPr>
        <w:ilvl w:val="1"/>
        <w:numId w:val="1"/>
      </w:numPr>
      <w:spacing w:before="360" w:line="259" w:lineRule="auto"/>
      <w:outlineLvl w:val="1"/>
    </w:pPr>
    <w:rPr>
      <w:rFonts w:ascii="Calibri Light" w:eastAsia="SimSun" w:hAnsi="Calibri Light" w:cs="Calibri Light"/>
      <w:b/>
      <w:bCs/>
      <w:smallCaps/>
      <w:color w:val="000000"/>
      <w:sz w:val="28"/>
      <w:szCs w:val="28"/>
    </w:rPr>
  </w:style>
  <w:style w:type="paragraph" w:styleId="Heading3">
    <w:name w:val="heading 3"/>
    <w:basedOn w:val="Normal"/>
    <w:next w:val="Normal"/>
    <w:link w:val="Heading3Char"/>
    <w:uiPriority w:val="99"/>
    <w:qFormat/>
    <w:rsid w:val="00754C0B"/>
    <w:pPr>
      <w:keepNext/>
      <w:keepLines/>
      <w:numPr>
        <w:ilvl w:val="2"/>
        <w:numId w:val="1"/>
      </w:numPr>
      <w:spacing w:before="200" w:line="259" w:lineRule="auto"/>
      <w:outlineLvl w:val="2"/>
    </w:pPr>
    <w:rPr>
      <w:rFonts w:ascii="Calibri Light" w:eastAsia="SimSun" w:hAnsi="Calibri Light" w:cs="Calibri Light"/>
      <w:b/>
      <w:bCs/>
      <w:color w:val="000000"/>
      <w:sz w:val="22"/>
      <w:szCs w:val="22"/>
    </w:rPr>
  </w:style>
  <w:style w:type="paragraph" w:styleId="Heading4">
    <w:name w:val="heading 4"/>
    <w:basedOn w:val="Normal"/>
    <w:next w:val="Normal"/>
    <w:link w:val="Heading4Char"/>
    <w:uiPriority w:val="99"/>
    <w:qFormat/>
    <w:rsid w:val="00754C0B"/>
    <w:pPr>
      <w:keepNext/>
      <w:keepLines/>
      <w:numPr>
        <w:ilvl w:val="3"/>
        <w:numId w:val="1"/>
      </w:numPr>
      <w:spacing w:before="200" w:line="259" w:lineRule="auto"/>
      <w:outlineLvl w:val="3"/>
    </w:pPr>
    <w:rPr>
      <w:rFonts w:ascii="Calibri Light" w:eastAsia="SimSun" w:hAnsi="Calibri Light" w:cs="Calibri Light"/>
      <w:b/>
      <w:bCs/>
      <w:i/>
      <w:iCs/>
      <w:color w:val="000000"/>
      <w:sz w:val="22"/>
      <w:szCs w:val="22"/>
    </w:rPr>
  </w:style>
  <w:style w:type="paragraph" w:styleId="Heading5">
    <w:name w:val="heading 5"/>
    <w:basedOn w:val="Normal"/>
    <w:next w:val="Normal"/>
    <w:link w:val="Heading5Char"/>
    <w:uiPriority w:val="99"/>
    <w:qFormat/>
    <w:rsid w:val="00754C0B"/>
    <w:pPr>
      <w:keepNext/>
      <w:keepLines/>
      <w:numPr>
        <w:ilvl w:val="4"/>
        <w:numId w:val="1"/>
      </w:numPr>
      <w:spacing w:before="200" w:line="259" w:lineRule="auto"/>
      <w:outlineLvl w:val="4"/>
    </w:pPr>
    <w:rPr>
      <w:rFonts w:ascii="Calibri Light" w:eastAsia="SimSun" w:hAnsi="Calibri Light" w:cs="Calibri Light"/>
      <w:color w:val="252525"/>
      <w:sz w:val="22"/>
      <w:szCs w:val="22"/>
    </w:rPr>
  </w:style>
  <w:style w:type="paragraph" w:styleId="Heading6">
    <w:name w:val="heading 6"/>
    <w:basedOn w:val="Normal"/>
    <w:next w:val="Normal"/>
    <w:link w:val="Heading6Char"/>
    <w:uiPriority w:val="99"/>
    <w:qFormat/>
    <w:rsid w:val="00754C0B"/>
    <w:pPr>
      <w:keepNext/>
      <w:keepLines/>
      <w:numPr>
        <w:ilvl w:val="5"/>
        <w:numId w:val="1"/>
      </w:numPr>
      <w:spacing w:before="200" w:line="259" w:lineRule="auto"/>
      <w:outlineLvl w:val="5"/>
    </w:pPr>
    <w:rPr>
      <w:rFonts w:ascii="Calibri Light" w:eastAsia="SimSun" w:hAnsi="Calibri Light" w:cs="Calibri Light"/>
      <w:i/>
      <w:iCs/>
      <w:color w:val="252525"/>
      <w:sz w:val="22"/>
      <w:szCs w:val="22"/>
    </w:rPr>
  </w:style>
  <w:style w:type="paragraph" w:styleId="Heading7">
    <w:name w:val="heading 7"/>
    <w:basedOn w:val="Normal"/>
    <w:next w:val="Normal"/>
    <w:link w:val="Heading7Char"/>
    <w:uiPriority w:val="99"/>
    <w:qFormat/>
    <w:rsid w:val="00754C0B"/>
    <w:pPr>
      <w:keepNext/>
      <w:keepLines/>
      <w:numPr>
        <w:ilvl w:val="6"/>
        <w:numId w:val="1"/>
      </w:numPr>
      <w:spacing w:before="200" w:line="259" w:lineRule="auto"/>
      <w:outlineLvl w:val="6"/>
    </w:pPr>
    <w:rPr>
      <w:rFonts w:ascii="Calibri Light" w:eastAsia="SimSun" w:hAnsi="Calibri Light" w:cs="Calibri Light"/>
      <w:i/>
      <w:iCs/>
      <w:color w:val="404040"/>
      <w:sz w:val="22"/>
      <w:szCs w:val="22"/>
    </w:rPr>
  </w:style>
  <w:style w:type="paragraph" w:styleId="Heading8">
    <w:name w:val="heading 8"/>
    <w:basedOn w:val="Normal"/>
    <w:next w:val="Normal"/>
    <w:link w:val="Heading8Char"/>
    <w:uiPriority w:val="99"/>
    <w:qFormat/>
    <w:rsid w:val="00754C0B"/>
    <w:pPr>
      <w:keepNext/>
      <w:keepLines/>
      <w:numPr>
        <w:ilvl w:val="7"/>
        <w:numId w:val="1"/>
      </w:numPr>
      <w:spacing w:before="200" w:line="259" w:lineRule="auto"/>
      <w:outlineLvl w:val="7"/>
    </w:pPr>
    <w:rPr>
      <w:rFonts w:ascii="Calibri Light" w:eastAsia="SimSun" w:hAnsi="Calibri Light" w:cs="Calibri Light"/>
      <w:color w:val="404040"/>
      <w:sz w:val="20"/>
      <w:szCs w:val="20"/>
    </w:rPr>
  </w:style>
  <w:style w:type="paragraph" w:styleId="Heading9">
    <w:name w:val="heading 9"/>
    <w:basedOn w:val="Normal"/>
    <w:next w:val="Normal"/>
    <w:link w:val="Heading9Char"/>
    <w:uiPriority w:val="99"/>
    <w:qFormat/>
    <w:rsid w:val="00754C0B"/>
    <w:pPr>
      <w:keepNext/>
      <w:keepLines/>
      <w:numPr>
        <w:ilvl w:val="8"/>
        <w:numId w:val="1"/>
      </w:numPr>
      <w:spacing w:before="200" w:line="259" w:lineRule="auto"/>
      <w:outlineLvl w:val="8"/>
    </w:pPr>
    <w:rPr>
      <w:rFonts w:ascii="Calibri Light" w:eastAsia="SimSun" w:hAnsi="Calibri Light" w:cs="Calibri Light"/>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4C0B"/>
    <w:rPr>
      <w:rFonts w:ascii="Calibri Light" w:eastAsia="SimSun" w:hAnsi="Calibri Light" w:cs="Calibri Light"/>
      <w:b/>
      <w:bCs/>
      <w:smallCaps/>
      <w:color w:val="000000"/>
      <w:sz w:val="36"/>
      <w:szCs w:val="36"/>
      <w:lang w:val="en-GB" w:eastAsia="ja-JP" w:bidi="ar-SA"/>
    </w:rPr>
  </w:style>
  <w:style w:type="character" w:customStyle="1" w:styleId="Heading2Char">
    <w:name w:val="Heading 2 Char"/>
    <w:basedOn w:val="DefaultParagraphFont"/>
    <w:link w:val="Heading2"/>
    <w:uiPriority w:val="99"/>
    <w:semiHidden/>
    <w:locked/>
    <w:rsid w:val="00702669"/>
    <w:rPr>
      <w:rFonts w:ascii="Calibri Light" w:eastAsia="SimSun" w:hAnsi="Calibri Light" w:cs="Calibri Light"/>
      <w:b/>
      <w:bCs/>
      <w:smallCaps/>
      <w:color w:val="000000"/>
      <w:sz w:val="28"/>
      <w:szCs w:val="28"/>
      <w:lang w:val="en-GB" w:eastAsia="ja-JP" w:bidi="ar-SA"/>
    </w:rPr>
  </w:style>
  <w:style w:type="character" w:customStyle="1" w:styleId="Heading3Char">
    <w:name w:val="Heading 3 Char"/>
    <w:basedOn w:val="DefaultParagraphFont"/>
    <w:link w:val="Heading3"/>
    <w:uiPriority w:val="99"/>
    <w:semiHidden/>
    <w:locked/>
    <w:rsid w:val="00702669"/>
    <w:rPr>
      <w:rFonts w:ascii="Calibri Light" w:eastAsia="SimSun" w:hAnsi="Calibri Light" w:cs="Calibri Light"/>
      <w:b/>
      <w:bCs/>
      <w:color w:val="000000"/>
      <w:sz w:val="22"/>
      <w:szCs w:val="22"/>
      <w:lang w:val="en-GB" w:eastAsia="ja-JP" w:bidi="ar-SA"/>
    </w:rPr>
  </w:style>
  <w:style w:type="character" w:customStyle="1" w:styleId="Heading4Char">
    <w:name w:val="Heading 4 Char"/>
    <w:basedOn w:val="DefaultParagraphFont"/>
    <w:link w:val="Heading4"/>
    <w:uiPriority w:val="99"/>
    <w:semiHidden/>
    <w:locked/>
    <w:rsid w:val="00702669"/>
    <w:rPr>
      <w:rFonts w:ascii="Calibri Light" w:eastAsia="SimSun" w:hAnsi="Calibri Light" w:cs="Calibri Light"/>
      <w:b/>
      <w:bCs/>
      <w:i/>
      <w:iCs/>
      <w:color w:val="000000"/>
      <w:sz w:val="22"/>
      <w:szCs w:val="22"/>
      <w:lang w:val="en-GB" w:eastAsia="ja-JP" w:bidi="ar-SA"/>
    </w:rPr>
  </w:style>
  <w:style w:type="character" w:customStyle="1" w:styleId="Heading5Char">
    <w:name w:val="Heading 5 Char"/>
    <w:basedOn w:val="DefaultParagraphFont"/>
    <w:link w:val="Heading5"/>
    <w:uiPriority w:val="99"/>
    <w:semiHidden/>
    <w:locked/>
    <w:rsid w:val="00702669"/>
    <w:rPr>
      <w:rFonts w:ascii="Calibri Light" w:eastAsia="SimSun" w:hAnsi="Calibri Light" w:cs="Calibri Light"/>
      <w:color w:val="252525"/>
      <w:sz w:val="22"/>
      <w:szCs w:val="22"/>
      <w:lang w:val="en-GB" w:eastAsia="ja-JP" w:bidi="ar-SA"/>
    </w:rPr>
  </w:style>
  <w:style w:type="character" w:customStyle="1" w:styleId="Heading6Char">
    <w:name w:val="Heading 6 Char"/>
    <w:basedOn w:val="DefaultParagraphFont"/>
    <w:link w:val="Heading6"/>
    <w:uiPriority w:val="99"/>
    <w:semiHidden/>
    <w:locked/>
    <w:rsid w:val="00702669"/>
    <w:rPr>
      <w:rFonts w:ascii="Calibri Light" w:eastAsia="SimSun" w:hAnsi="Calibri Light" w:cs="Calibri Light"/>
      <w:i/>
      <w:iCs/>
      <w:color w:val="252525"/>
      <w:sz w:val="22"/>
      <w:szCs w:val="22"/>
      <w:lang w:val="en-GB" w:eastAsia="ja-JP" w:bidi="ar-SA"/>
    </w:rPr>
  </w:style>
  <w:style w:type="character" w:customStyle="1" w:styleId="Heading7Char">
    <w:name w:val="Heading 7 Char"/>
    <w:basedOn w:val="DefaultParagraphFont"/>
    <w:link w:val="Heading7"/>
    <w:uiPriority w:val="99"/>
    <w:semiHidden/>
    <w:locked/>
    <w:rsid w:val="00702669"/>
    <w:rPr>
      <w:rFonts w:ascii="Calibri Light" w:eastAsia="SimSun" w:hAnsi="Calibri Light" w:cs="Calibri Light"/>
      <w:i/>
      <w:iCs/>
      <w:color w:val="404040"/>
      <w:sz w:val="22"/>
      <w:szCs w:val="22"/>
      <w:lang w:val="en-GB" w:eastAsia="ja-JP" w:bidi="ar-SA"/>
    </w:rPr>
  </w:style>
  <w:style w:type="character" w:customStyle="1" w:styleId="Heading8Char">
    <w:name w:val="Heading 8 Char"/>
    <w:basedOn w:val="DefaultParagraphFont"/>
    <w:link w:val="Heading8"/>
    <w:uiPriority w:val="99"/>
    <w:semiHidden/>
    <w:locked/>
    <w:rsid w:val="00702669"/>
    <w:rPr>
      <w:rFonts w:ascii="Calibri Light" w:eastAsia="SimSun" w:hAnsi="Calibri Light" w:cs="Calibri Light"/>
      <w:color w:val="404040"/>
      <w:lang w:val="en-GB" w:eastAsia="ja-JP" w:bidi="ar-SA"/>
    </w:rPr>
  </w:style>
  <w:style w:type="character" w:customStyle="1" w:styleId="Heading9Char">
    <w:name w:val="Heading 9 Char"/>
    <w:basedOn w:val="DefaultParagraphFont"/>
    <w:link w:val="Heading9"/>
    <w:uiPriority w:val="99"/>
    <w:semiHidden/>
    <w:locked/>
    <w:rsid w:val="00702669"/>
    <w:rPr>
      <w:rFonts w:ascii="Calibri Light" w:eastAsia="SimSun" w:hAnsi="Calibri Light" w:cs="Calibri Light"/>
      <w:i/>
      <w:iCs/>
      <w:color w:val="404040"/>
      <w:lang w:val="en-GB" w:eastAsia="ja-JP" w:bidi="ar-SA"/>
    </w:rPr>
  </w:style>
  <w:style w:type="paragraph" w:styleId="ListParagraph">
    <w:name w:val="List Paragraph"/>
    <w:basedOn w:val="Normal"/>
    <w:uiPriority w:val="99"/>
    <w:qFormat/>
    <w:rsid w:val="00754C0B"/>
    <w:pPr>
      <w:spacing w:after="160" w:line="259" w:lineRule="auto"/>
      <w:ind w:left="720"/>
    </w:pPr>
    <w:rPr>
      <w:rFonts w:ascii="Calibri" w:eastAsia="SimSun" w:hAnsi="Calibri" w:cs="Calibri"/>
      <w:sz w:val="22"/>
      <w:szCs w:val="22"/>
    </w:rPr>
  </w:style>
  <w:style w:type="paragraph" w:customStyle="1" w:styleId="Default">
    <w:name w:val="Default"/>
    <w:uiPriority w:val="99"/>
    <w:rsid w:val="006769E6"/>
    <w:pPr>
      <w:autoSpaceDE w:val="0"/>
      <w:autoSpaceDN w:val="0"/>
      <w:adjustRightInd w:val="0"/>
    </w:pPr>
    <w:rPr>
      <w:rFonts w:ascii="HelveticaRounded LT Std Blk" w:hAnsi="HelveticaRounded LT Std Blk" w:cs="HelveticaRounded LT Std Blk"/>
      <w:color w:val="000000"/>
      <w:sz w:val="24"/>
      <w:szCs w:val="24"/>
      <w:lang w:eastAsia="ja-JP"/>
    </w:rPr>
  </w:style>
  <w:style w:type="paragraph" w:customStyle="1" w:styleId="Pa4">
    <w:name w:val="Pa4"/>
    <w:basedOn w:val="Default"/>
    <w:next w:val="Default"/>
    <w:uiPriority w:val="99"/>
    <w:rsid w:val="006769E6"/>
    <w:pPr>
      <w:spacing w:line="201" w:lineRule="atLeast"/>
    </w:pPr>
    <w:rPr>
      <w:rFonts w:cs="Times New Roman"/>
      <w:color w:val="auto"/>
    </w:rPr>
  </w:style>
  <w:style w:type="paragraph" w:customStyle="1" w:styleId="Pa5">
    <w:name w:val="Pa5"/>
    <w:basedOn w:val="Default"/>
    <w:next w:val="Default"/>
    <w:uiPriority w:val="99"/>
    <w:rsid w:val="006769E6"/>
    <w:pPr>
      <w:spacing w:line="201" w:lineRule="atLeast"/>
    </w:pPr>
    <w:rPr>
      <w:rFonts w:cs="Times New Roman"/>
      <w:color w:val="auto"/>
    </w:rPr>
  </w:style>
  <w:style w:type="character" w:customStyle="1" w:styleId="A5">
    <w:name w:val="A5"/>
    <w:uiPriority w:val="99"/>
    <w:rsid w:val="006769E6"/>
    <w:rPr>
      <w:b/>
      <w:color w:val="000000"/>
    </w:rPr>
  </w:style>
  <w:style w:type="character" w:customStyle="1" w:styleId="legdslegp1grouptitle">
    <w:name w:val="legds legp1grouptitle"/>
    <w:basedOn w:val="DefaultParagraphFont"/>
    <w:uiPriority w:val="99"/>
    <w:rsid w:val="001C0B02"/>
    <w:rPr>
      <w:rFonts w:cs="Times New Roman"/>
    </w:rPr>
  </w:style>
  <w:style w:type="character" w:customStyle="1" w:styleId="legdsleglhslegp2no">
    <w:name w:val="legds leglhs legp2no"/>
    <w:basedOn w:val="DefaultParagraphFont"/>
    <w:uiPriority w:val="99"/>
    <w:rsid w:val="001C0B02"/>
    <w:rPr>
      <w:rFonts w:cs="Times New Roman"/>
    </w:rPr>
  </w:style>
  <w:style w:type="character" w:customStyle="1" w:styleId="legdslegrhslegp2text">
    <w:name w:val="legds legrhs legp2text"/>
    <w:basedOn w:val="DefaultParagraphFont"/>
    <w:uiPriority w:val="99"/>
    <w:rsid w:val="001C0B02"/>
    <w:rPr>
      <w:rFonts w:cs="Times New Roman"/>
    </w:rPr>
  </w:style>
  <w:style w:type="character" w:customStyle="1" w:styleId="legdsleglhslegp3no">
    <w:name w:val="legds leglhs legp3no"/>
    <w:basedOn w:val="DefaultParagraphFont"/>
    <w:uiPriority w:val="99"/>
    <w:rsid w:val="001C0B02"/>
    <w:rPr>
      <w:rFonts w:cs="Times New Roman"/>
    </w:rPr>
  </w:style>
  <w:style w:type="character" w:customStyle="1" w:styleId="legdslegrhslegp3text">
    <w:name w:val="legds legrhs legp3text"/>
    <w:basedOn w:val="DefaultParagraphFont"/>
    <w:uiPriority w:val="99"/>
    <w:rsid w:val="001C0B02"/>
    <w:rPr>
      <w:rFonts w:cs="Times New Roman"/>
    </w:rPr>
  </w:style>
  <w:style w:type="paragraph" w:styleId="Footer">
    <w:name w:val="footer"/>
    <w:basedOn w:val="Normal"/>
    <w:link w:val="FooterChar"/>
    <w:uiPriority w:val="99"/>
    <w:rsid w:val="009916C8"/>
    <w:pPr>
      <w:tabs>
        <w:tab w:val="center" w:pos="4153"/>
        <w:tab w:val="right" w:pos="8306"/>
      </w:tabs>
    </w:pPr>
  </w:style>
  <w:style w:type="character" w:customStyle="1" w:styleId="FooterChar">
    <w:name w:val="Footer Char"/>
    <w:basedOn w:val="DefaultParagraphFont"/>
    <w:link w:val="Footer"/>
    <w:uiPriority w:val="99"/>
    <w:semiHidden/>
    <w:locked/>
    <w:rsid w:val="00702669"/>
    <w:rPr>
      <w:rFonts w:cs="Times New Roman"/>
      <w:sz w:val="24"/>
      <w:szCs w:val="24"/>
      <w:lang w:eastAsia="ja-JP"/>
    </w:rPr>
  </w:style>
  <w:style w:type="character" w:styleId="PageNumber">
    <w:name w:val="page number"/>
    <w:basedOn w:val="DefaultParagraphFont"/>
    <w:uiPriority w:val="99"/>
    <w:rsid w:val="009916C8"/>
    <w:rPr>
      <w:rFonts w:cs="Times New Roman"/>
    </w:rPr>
  </w:style>
  <w:style w:type="paragraph" w:styleId="BalloonText">
    <w:name w:val="Balloon Text"/>
    <w:basedOn w:val="Normal"/>
    <w:link w:val="BalloonTextChar"/>
    <w:uiPriority w:val="99"/>
    <w:semiHidden/>
    <w:locked/>
    <w:rsid w:val="00114F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F19"/>
    <w:rPr>
      <w:rFonts w:ascii="Tahoma" w:hAnsi="Tahoma" w:cs="Tahoma"/>
      <w:sz w:val="16"/>
      <w:szCs w:val="16"/>
      <w:lang w:eastAsia="ja-JP"/>
    </w:rPr>
  </w:style>
  <w:style w:type="character" w:styleId="CommentReference">
    <w:name w:val="annotation reference"/>
    <w:basedOn w:val="DefaultParagraphFont"/>
    <w:uiPriority w:val="99"/>
    <w:semiHidden/>
    <w:locked/>
    <w:rsid w:val="00B86AB7"/>
    <w:rPr>
      <w:rFonts w:cs="Times New Roman"/>
      <w:sz w:val="16"/>
      <w:szCs w:val="16"/>
    </w:rPr>
  </w:style>
  <w:style w:type="paragraph" w:styleId="CommentText">
    <w:name w:val="annotation text"/>
    <w:basedOn w:val="Normal"/>
    <w:link w:val="CommentTextChar"/>
    <w:uiPriority w:val="99"/>
    <w:semiHidden/>
    <w:locked/>
    <w:rsid w:val="00B86AB7"/>
    <w:rPr>
      <w:sz w:val="20"/>
      <w:szCs w:val="20"/>
    </w:rPr>
  </w:style>
  <w:style w:type="character" w:customStyle="1" w:styleId="CommentTextChar">
    <w:name w:val="Comment Text Char"/>
    <w:basedOn w:val="DefaultParagraphFont"/>
    <w:link w:val="CommentText"/>
    <w:uiPriority w:val="99"/>
    <w:semiHidden/>
    <w:locked/>
    <w:rsid w:val="00B86AB7"/>
    <w:rPr>
      <w:rFonts w:cs="Times New Roman"/>
      <w:sz w:val="20"/>
      <w:szCs w:val="20"/>
      <w:lang w:eastAsia="ja-JP"/>
    </w:rPr>
  </w:style>
  <w:style w:type="paragraph" w:styleId="CommentSubject">
    <w:name w:val="annotation subject"/>
    <w:basedOn w:val="CommentText"/>
    <w:next w:val="CommentText"/>
    <w:link w:val="CommentSubjectChar"/>
    <w:uiPriority w:val="99"/>
    <w:semiHidden/>
    <w:locked/>
    <w:rsid w:val="00B86AB7"/>
    <w:rPr>
      <w:b/>
      <w:bCs/>
    </w:rPr>
  </w:style>
  <w:style w:type="character" w:customStyle="1" w:styleId="CommentSubjectChar">
    <w:name w:val="Comment Subject Char"/>
    <w:basedOn w:val="CommentTextChar"/>
    <w:link w:val="CommentSubject"/>
    <w:uiPriority w:val="99"/>
    <w:semiHidden/>
    <w:locked/>
    <w:rsid w:val="00B86AB7"/>
    <w:rPr>
      <w:b/>
      <w:bCs/>
    </w:rPr>
  </w:style>
  <w:style w:type="table" w:styleId="TableGrid">
    <w:name w:val="Table Grid"/>
    <w:basedOn w:val="TableNormal"/>
    <w:uiPriority w:val="99"/>
    <w:locked/>
    <w:rsid w:val="00E80C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831413">
      <w:marLeft w:val="0"/>
      <w:marRight w:val="0"/>
      <w:marTop w:val="0"/>
      <w:marBottom w:val="0"/>
      <w:divBdr>
        <w:top w:val="none" w:sz="0" w:space="0" w:color="auto"/>
        <w:left w:val="none" w:sz="0" w:space="0" w:color="auto"/>
        <w:bottom w:val="none" w:sz="0" w:space="0" w:color="auto"/>
        <w:right w:val="none" w:sz="0" w:space="0" w:color="auto"/>
      </w:divBdr>
      <w:divsChild>
        <w:div w:id="164831431">
          <w:marLeft w:val="0"/>
          <w:marRight w:val="0"/>
          <w:marTop w:val="0"/>
          <w:marBottom w:val="0"/>
          <w:divBdr>
            <w:top w:val="none" w:sz="0" w:space="0" w:color="auto"/>
            <w:left w:val="none" w:sz="0" w:space="0" w:color="auto"/>
            <w:bottom w:val="none" w:sz="0" w:space="0" w:color="auto"/>
            <w:right w:val="none" w:sz="0" w:space="0" w:color="auto"/>
          </w:divBdr>
          <w:divsChild>
            <w:div w:id="164831444">
              <w:marLeft w:val="0"/>
              <w:marRight w:val="0"/>
              <w:marTop w:val="0"/>
              <w:marBottom w:val="0"/>
              <w:divBdr>
                <w:top w:val="none" w:sz="0" w:space="0" w:color="auto"/>
                <w:left w:val="none" w:sz="0" w:space="0" w:color="auto"/>
                <w:bottom w:val="none" w:sz="0" w:space="0" w:color="auto"/>
                <w:right w:val="none" w:sz="0" w:space="0" w:color="auto"/>
              </w:divBdr>
            </w:div>
            <w:div w:id="164831473">
              <w:marLeft w:val="0"/>
              <w:marRight w:val="0"/>
              <w:marTop w:val="0"/>
              <w:marBottom w:val="0"/>
              <w:divBdr>
                <w:top w:val="none" w:sz="0" w:space="0" w:color="auto"/>
                <w:left w:val="none" w:sz="0" w:space="0" w:color="auto"/>
                <w:bottom w:val="none" w:sz="0" w:space="0" w:color="auto"/>
                <w:right w:val="none" w:sz="0" w:space="0" w:color="auto"/>
              </w:divBdr>
            </w:div>
            <w:div w:id="164831474">
              <w:marLeft w:val="0"/>
              <w:marRight w:val="0"/>
              <w:marTop w:val="0"/>
              <w:marBottom w:val="0"/>
              <w:divBdr>
                <w:top w:val="none" w:sz="0" w:space="0" w:color="auto"/>
                <w:left w:val="none" w:sz="0" w:space="0" w:color="auto"/>
                <w:bottom w:val="none" w:sz="0" w:space="0" w:color="auto"/>
                <w:right w:val="none" w:sz="0" w:space="0" w:color="auto"/>
              </w:divBdr>
            </w:div>
            <w:div w:id="1648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15">
      <w:marLeft w:val="0"/>
      <w:marRight w:val="0"/>
      <w:marTop w:val="0"/>
      <w:marBottom w:val="0"/>
      <w:divBdr>
        <w:top w:val="none" w:sz="0" w:space="0" w:color="auto"/>
        <w:left w:val="none" w:sz="0" w:space="0" w:color="auto"/>
        <w:bottom w:val="none" w:sz="0" w:space="0" w:color="auto"/>
        <w:right w:val="none" w:sz="0" w:space="0" w:color="auto"/>
      </w:divBdr>
      <w:divsChild>
        <w:div w:id="164831467">
          <w:marLeft w:val="0"/>
          <w:marRight w:val="0"/>
          <w:marTop w:val="0"/>
          <w:marBottom w:val="0"/>
          <w:divBdr>
            <w:top w:val="none" w:sz="0" w:space="0" w:color="auto"/>
            <w:left w:val="none" w:sz="0" w:space="0" w:color="auto"/>
            <w:bottom w:val="none" w:sz="0" w:space="0" w:color="auto"/>
            <w:right w:val="none" w:sz="0" w:space="0" w:color="auto"/>
          </w:divBdr>
          <w:divsChild>
            <w:div w:id="164831433">
              <w:marLeft w:val="0"/>
              <w:marRight w:val="0"/>
              <w:marTop w:val="0"/>
              <w:marBottom w:val="0"/>
              <w:divBdr>
                <w:top w:val="none" w:sz="0" w:space="0" w:color="auto"/>
                <w:left w:val="none" w:sz="0" w:space="0" w:color="auto"/>
                <w:bottom w:val="none" w:sz="0" w:space="0" w:color="auto"/>
                <w:right w:val="none" w:sz="0" w:space="0" w:color="auto"/>
              </w:divBdr>
            </w:div>
            <w:div w:id="164831462">
              <w:marLeft w:val="0"/>
              <w:marRight w:val="0"/>
              <w:marTop w:val="0"/>
              <w:marBottom w:val="0"/>
              <w:divBdr>
                <w:top w:val="none" w:sz="0" w:space="0" w:color="auto"/>
                <w:left w:val="none" w:sz="0" w:space="0" w:color="auto"/>
                <w:bottom w:val="none" w:sz="0" w:space="0" w:color="auto"/>
                <w:right w:val="none" w:sz="0" w:space="0" w:color="auto"/>
              </w:divBdr>
            </w:div>
            <w:div w:id="164831463">
              <w:marLeft w:val="0"/>
              <w:marRight w:val="0"/>
              <w:marTop w:val="0"/>
              <w:marBottom w:val="0"/>
              <w:divBdr>
                <w:top w:val="none" w:sz="0" w:space="0" w:color="auto"/>
                <w:left w:val="none" w:sz="0" w:space="0" w:color="auto"/>
                <w:bottom w:val="none" w:sz="0" w:space="0" w:color="auto"/>
                <w:right w:val="none" w:sz="0" w:space="0" w:color="auto"/>
              </w:divBdr>
            </w:div>
            <w:div w:id="1648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18">
      <w:marLeft w:val="0"/>
      <w:marRight w:val="0"/>
      <w:marTop w:val="0"/>
      <w:marBottom w:val="0"/>
      <w:divBdr>
        <w:top w:val="none" w:sz="0" w:space="0" w:color="auto"/>
        <w:left w:val="none" w:sz="0" w:space="0" w:color="auto"/>
        <w:bottom w:val="none" w:sz="0" w:space="0" w:color="auto"/>
        <w:right w:val="none" w:sz="0" w:space="0" w:color="auto"/>
      </w:divBdr>
      <w:divsChild>
        <w:div w:id="164831494">
          <w:marLeft w:val="0"/>
          <w:marRight w:val="0"/>
          <w:marTop w:val="0"/>
          <w:marBottom w:val="0"/>
          <w:divBdr>
            <w:top w:val="none" w:sz="0" w:space="0" w:color="auto"/>
            <w:left w:val="none" w:sz="0" w:space="0" w:color="auto"/>
            <w:bottom w:val="none" w:sz="0" w:space="0" w:color="auto"/>
            <w:right w:val="none" w:sz="0" w:space="0" w:color="auto"/>
          </w:divBdr>
          <w:divsChild>
            <w:div w:id="164831459">
              <w:marLeft w:val="0"/>
              <w:marRight w:val="0"/>
              <w:marTop w:val="0"/>
              <w:marBottom w:val="0"/>
              <w:divBdr>
                <w:top w:val="single" w:sz="2" w:space="0" w:color="FFFFFF"/>
                <w:left w:val="single" w:sz="6" w:space="0" w:color="FFFFFF"/>
                <w:bottom w:val="single" w:sz="6" w:space="0" w:color="FFFFFF"/>
                <w:right w:val="single" w:sz="6" w:space="0" w:color="FFFFFF"/>
              </w:divBdr>
              <w:divsChild>
                <w:div w:id="164831483">
                  <w:marLeft w:val="0"/>
                  <w:marRight w:val="0"/>
                  <w:marTop w:val="0"/>
                  <w:marBottom w:val="0"/>
                  <w:divBdr>
                    <w:top w:val="single" w:sz="6" w:space="1" w:color="D3D3D3"/>
                    <w:left w:val="none" w:sz="0" w:space="0" w:color="auto"/>
                    <w:bottom w:val="none" w:sz="0" w:space="0" w:color="auto"/>
                    <w:right w:val="none" w:sz="0" w:space="0" w:color="auto"/>
                  </w:divBdr>
                  <w:divsChild>
                    <w:div w:id="1648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30">
      <w:marLeft w:val="0"/>
      <w:marRight w:val="0"/>
      <w:marTop w:val="0"/>
      <w:marBottom w:val="0"/>
      <w:divBdr>
        <w:top w:val="none" w:sz="0" w:space="0" w:color="auto"/>
        <w:left w:val="none" w:sz="0" w:space="0" w:color="auto"/>
        <w:bottom w:val="none" w:sz="0" w:space="0" w:color="auto"/>
        <w:right w:val="none" w:sz="0" w:space="0" w:color="auto"/>
      </w:divBdr>
      <w:divsChild>
        <w:div w:id="164831414">
          <w:marLeft w:val="0"/>
          <w:marRight w:val="0"/>
          <w:marTop w:val="0"/>
          <w:marBottom w:val="0"/>
          <w:divBdr>
            <w:top w:val="none" w:sz="0" w:space="0" w:color="auto"/>
            <w:left w:val="none" w:sz="0" w:space="0" w:color="auto"/>
            <w:bottom w:val="none" w:sz="0" w:space="0" w:color="auto"/>
            <w:right w:val="none" w:sz="0" w:space="0" w:color="auto"/>
          </w:divBdr>
          <w:divsChild>
            <w:div w:id="164831422">
              <w:marLeft w:val="0"/>
              <w:marRight w:val="0"/>
              <w:marTop w:val="0"/>
              <w:marBottom w:val="0"/>
              <w:divBdr>
                <w:top w:val="single" w:sz="2" w:space="0" w:color="FFFFFF"/>
                <w:left w:val="single" w:sz="6" w:space="0" w:color="FFFFFF"/>
                <w:bottom w:val="single" w:sz="6" w:space="0" w:color="FFFFFF"/>
                <w:right w:val="single" w:sz="6" w:space="0" w:color="FFFFFF"/>
              </w:divBdr>
              <w:divsChild>
                <w:div w:id="164831471">
                  <w:marLeft w:val="0"/>
                  <w:marRight w:val="0"/>
                  <w:marTop w:val="0"/>
                  <w:marBottom w:val="0"/>
                  <w:divBdr>
                    <w:top w:val="single" w:sz="6" w:space="1" w:color="D3D3D3"/>
                    <w:left w:val="none" w:sz="0" w:space="0" w:color="auto"/>
                    <w:bottom w:val="none" w:sz="0" w:space="0" w:color="auto"/>
                    <w:right w:val="none" w:sz="0" w:space="0" w:color="auto"/>
                  </w:divBdr>
                  <w:divsChild>
                    <w:div w:id="1648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32">
      <w:marLeft w:val="0"/>
      <w:marRight w:val="0"/>
      <w:marTop w:val="0"/>
      <w:marBottom w:val="0"/>
      <w:divBdr>
        <w:top w:val="none" w:sz="0" w:space="0" w:color="auto"/>
        <w:left w:val="none" w:sz="0" w:space="0" w:color="auto"/>
        <w:bottom w:val="none" w:sz="0" w:space="0" w:color="auto"/>
        <w:right w:val="none" w:sz="0" w:space="0" w:color="auto"/>
      </w:divBdr>
      <w:divsChild>
        <w:div w:id="164831426">
          <w:marLeft w:val="0"/>
          <w:marRight w:val="0"/>
          <w:marTop w:val="0"/>
          <w:marBottom w:val="0"/>
          <w:divBdr>
            <w:top w:val="none" w:sz="0" w:space="0" w:color="auto"/>
            <w:left w:val="none" w:sz="0" w:space="0" w:color="auto"/>
            <w:bottom w:val="none" w:sz="0" w:space="0" w:color="auto"/>
            <w:right w:val="none" w:sz="0" w:space="0" w:color="auto"/>
          </w:divBdr>
          <w:divsChild>
            <w:div w:id="164831438">
              <w:marLeft w:val="0"/>
              <w:marRight w:val="0"/>
              <w:marTop w:val="0"/>
              <w:marBottom w:val="0"/>
              <w:divBdr>
                <w:top w:val="none" w:sz="0" w:space="0" w:color="auto"/>
                <w:left w:val="none" w:sz="0" w:space="0" w:color="auto"/>
                <w:bottom w:val="none" w:sz="0" w:space="0" w:color="auto"/>
                <w:right w:val="none" w:sz="0" w:space="0" w:color="auto"/>
              </w:divBdr>
            </w:div>
            <w:div w:id="164831440">
              <w:marLeft w:val="0"/>
              <w:marRight w:val="0"/>
              <w:marTop w:val="0"/>
              <w:marBottom w:val="0"/>
              <w:divBdr>
                <w:top w:val="none" w:sz="0" w:space="0" w:color="auto"/>
                <w:left w:val="none" w:sz="0" w:space="0" w:color="auto"/>
                <w:bottom w:val="none" w:sz="0" w:space="0" w:color="auto"/>
                <w:right w:val="none" w:sz="0" w:space="0" w:color="auto"/>
              </w:divBdr>
            </w:div>
            <w:div w:id="164831447">
              <w:marLeft w:val="0"/>
              <w:marRight w:val="0"/>
              <w:marTop w:val="0"/>
              <w:marBottom w:val="0"/>
              <w:divBdr>
                <w:top w:val="none" w:sz="0" w:space="0" w:color="auto"/>
                <w:left w:val="none" w:sz="0" w:space="0" w:color="auto"/>
                <w:bottom w:val="none" w:sz="0" w:space="0" w:color="auto"/>
                <w:right w:val="none" w:sz="0" w:space="0" w:color="auto"/>
              </w:divBdr>
            </w:div>
            <w:div w:id="164831466">
              <w:marLeft w:val="0"/>
              <w:marRight w:val="0"/>
              <w:marTop w:val="0"/>
              <w:marBottom w:val="0"/>
              <w:divBdr>
                <w:top w:val="none" w:sz="0" w:space="0" w:color="auto"/>
                <w:left w:val="none" w:sz="0" w:space="0" w:color="auto"/>
                <w:bottom w:val="none" w:sz="0" w:space="0" w:color="auto"/>
                <w:right w:val="none" w:sz="0" w:space="0" w:color="auto"/>
              </w:divBdr>
            </w:div>
            <w:div w:id="164831486">
              <w:marLeft w:val="0"/>
              <w:marRight w:val="0"/>
              <w:marTop w:val="0"/>
              <w:marBottom w:val="0"/>
              <w:divBdr>
                <w:top w:val="none" w:sz="0" w:space="0" w:color="auto"/>
                <w:left w:val="none" w:sz="0" w:space="0" w:color="auto"/>
                <w:bottom w:val="none" w:sz="0" w:space="0" w:color="auto"/>
                <w:right w:val="none" w:sz="0" w:space="0" w:color="auto"/>
              </w:divBdr>
            </w:div>
            <w:div w:id="1648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49">
      <w:marLeft w:val="0"/>
      <w:marRight w:val="0"/>
      <w:marTop w:val="0"/>
      <w:marBottom w:val="0"/>
      <w:divBdr>
        <w:top w:val="none" w:sz="0" w:space="0" w:color="auto"/>
        <w:left w:val="none" w:sz="0" w:space="0" w:color="auto"/>
        <w:bottom w:val="none" w:sz="0" w:space="0" w:color="auto"/>
        <w:right w:val="none" w:sz="0" w:space="0" w:color="auto"/>
      </w:divBdr>
      <w:divsChild>
        <w:div w:id="164831489">
          <w:marLeft w:val="0"/>
          <w:marRight w:val="0"/>
          <w:marTop w:val="0"/>
          <w:marBottom w:val="0"/>
          <w:divBdr>
            <w:top w:val="none" w:sz="0" w:space="0" w:color="auto"/>
            <w:left w:val="none" w:sz="0" w:space="0" w:color="auto"/>
            <w:bottom w:val="none" w:sz="0" w:space="0" w:color="auto"/>
            <w:right w:val="none" w:sz="0" w:space="0" w:color="auto"/>
          </w:divBdr>
        </w:div>
      </w:divsChild>
    </w:div>
    <w:div w:id="164831454">
      <w:marLeft w:val="0"/>
      <w:marRight w:val="0"/>
      <w:marTop w:val="0"/>
      <w:marBottom w:val="0"/>
      <w:divBdr>
        <w:top w:val="none" w:sz="0" w:space="0" w:color="auto"/>
        <w:left w:val="none" w:sz="0" w:space="0" w:color="auto"/>
        <w:bottom w:val="none" w:sz="0" w:space="0" w:color="auto"/>
        <w:right w:val="none" w:sz="0" w:space="0" w:color="auto"/>
      </w:divBdr>
      <w:divsChild>
        <w:div w:id="164831412">
          <w:marLeft w:val="0"/>
          <w:marRight w:val="0"/>
          <w:marTop w:val="0"/>
          <w:marBottom w:val="0"/>
          <w:divBdr>
            <w:top w:val="none" w:sz="0" w:space="0" w:color="auto"/>
            <w:left w:val="none" w:sz="0" w:space="0" w:color="auto"/>
            <w:bottom w:val="none" w:sz="0" w:space="0" w:color="auto"/>
            <w:right w:val="none" w:sz="0" w:space="0" w:color="auto"/>
          </w:divBdr>
          <w:divsChild>
            <w:div w:id="1648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55">
      <w:marLeft w:val="0"/>
      <w:marRight w:val="0"/>
      <w:marTop w:val="0"/>
      <w:marBottom w:val="0"/>
      <w:divBdr>
        <w:top w:val="none" w:sz="0" w:space="0" w:color="auto"/>
        <w:left w:val="none" w:sz="0" w:space="0" w:color="auto"/>
        <w:bottom w:val="none" w:sz="0" w:space="0" w:color="auto"/>
        <w:right w:val="none" w:sz="0" w:space="0" w:color="auto"/>
      </w:divBdr>
    </w:div>
    <w:div w:id="164831457">
      <w:marLeft w:val="0"/>
      <w:marRight w:val="0"/>
      <w:marTop w:val="0"/>
      <w:marBottom w:val="0"/>
      <w:divBdr>
        <w:top w:val="none" w:sz="0" w:space="0" w:color="auto"/>
        <w:left w:val="none" w:sz="0" w:space="0" w:color="auto"/>
        <w:bottom w:val="none" w:sz="0" w:space="0" w:color="auto"/>
        <w:right w:val="none" w:sz="0" w:space="0" w:color="auto"/>
      </w:divBdr>
      <w:divsChild>
        <w:div w:id="164831416">
          <w:marLeft w:val="0"/>
          <w:marRight w:val="0"/>
          <w:marTop w:val="0"/>
          <w:marBottom w:val="0"/>
          <w:divBdr>
            <w:top w:val="none" w:sz="0" w:space="0" w:color="auto"/>
            <w:left w:val="none" w:sz="0" w:space="0" w:color="auto"/>
            <w:bottom w:val="none" w:sz="0" w:space="0" w:color="auto"/>
            <w:right w:val="none" w:sz="0" w:space="0" w:color="auto"/>
          </w:divBdr>
          <w:divsChild>
            <w:div w:id="164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60">
      <w:marLeft w:val="0"/>
      <w:marRight w:val="0"/>
      <w:marTop w:val="0"/>
      <w:marBottom w:val="0"/>
      <w:divBdr>
        <w:top w:val="none" w:sz="0" w:space="0" w:color="auto"/>
        <w:left w:val="none" w:sz="0" w:space="0" w:color="auto"/>
        <w:bottom w:val="none" w:sz="0" w:space="0" w:color="auto"/>
        <w:right w:val="none" w:sz="0" w:space="0" w:color="auto"/>
      </w:divBdr>
      <w:divsChild>
        <w:div w:id="164831437">
          <w:marLeft w:val="0"/>
          <w:marRight w:val="0"/>
          <w:marTop w:val="0"/>
          <w:marBottom w:val="0"/>
          <w:divBdr>
            <w:top w:val="none" w:sz="0" w:space="0" w:color="auto"/>
            <w:left w:val="none" w:sz="0" w:space="0" w:color="auto"/>
            <w:bottom w:val="none" w:sz="0" w:space="0" w:color="auto"/>
            <w:right w:val="none" w:sz="0" w:space="0" w:color="auto"/>
          </w:divBdr>
          <w:divsChild>
            <w:div w:id="164831442">
              <w:marLeft w:val="0"/>
              <w:marRight w:val="0"/>
              <w:marTop w:val="0"/>
              <w:marBottom w:val="0"/>
              <w:divBdr>
                <w:top w:val="none" w:sz="0" w:space="0" w:color="auto"/>
                <w:left w:val="none" w:sz="0" w:space="0" w:color="auto"/>
                <w:bottom w:val="none" w:sz="0" w:space="0" w:color="auto"/>
                <w:right w:val="none" w:sz="0" w:space="0" w:color="auto"/>
              </w:divBdr>
            </w:div>
            <w:div w:id="1648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68">
      <w:marLeft w:val="0"/>
      <w:marRight w:val="0"/>
      <w:marTop w:val="0"/>
      <w:marBottom w:val="0"/>
      <w:divBdr>
        <w:top w:val="none" w:sz="0" w:space="0" w:color="auto"/>
        <w:left w:val="none" w:sz="0" w:space="0" w:color="auto"/>
        <w:bottom w:val="none" w:sz="0" w:space="0" w:color="auto"/>
        <w:right w:val="none" w:sz="0" w:space="0" w:color="auto"/>
      </w:divBdr>
      <w:divsChild>
        <w:div w:id="164831465">
          <w:marLeft w:val="0"/>
          <w:marRight w:val="0"/>
          <w:marTop w:val="0"/>
          <w:marBottom w:val="0"/>
          <w:divBdr>
            <w:top w:val="none" w:sz="0" w:space="0" w:color="auto"/>
            <w:left w:val="none" w:sz="0" w:space="0" w:color="auto"/>
            <w:bottom w:val="none" w:sz="0" w:space="0" w:color="auto"/>
            <w:right w:val="none" w:sz="0" w:space="0" w:color="auto"/>
          </w:divBdr>
          <w:divsChild>
            <w:div w:id="164831421">
              <w:marLeft w:val="0"/>
              <w:marRight w:val="0"/>
              <w:marTop w:val="0"/>
              <w:marBottom w:val="0"/>
              <w:divBdr>
                <w:top w:val="none" w:sz="0" w:space="0" w:color="auto"/>
                <w:left w:val="none" w:sz="0" w:space="0" w:color="auto"/>
                <w:bottom w:val="none" w:sz="0" w:space="0" w:color="auto"/>
                <w:right w:val="none" w:sz="0" w:space="0" w:color="auto"/>
              </w:divBdr>
            </w:div>
            <w:div w:id="164831461">
              <w:marLeft w:val="0"/>
              <w:marRight w:val="0"/>
              <w:marTop w:val="0"/>
              <w:marBottom w:val="0"/>
              <w:divBdr>
                <w:top w:val="none" w:sz="0" w:space="0" w:color="auto"/>
                <w:left w:val="none" w:sz="0" w:space="0" w:color="auto"/>
                <w:bottom w:val="none" w:sz="0" w:space="0" w:color="auto"/>
                <w:right w:val="none" w:sz="0" w:space="0" w:color="auto"/>
              </w:divBdr>
            </w:div>
            <w:div w:id="1648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69">
      <w:marLeft w:val="0"/>
      <w:marRight w:val="0"/>
      <w:marTop w:val="0"/>
      <w:marBottom w:val="0"/>
      <w:divBdr>
        <w:top w:val="none" w:sz="0" w:space="0" w:color="auto"/>
        <w:left w:val="none" w:sz="0" w:space="0" w:color="auto"/>
        <w:bottom w:val="none" w:sz="0" w:space="0" w:color="auto"/>
        <w:right w:val="none" w:sz="0" w:space="0" w:color="auto"/>
      </w:divBdr>
      <w:divsChild>
        <w:div w:id="164831475">
          <w:marLeft w:val="0"/>
          <w:marRight w:val="0"/>
          <w:marTop w:val="0"/>
          <w:marBottom w:val="0"/>
          <w:divBdr>
            <w:top w:val="none" w:sz="0" w:space="0" w:color="auto"/>
            <w:left w:val="none" w:sz="0" w:space="0" w:color="auto"/>
            <w:bottom w:val="none" w:sz="0" w:space="0" w:color="auto"/>
            <w:right w:val="none" w:sz="0" w:space="0" w:color="auto"/>
          </w:divBdr>
          <w:divsChild>
            <w:div w:id="164831409">
              <w:marLeft w:val="0"/>
              <w:marRight w:val="0"/>
              <w:marTop w:val="0"/>
              <w:marBottom w:val="0"/>
              <w:divBdr>
                <w:top w:val="none" w:sz="0" w:space="0" w:color="auto"/>
                <w:left w:val="none" w:sz="0" w:space="0" w:color="auto"/>
                <w:bottom w:val="none" w:sz="0" w:space="0" w:color="auto"/>
                <w:right w:val="none" w:sz="0" w:space="0" w:color="auto"/>
              </w:divBdr>
            </w:div>
            <w:div w:id="164831417">
              <w:marLeft w:val="0"/>
              <w:marRight w:val="0"/>
              <w:marTop w:val="0"/>
              <w:marBottom w:val="0"/>
              <w:divBdr>
                <w:top w:val="none" w:sz="0" w:space="0" w:color="auto"/>
                <w:left w:val="none" w:sz="0" w:space="0" w:color="auto"/>
                <w:bottom w:val="none" w:sz="0" w:space="0" w:color="auto"/>
                <w:right w:val="none" w:sz="0" w:space="0" w:color="auto"/>
              </w:divBdr>
            </w:div>
            <w:div w:id="164831419">
              <w:marLeft w:val="0"/>
              <w:marRight w:val="0"/>
              <w:marTop w:val="0"/>
              <w:marBottom w:val="0"/>
              <w:divBdr>
                <w:top w:val="none" w:sz="0" w:space="0" w:color="auto"/>
                <w:left w:val="none" w:sz="0" w:space="0" w:color="auto"/>
                <w:bottom w:val="none" w:sz="0" w:space="0" w:color="auto"/>
                <w:right w:val="none" w:sz="0" w:space="0" w:color="auto"/>
              </w:divBdr>
            </w:div>
            <w:div w:id="164831424">
              <w:marLeft w:val="0"/>
              <w:marRight w:val="0"/>
              <w:marTop w:val="0"/>
              <w:marBottom w:val="0"/>
              <w:divBdr>
                <w:top w:val="none" w:sz="0" w:space="0" w:color="auto"/>
                <w:left w:val="none" w:sz="0" w:space="0" w:color="auto"/>
                <w:bottom w:val="none" w:sz="0" w:space="0" w:color="auto"/>
                <w:right w:val="none" w:sz="0" w:space="0" w:color="auto"/>
              </w:divBdr>
            </w:div>
            <w:div w:id="164831427">
              <w:marLeft w:val="0"/>
              <w:marRight w:val="0"/>
              <w:marTop w:val="0"/>
              <w:marBottom w:val="0"/>
              <w:divBdr>
                <w:top w:val="none" w:sz="0" w:space="0" w:color="auto"/>
                <w:left w:val="none" w:sz="0" w:space="0" w:color="auto"/>
                <w:bottom w:val="none" w:sz="0" w:space="0" w:color="auto"/>
                <w:right w:val="none" w:sz="0" w:space="0" w:color="auto"/>
              </w:divBdr>
            </w:div>
            <w:div w:id="164831434">
              <w:marLeft w:val="0"/>
              <w:marRight w:val="0"/>
              <w:marTop w:val="0"/>
              <w:marBottom w:val="0"/>
              <w:divBdr>
                <w:top w:val="none" w:sz="0" w:space="0" w:color="auto"/>
                <w:left w:val="none" w:sz="0" w:space="0" w:color="auto"/>
                <w:bottom w:val="none" w:sz="0" w:space="0" w:color="auto"/>
                <w:right w:val="none" w:sz="0" w:space="0" w:color="auto"/>
              </w:divBdr>
            </w:div>
            <w:div w:id="164831436">
              <w:marLeft w:val="0"/>
              <w:marRight w:val="0"/>
              <w:marTop w:val="0"/>
              <w:marBottom w:val="0"/>
              <w:divBdr>
                <w:top w:val="none" w:sz="0" w:space="0" w:color="auto"/>
                <w:left w:val="none" w:sz="0" w:space="0" w:color="auto"/>
                <w:bottom w:val="none" w:sz="0" w:space="0" w:color="auto"/>
                <w:right w:val="none" w:sz="0" w:space="0" w:color="auto"/>
              </w:divBdr>
            </w:div>
            <w:div w:id="164831439">
              <w:marLeft w:val="0"/>
              <w:marRight w:val="0"/>
              <w:marTop w:val="0"/>
              <w:marBottom w:val="0"/>
              <w:divBdr>
                <w:top w:val="none" w:sz="0" w:space="0" w:color="auto"/>
                <w:left w:val="none" w:sz="0" w:space="0" w:color="auto"/>
                <w:bottom w:val="none" w:sz="0" w:space="0" w:color="auto"/>
                <w:right w:val="none" w:sz="0" w:space="0" w:color="auto"/>
              </w:divBdr>
            </w:div>
            <w:div w:id="164831441">
              <w:marLeft w:val="0"/>
              <w:marRight w:val="0"/>
              <w:marTop w:val="0"/>
              <w:marBottom w:val="0"/>
              <w:divBdr>
                <w:top w:val="none" w:sz="0" w:space="0" w:color="auto"/>
                <w:left w:val="none" w:sz="0" w:space="0" w:color="auto"/>
                <w:bottom w:val="none" w:sz="0" w:space="0" w:color="auto"/>
                <w:right w:val="none" w:sz="0" w:space="0" w:color="auto"/>
              </w:divBdr>
            </w:div>
            <w:div w:id="164831443">
              <w:marLeft w:val="0"/>
              <w:marRight w:val="0"/>
              <w:marTop w:val="0"/>
              <w:marBottom w:val="0"/>
              <w:divBdr>
                <w:top w:val="none" w:sz="0" w:space="0" w:color="auto"/>
                <w:left w:val="none" w:sz="0" w:space="0" w:color="auto"/>
                <w:bottom w:val="none" w:sz="0" w:space="0" w:color="auto"/>
                <w:right w:val="none" w:sz="0" w:space="0" w:color="auto"/>
              </w:divBdr>
            </w:div>
            <w:div w:id="164831448">
              <w:marLeft w:val="0"/>
              <w:marRight w:val="0"/>
              <w:marTop w:val="0"/>
              <w:marBottom w:val="0"/>
              <w:divBdr>
                <w:top w:val="none" w:sz="0" w:space="0" w:color="auto"/>
                <w:left w:val="none" w:sz="0" w:space="0" w:color="auto"/>
                <w:bottom w:val="none" w:sz="0" w:space="0" w:color="auto"/>
                <w:right w:val="none" w:sz="0" w:space="0" w:color="auto"/>
              </w:divBdr>
            </w:div>
            <w:div w:id="164831472">
              <w:marLeft w:val="0"/>
              <w:marRight w:val="0"/>
              <w:marTop w:val="0"/>
              <w:marBottom w:val="0"/>
              <w:divBdr>
                <w:top w:val="none" w:sz="0" w:space="0" w:color="auto"/>
                <w:left w:val="none" w:sz="0" w:space="0" w:color="auto"/>
                <w:bottom w:val="none" w:sz="0" w:space="0" w:color="auto"/>
                <w:right w:val="none" w:sz="0" w:space="0" w:color="auto"/>
              </w:divBdr>
            </w:div>
            <w:div w:id="164831485">
              <w:marLeft w:val="0"/>
              <w:marRight w:val="0"/>
              <w:marTop w:val="0"/>
              <w:marBottom w:val="0"/>
              <w:divBdr>
                <w:top w:val="none" w:sz="0" w:space="0" w:color="auto"/>
                <w:left w:val="none" w:sz="0" w:space="0" w:color="auto"/>
                <w:bottom w:val="none" w:sz="0" w:space="0" w:color="auto"/>
                <w:right w:val="none" w:sz="0" w:space="0" w:color="auto"/>
              </w:divBdr>
            </w:div>
            <w:div w:id="1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76">
      <w:marLeft w:val="0"/>
      <w:marRight w:val="0"/>
      <w:marTop w:val="0"/>
      <w:marBottom w:val="0"/>
      <w:divBdr>
        <w:top w:val="none" w:sz="0" w:space="0" w:color="auto"/>
        <w:left w:val="none" w:sz="0" w:space="0" w:color="auto"/>
        <w:bottom w:val="none" w:sz="0" w:space="0" w:color="auto"/>
        <w:right w:val="none" w:sz="0" w:space="0" w:color="auto"/>
      </w:divBdr>
      <w:divsChild>
        <w:div w:id="164831470">
          <w:marLeft w:val="0"/>
          <w:marRight w:val="0"/>
          <w:marTop w:val="0"/>
          <w:marBottom w:val="0"/>
          <w:divBdr>
            <w:top w:val="none" w:sz="0" w:space="0" w:color="auto"/>
            <w:left w:val="none" w:sz="0" w:space="0" w:color="auto"/>
            <w:bottom w:val="none" w:sz="0" w:space="0" w:color="auto"/>
            <w:right w:val="none" w:sz="0" w:space="0" w:color="auto"/>
          </w:divBdr>
          <w:divsChild>
            <w:div w:id="164831420">
              <w:marLeft w:val="0"/>
              <w:marRight w:val="0"/>
              <w:marTop w:val="0"/>
              <w:marBottom w:val="0"/>
              <w:divBdr>
                <w:top w:val="none" w:sz="0" w:space="0" w:color="auto"/>
                <w:left w:val="none" w:sz="0" w:space="0" w:color="auto"/>
                <w:bottom w:val="none" w:sz="0" w:space="0" w:color="auto"/>
                <w:right w:val="none" w:sz="0" w:space="0" w:color="auto"/>
              </w:divBdr>
            </w:div>
            <w:div w:id="164831425">
              <w:marLeft w:val="0"/>
              <w:marRight w:val="0"/>
              <w:marTop w:val="0"/>
              <w:marBottom w:val="0"/>
              <w:divBdr>
                <w:top w:val="none" w:sz="0" w:space="0" w:color="auto"/>
                <w:left w:val="none" w:sz="0" w:space="0" w:color="auto"/>
                <w:bottom w:val="none" w:sz="0" w:space="0" w:color="auto"/>
                <w:right w:val="none" w:sz="0" w:space="0" w:color="auto"/>
              </w:divBdr>
            </w:div>
            <w:div w:id="164831429">
              <w:marLeft w:val="0"/>
              <w:marRight w:val="0"/>
              <w:marTop w:val="0"/>
              <w:marBottom w:val="0"/>
              <w:divBdr>
                <w:top w:val="none" w:sz="0" w:space="0" w:color="auto"/>
                <w:left w:val="none" w:sz="0" w:space="0" w:color="auto"/>
                <w:bottom w:val="none" w:sz="0" w:space="0" w:color="auto"/>
                <w:right w:val="none" w:sz="0" w:space="0" w:color="auto"/>
              </w:divBdr>
            </w:div>
            <w:div w:id="164831446">
              <w:marLeft w:val="0"/>
              <w:marRight w:val="0"/>
              <w:marTop w:val="0"/>
              <w:marBottom w:val="0"/>
              <w:divBdr>
                <w:top w:val="none" w:sz="0" w:space="0" w:color="auto"/>
                <w:left w:val="none" w:sz="0" w:space="0" w:color="auto"/>
                <w:bottom w:val="none" w:sz="0" w:space="0" w:color="auto"/>
                <w:right w:val="none" w:sz="0" w:space="0" w:color="auto"/>
              </w:divBdr>
            </w:div>
            <w:div w:id="164831458">
              <w:marLeft w:val="0"/>
              <w:marRight w:val="0"/>
              <w:marTop w:val="0"/>
              <w:marBottom w:val="0"/>
              <w:divBdr>
                <w:top w:val="none" w:sz="0" w:space="0" w:color="auto"/>
                <w:left w:val="none" w:sz="0" w:space="0" w:color="auto"/>
                <w:bottom w:val="none" w:sz="0" w:space="0" w:color="auto"/>
                <w:right w:val="none" w:sz="0" w:space="0" w:color="auto"/>
              </w:divBdr>
            </w:div>
            <w:div w:id="1648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77">
      <w:marLeft w:val="0"/>
      <w:marRight w:val="0"/>
      <w:marTop w:val="0"/>
      <w:marBottom w:val="0"/>
      <w:divBdr>
        <w:top w:val="none" w:sz="0" w:space="0" w:color="auto"/>
        <w:left w:val="none" w:sz="0" w:space="0" w:color="auto"/>
        <w:bottom w:val="none" w:sz="0" w:space="0" w:color="auto"/>
        <w:right w:val="none" w:sz="0" w:space="0" w:color="auto"/>
      </w:divBdr>
      <w:divsChild>
        <w:div w:id="164831451">
          <w:marLeft w:val="0"/>
          <w:marRight w:val="0"/>
          <w:marTop w:val="0"/>
          <w:marBottom w:val="0"/>
          <w:divBdr>
            <w:top w:val="none" w:sz="0" w:space="0" w:color="auto"/>
            <w:left w:val="none" w:sz="0" w:space="0" w:color="auto"/>
            <w:bottom w:val="none" w:sz="0" w:space="0" w:color="auto"/>
            <w:right w:val="none" w:sz="0" w:space="0" w:color="auto"/>
          </w:divBdr>
          <w:divsChild>
            <w:div w:id="164831423">
              <w:marLeft w:val="0"/>
              <w:marRight w:val="0"/>
              <w:marTop w:val="0"/>
              <w:marBottom w:val="0"/>
              <w:divBdr>
                <w:top w:val="single" w:sz="2" w:space="0" w:color="FFFFFF"/>
                <w:left w:val="single" w:sz="6" w:space="0" w:color="FFFFFF"/>
                <w:bottom w:val="single" w:sz="6" w:space="0" w:color="FFFFFF"/>
                <w:right w:val="single" w:sz="6" w:space="0" w:color="FFFFFF"/>
              </w:divBdr>
              <w:divsChild>
                <w:div w:id="164831445">
                  <w:marLeft w:val="0"/>
                  <w:marRight w:val="0"/>
                  <w:marTop w:val="0"/>
                  <w:marBottom w:val="0"/>
                  <w:divBdr>
                    <w:top w:val="single" w:sz="6" w:space="1" w:color="D3D3D3"/>
                    <w:left w:val="none" w:sz="0" w:space="0" w:color="auto"/>
                    <w:bottom w:val="none" w:sz="0" w:space="0" w:color="auto"/>
                    <w:right w:val="none" w:sz="0" w:space="0" w:color="auto"/>
                  </w:divBdr>
                  <w:divsChild>
                    <w:div w:id="1648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82">
      <w:marLeft w:val="0"/>
      <w:marRight w:val="0"/>
      <w:marTop w:val="0"/>
      <w:marBottom w:val="0"/>
      <w:divBdr>
        <w:top w:val="none" w:sz="0" w:space="0" w:color="auto"/>
        <w:left w:val="none" w:sz="0" w:space="0" w:color="auto"/>
        <w:bottom w:val="none" w:sz="0" w:space="0" w:color="auto"/>
        <w:right w:val="none" w:sz="0" w:space="0" w:color="auto"/>
      </w:divBdr>
      <w:divsChild>
        <w:div w:id="164831410">
          <w:marLeft w:val="0"/>
          <w:marRight w:val="0"/>
          <w:marTop w:val="0"/>
          <w:marBottom w:val="0"/>
          <w:divBdr>
            <w:top w:val="none" w:sz="0" w:space="0" w:color="auto"/>
            <w:left w:val="none" w:sz="0" w:space="0" w:color="auto"/>
            <w:bottom w:val="none" w:sz="0" w:space="0" w:color="auto"/>
            <w:right w:val="none" w:sz="0" w:space="0" w:color="auto"/>
          </w:divBdr>
          <w:divsChild>
            <w:div w:id="1648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87">
      <w:marLeft w:val="0"/>
      <w:marRight w:val="0"/>
      <w:marTop w:val="0"/>
      <w:marBottom w:val="0"/>
      <w:divBdr>
        <w:top w:val="none" w:sz="0" w:space="0" w:color="auto"/>
        <w:left w:val="none" w:sz="0" w:space="0" w:color="auto"/>
        <w:bottom w:val="none" w:sz="0" w:space="0" w:color="auto"/>
        <w:right w:val="none" w:sz="0" w:space="0" w:color="auto"/>
      </w:divBdr>
    </w:div>
    <w:div w:id="164831488">
      <w:marLeft w:val="0"/>
      <w:marRight w:val="0"/>
      <w:marTop w:val="0"/>
      <w:marBottom w:val="0"/>
      <w:divBdr>
        <w:top w:val="none" w:sz="0" w:space="0" w:color="auto"/>
        <w:left w:val="none" w:sz="0" w:space="0" w:color="auto"/>
        <w:bottom w:val="none" w:sz="0" w:space="0" w:color="auto"/>
        <w:right w:val="none" w:sz="0" w:space="0" w:color="auto"/>
      </w:divBdr>
      <w:divsChild>
        <w:div w:id="164831456">
          <w:marLeft w:val="0"/>
          <w:marRight w:val="0"/>
          <w:marTop w:val="0"/>
          <w:marBottom w:val="0"/>
          <w:divBdr>
            <w:top w:val="none" w:sz="0" w:space="0" w:color="auto"/>
            <w:left w:val="none" w:sz="0" w:space="0" w:color="auto"/>
            <w:bottom w:val="none" w:sz="0" w:space="0" w:color="auto"/>
            <w:right w:val="none" w:sz="0" w:space="0" w:color="auto"/>
          </w:divBdr>
          <w:divsChild>
            <w:div w:id="164831411">
              <w:marLeft w:val="0"/>
              <w:marRight w:val="0"/>
              <w:marTop w:val="0"/>
              <w:marBottom w:val="0"/>
              <w:divBdr>
                <w:top w:val="single" w:sz="2" w:space="0" w:color="FFFFFF"/>
                <w:left w:val="single" w:sz="6" w:space="0" w:color="FFFFFF"/>
                <w:bottom w:val="single" w:sz="6" w:space="0" w:color="FFFFFF"/>
                <w:right w:val="single" w:sz="6" w:space="0" w:color="FFFFFF"/>
              </w:divBdr>
              <w:divsChild>
                <w:div w:id="164831490">
                  <w:marLeft w:val="0"/>
                  <w:marRight w:val="0"/>
                  <w:marTop w:val="0"/>
                  <w:marBottom w:val="0"/>
                  <w:divBdr>
                    <w:top w:val="single" w:sz="6" w:space="1" w:color="D3D3D3"/>
                    <w:left w:val="none" w:sz="0" w:space="0" w:color="auto"/>
                    <w:bottom w:val="none" w:sz="0" w:space="0" w:color="auto"/>
                    <w:right w:val="none" w:sz="0" w:space="0" w:color="auto"/>
                  </w:divBdr>
                  <w:divsChild>
                    <w:div w:id="1648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95">
      <w:marLeft w:val="0"/>
      <w:marRight w:val="0"/>
      <w:marTop w:val="0"/>
      <w:marBottom w:val="0"/>
      <w:divBdr>
        <w:top w:val="none" w:sz="0" w:space="0" w:color="auto"/>
        <w:left w:val="none" w:sz="0" w:space="0" w:color="auto"/>
        <w:bottom w:val="none" w:sz="0" w:space="0" w:color="auto"/>
        <w:right w:val="none" w:sz="0" w:space="0" w:color="auto"/>
      </w:divBdr>
    </w:div>
    <w:div w:id="164831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11</Pages>
  <Words>2495</Words>
  <Characters>14224</Characters>
  <Application>Microsoft Office Outlook</Application>
  <DocSecurity>0</DocSecurity>
  <Lines>0</Lines>
  <Paragraphs>0</Paragraphs>
  <ScaleCrop>false</ScaleCrop>
  <Company>NHSGGC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Chronologies</dc:title>
  <dc:subject/>
  <dc:creator>mcgugir225</dc:creator>
  <cp:keywords/>
  <dc:description/>
  <cp:lastModifiedBy>Martica429</cp:lastModifiedBy>
  <cp:revision>3</cp:revision>
  <cp:lastPrinted>2016-01-26T14:50:00Z</cp:lastPrinted>
  <dcterms:created xsi:type="dcterms:W3CDTF">2016-01-26T14:50:00Z</dcterms:created>
  <dcterms:modified xsi:type="dcterms:W3CDTF">2016-01-26T14:57:00Z</dcterms:modified>
</cp:coreProperties>
</file>