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38B6" w:rsidRDefault="005338B6" w:rsidP="0032442C">
      <w:pPr>
        <w:pStyle w:val="Heading1"/>
      </w:pPr>
    </w:p>
    <w:p w:rsidR="005338B6" w:rsidRDefault="005338B6" w:rsidP="0032442C">
      <w:pPr>
        <w:pStyle w:val="Heading1"/>
      </w:pPr>
      <w:r>
        <w:t>NHSGGC Leadership Academy</w:t>
      </w:r>
    </w:p>
    <w:p w:rsidR="005338B6" w:rsidRPr="00533657" w:rsidRDefault="005338B6" w:rsidP="00533657"/>
    <w:p w:rsidR="005338B6" w:rsidRDefault="005338B6" w:rsidP="00275F59">
      <w:pPr>
        <w:spacing w:line="280" w:lineRule="exact"/>
        <w:rPr>
          <w:rFonts w:ascii="Arial" w:hAnsi="Arial" w:cs="Arial"/>
          <w:sz w:val="20"/>
          <w:szCs w:val="20"/>
        </w:rPr>
      </w:pPr>
      <w:r w:rsidRPr="00D31580">
        <w:rPr>
          <w:rFonts w:ascii="Arial" w:hAnsi="Arial" w:cs="Arial"/>
          <w:sz w:val="20"/>
          <w:szCs w:val="20"/>
        </w:rPr>
        <w:t>NHS Glasgow and Clyde Leadership Academy</w:t>
      </w:r>
      <w:r>
        <w:rPr>
          <w:rFonts w:ascii="Arial" w:hAnsi="Arial" w:cs="Arial"/>
          <w:sz w:val="20"/>
          <w:szCs w:val="20"/>
        </w:rPr>
        <w:t xml:space="preserve"> </w:t>
      </w:r>
      <w:r w:rsidRPr="00B13BB9">
        <w:rPr>
          <w:rFonts w:ascii="Arial" w:hAnsi="Arial" w:cs="Arial"/>
          <w:sz w:val="20"/>
          <w:szCs w:val="20"/>
        </w:rPr>
        <w:t>i</w:t>
      </w:r>
      <w:r w:rsidRPr="00633177">
        <w:rPr>
          <w:rFonts w:ascii="Arial" w:hAnsi="Arial" w:cs="Arial"/>
          <w:sz w:val="20"/>
          <w:szCs w:val="20"/>
        </w:rPr>
        <w:t>s a</w:t>
      </w:r>
      <w:r>
        <w:rPr>
          <w:rFonts w:ascii="Arial" w:hAnsi="Arial" w:cs="Arial"/>
          <w:sz w:val="20"/>
          <w:szCs w:val="20"/>
        </w:rPr>
        <w:t xml:space="preserve"> designed collaborative learning environment that mirrors the </w:t>
      </w:r>
      <w:r w:rsidRPr="00275F59">
        <w:rPr>
          <w:rFonts w:ascii="Arial" w:hAnsi="Arial" w:cs="Arial"/>
          <w:sz w:val="20"/>
          <w:szCs w:val="20"/>
        </w:rPr>
        <w:t xml:space="preserve">community network </w:t>
      </w:r>
      <w:r>
        <w:rPr>
          <w:rFonts w:ascii="Arial" w:hAnsi="Arial" w:cs="Arial"/>
          <w:sz w:val="20"/>
          <w:szCs w:val="20"/>
        </w:rPr>
        <w:t>used by Managers in their day-to-day work and learning.  People looking for t</w:t>
      </w:r>
      <w:r w:rsidRPr="00275F59">
        <w:rPr>
          <w:rFonts w:ascii="Arial" w:hAnsi="Arial" w:cs="Arial"/>
          <w:sz w:val="20"/>
          <w:szCs w:val="20"/>
        </w:rPr>
        <w:t xml:space="preserve">he primary source of advice, methods, leading practices, </w:t>
      </w:r>
      <w:r>
        <w:rPr>
          <w:rFonts w:ascii="Arial" w:hAnsi="Arial" w:cs="Arial"/>
          <w:sz w:val="20"/>
          <w:szCs w:val="20"/>
        </w:rPr>
        <w:t xml:space="preserve">and lessons learned tend to create local informal networks of colleagues and in turn, contribute to these informal networks. </w:t>
      </w:r>
      <w:r w:rsidRPr="00275F59">
        <w:rPr>
          <w:rFonts w:ascii="Arial" w:hAnsi="Arial" w:cs="Arial"/>
          <w:sz w:val="20"/>
          <w:szCs w:val="20"/>
        </w:rPr>
        <w:t xml:space="preserve"> </w:t>
      </w:r>
    </w:p>
    <w:p w:rsidR="005338B6" w:rsidRDefault="005338B6" w:rsidP="00275F59">
      <w:pPr>
        <w:spacing w:line="280" w:lineRule="exact"/>
        <w:rPr>
          <w:rFonts w:ascii="Arial" w:hAnsi="Arial" w:cs="Arial"/>
          <w:sz w:val="20"/>
          <w:szCs w:val="20"/>
        </w:rPr>
      </w:pPr>
    </w:p>
    <w:p w:rsidR="005338B6" w:rsidRDefault="005338B6" w:rsidP="0036676E">
      <w:pPr>
        <w:spacing w:line="280" w:lineRule="exact"/>
        <w:rPr>
          <w:rFonts w:ascii="Arial" w:hAnsi="Arial" w:cs="Arial"/>
          <w:sz w:val="20"/>
          <w:szCs w:val="20"/>
        </w:rPr>
      </w:pPr>
      <w:r w:rsidRPr="0036676E">
        <w:rPr>
          <w:rFonts w:ascii="Arial" w:hAnsi="Arial" w:cs="Arial"/>
          <w:sz w:val="20"/>
          <w:szCs w:val="20"/>
        </w:rPr>
        <w:t>Peopl</w:t>
      </w:r>
      <w:r>
        <w:rPr>
          <w:rFonts w:ascii="Arial" w:hAnsi="Arial" w:cs="Arial"/>
          <w:sz w:val="20"/>
          <w:szCs w:val="20"/>
        </w:rPr>
        <w:t>e who share their expertise are more</w:t>
      </w:r>
      <w:r w:rsidRPr="0036676E">
        <w:rPr>
          <w:rFonts w:ascii="Arial" w:hAnsi="Arial" w:cs="Arial"/>
          <w:sz w:val="20"/>
          <w:szCs w:val="20"/>
        </w:rPr>
        <w:t xml:space="preserve"> likely </w:t>
      </w:r>
      <w:r>
        <w:rPr>
          <w:rFonts w:ascii="Arial" w:hAnsi="Arial" w:cs="Arial"/>
          <w:sz w:val="20"/>
          <w:szCs w:val="20"/>
        </w:rPr>
        <w:t xml:space="preserve">to </w:t>
      </w:r>
      <w:r w:rsidRPr="0036676E">
        <w:rPr>
          <w:rFonts w:ascii="Arial" w:hAnsi="Arial" w:cs="Arial"/>
          <w:sz w:val="20"/>
          <w:szCs w:val="20"/>
        </w:rPr>
        <w:t xml:space="preserve">receive feedback and ideas from other people. This feedback might help the individual to more quickly and more effectively shape, grow, and refine their knowledge and skills.  Sharing expertise might also lead to new connections, and this might reduce the time it takes to find leading practices, validate new ideas, and get advice. </w:t>
      </w:r>
      <w:r>
        <w:rPr>
          <w:rFonts w:ascii="Arial" w:hAnsi="Arial" w:cs="Arial"/>
          <w:sz w:val="20"/>
          <w:szCs w:val="20"/>
        </w:rPr>
        <w:t xml:space="preserve"> </w:t>
      </w:r>
    </w:p>
    <w:p w:rsidR="005338B6" w:rsidRDefault="005338B6" w:rsidP="0036676E">
      <w:pPr>
        <w:spacing w:line="280" w:lineRule="exact"/>
        <w:rPr>
          <w:rFonts w:ascii="Arial" w:hAnsi="Arial" w:cs="Arial"/>
          <w:sz w:val="20"/>
          <w:szCs w:val="20"/>
        </w:rPr>
      </w:pPr>
    </w:p>
    <w:p w:rsidR="005338B6" w:rsidRPr="008A520E" w:rsidRDefault="005338B6" w:rsidP="008A520E">
      <w:pPr>
        <w:spacing w:line="280" w:lineRule="exact"/>
        <w:rPr>
          <w:rFonts w:ascii="Arial" w:hAnsi="Arial" w:cs="Arial"/>
          <w:sz w:val="20"/>
          <w:szCs w:val="20"/>
        </w:rPr>
      </w:pPr>
      <w:r w:rsidRPr="00633177">
        <w:rPr>
          <w:rFonts w:ascii="Arial" w:hAnsi="Arial" w:cs="Arial"/>
          <w:sz w:val="20"/>
          <w:szCs w:val="20"/>
        </w:rPr>
        <w:t xml:space="preserve">The online facility is guided learning, a body of knowledge, a reference tool, personal feedback </w:t>
      </w:r>
      <w:r>
        <w:rPr>
          <w:rFonts w:ascii="Arial" w:hAnsi="Arial" w:cs="Arial"/>
          <w:sz w:val="20"/>
          <w:szCs w:val="20"/>
        </w:rPr>
        <w:t xml:space="preserve">and exchange zone </w:t>
      </w:r>
      <w:r w:rsidRPr="00633177">
        <w:rPr>
          <w:rFonts w:ascii="Arial" w:hAnsi="Arial" w:cs="Arial"/>
          <w:sz w:val="20"/>
          <w:szCs w:val="20"/>
        </w:rPr>
        <w:t xml:space="preserve">all in one. </w:t>
      </w:r>
    </w:p>
    <w:p w:rsidR="005338B6" w:rsidRDefault="00A53696" w:rsidP="00C933CB">
      <w:pPr>
        <w:ind w:left="16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338.35pt;margin-top:0;width:316.45pt;height:251.6pt;z-index:251666432;mso-position-horizontal:right" fillcolor="#bbe0e3">
            <v:imagedata r:id="rId9" o:title=""/>
            <w10:wrap type="square"/>
          </v:shape>
        </w:pict>
      </w:r>
    </w:p>
    <w:p w:rsidR="005338B6" w:rsidRPr="000D7E65" w:rsidRDefault="005338B6" w:rsidP="00C933CB">
      <w:pPr>
        <w:pStyle w:val="Heading1"/>
      </w:pPr>
      <w:r>
        <w:t xml:space="preserve">How to Access the On-line Academy    </w:t>
      </w:r>
    </w:p>
    <w:p w:rsidR="005338B6" w:rsidRDefault="005338B6" w:rsidP="00A07D37">
      <w:pPr>
        <w:numPr>
          <w:ilvl w:val="0"/>
          <w:numId w:val="7"/>
        </w:numPr>
        <w:spacing w:line="280" w:lineRule="exact"/>
        <w:rPr>
          <w:rFonts w:ascii="Arial" w:hAnsi="Arial" w:cs="Arial"/>
          <w:sz w:val="20"/>
          <w:szCs w:val="20"/>
        </w:rPr>
      </w:pPr>
      <w:r w:rsidRPr="00B17660">
        <w:rPr>
          <w:rFonts w:ascii="Arial" w:hAnsi="Arial" w:cs="Arial"/>
          <w:sz w:val="20"/>
          <w:szCs w:val="20"/>
        </w:rPr>
        <w:t xml:space="preserve">To access the </w:t>
      </w:r>
      <w:r>
        <w:rPr>
          <w:rFonts w:ascii="Arial" w:hAnsi="Arial" w:cs="Arial"/>
          <w:sz w:val="20"/>
          <w:szCs w:val="20"/>
        </w:rPr>
        <w:t xml:space="preserve">Academy please discuss with your local OD adviser in the first instance who can provide more information </w:t>
      </w:r>
    </w:p>
    <w:p w:rsidR="005338B6" w:rsidRDefault="005338B6" w:rsidP="00B17660">
      <w:pPr>
        <w:numPr>
          <w:ilvl w:val="0"/>
          <w:numId w:val="7"/>
        </w:numPr>
        <w:spacing w:line="280" w:lineRule="exact"/>
        <w:rPr>
          <w:rFonts w:ascii="Arial" w:hAnsi="Arial" w:cs="Arial"/>
          <w:sz w:val="20"/>
          <w:szCs w:val="20"/>
        </w:rPr>
      </w:pPr>
      <w:r>
        <w:rPr>
          <w:rFonts w:ascii="Arial" w:hAnsi="Arial" w:cs="Arial"/>
          <w:sz w:val="20"/>
          <w:szCs w:val="20"/>
        </w:rPr>
        <w:t>You may be offered a licence to use the Academy as part of your participation in a leadership development programme eg Ready to Lead</w:t>
      </w:r>
      <w:r>
        <w:rPr>
          <w:rFonts w:ascii="Arial" w:hAnsi="Arial" w:cs="Arial"/>
          <w:b/>
          <w:color w:val="0000FF"/>
          <w:sz w:val="20"/>
          <w:szCs w:val="20"/>
        </w:rPr>
        <w:br/>
      </w:r>
    </w:p>
    <w:p w:rsidR="005338B6" w:rsidRDefault="005338B6" w:rsidP="00B17660">
      <w:pPr>
        <w:spacing w:line="280" w:lineRule="exact"/>
        <w:rPr>
          <w:rFonts w:ascii="Arial" w:hAnsi="Arial" w:cs="Arial"/>
          <w:sz w:val="20"/>
          <w:szCs w:val="20"/>
        </w:rPr>
      </w:pPr>
      <w:r w:rsidRPr="00252FD0">
        <w:rPr>
          <w:rFonts w:ascii="Arial" w:hAnsi="Arial" w:cs="Arial"/>
          <w:sz w:val="20"/>
          <w:szCs w:val="20"/>
        </w:rPr>
        <w:t>Designed specifically for Managers</w:t>
      </w:r>
      <w:r>
        <w:rPr>
          <w:rFonts w:ascii="Arial" w:hAnsi="Arial" w:cs="Arial"/>
          <w:sz w:val="20"/>
          <w:szCs w:val="20"/>
        </w:rPr>
        <w:t xml:space="preserve"> who want to exchange and develop a deeper understanding of management thoughts, the Academy is structured to meet the needs of Managers with only a few minutes to use a top ten tip and for Managers who enjoy thought provoking articles to inspire learning and consolidate previous learning.</w:t>
      </w:r>
    </w:p>
    <w:p w:rsidR="005338B6" w:rsidRDefault="005338B6" w:rsidP="00B17660">
      <w:pPr>
        <w:spacing w:line="280" w:lineRule="exact"/>
        <w:rPr>
          <w:rFonts w:ascii="Arial" w:hAnsi="Arial" w:cs="Arial"/>
          <w:sz w:val="20"/>
          <w:szCs w:val="20"/>
        </w:rPr>
      </w:pPr>
    </w:p>
    <w:p w:rsidR="005338B6" w:rsidRPr="002E5035" w:rsidRDefault="005338B6" w:rsidP="002E5035">
      <w:pPr>
        <w:numPr>
          <w:ilvl w:val="0"/>
          <w:numId w:val="7"/>
        </w:numPr>
        <w:spacing w:line="280" w:lineRule="exact"/>
        <w:rPr>
          <w:rFonts w:ascii="Arial" w:hAnsi="Arial" w:cs="Arial"/>
          <w:sz w:val="20"/>
          <w:szCs w:val="20"/>
        </w:rPr>
      </w:pPr>
      <w:r w:rsidRPr="002E5035">
        <w:rPr>
          <w:rFonts w:ascii="Arial" w:hAnsi="Arial" w:cs="Arial"/>
          <w:sz w:val="20"/>
          <w:szCs w:val="20"/>
        </w:rPr>
        <w:t xml:space="preserve">The approach recognises the diversity </w:t>
      </w:r>
      <w:r>
        <w:rPr>
          <w:rFonts w:ascii="Arial" w:hAnsi="Arial" w:cs="Arial"/>
          <w:sz w:val="20"/>
          <w:szCs w:val="20"/>
        </w:rPr>
        <w:t>of managers across</w:t>
      </w:r>
      <w:r w:rsidRPr="002E5035">
        <w:rPr>
          <w:rFonts w:ascii="Arial" w:hAnsi="Arial" w:cs="Arial"/>
          <w:sz w:val="20"/>
          <w:szCs w:val="20"/>
        </w:rPr>
        <w:t xml:space="preserve"> </w:t>
      </w:r>
      <w:r>
        <w:rPr>
          <w:rFonts w:ascii="Arial" w:hAnsi="Arial" w:cs="Arial"/>
          <w:sz w:val="20"/>
          <w:szCs w:val="20"/>
        </w:rPr>
        <w:t>NHSGGC.</w:t>
      </w:r>
      <w:r w:rsidRPr="002E5035">
        <w:rPr>
          <w:rFonts w:ascii="Arial" w:hAnsi="Arial" w:cs="Arial"/>
          <w:sz w:val="20"/>
          <w:szCs w:val="20"/>
        </w:rPr>
        <w:t xml:space="preserve">  Whatever their development needs, this package has been designed to offer something for everyone: </w:t>
      </w:r>
    </w:p>
    <w:p w:rsidR="005338B6" w:rsidRDefault="005338B6" w:rsidP="00600B74">
      <w:pPr>
        <w:tabs>
          <w:tab w:val="left" w:pos="7065"/>
        </w:tabs>
        <w:spacing w:line="280" w:lineRule="exact"/>
        <w:rPr>
          <w:rFonts w:ascii="Arial" w:hAnsi="Arial" w:cs="Arial"/>
          <w:sz w:val="20"/>
          <w:szCs w:val="20"/>
        </w:rPr>
      </w:pPr>
      <w:r>
        <w:rPr>
          <w:rFonts w:ascii="Arial" w:hAnsi="Arial" w:cs="Arial"/>
          <w:sz w:val="20"/>
          <w:szCs w:val="20"/>
        </w:rPr>
        <w:tab/>
      </w:r>
    </w:p>
    <w:p w:rsidR="005338B6" w:rsidRDefault="00A53696" w:rsidP="008B7BBC">
      <w:pPr>
        <w:spacing w:line="280" w:lineRule="exact"/>
        <w:rPr>
          <w:rFonts w:ascii="Arial" w:hAnsi="Arial" w:cs="Arial"/>
          <w:sz w:val="20"/>
          <w:szCs w:val="20"/>
        </w:rPr>
      </w:pPr>
      <w:r w:rsidRPr="00A53696">
        <w:rPr>
          <w:noProof/>
        </w:rPr>
        <w:pict>
          <v:shape id="_x0000_s1027" type="#_x0000_t75" style="position:absolute;margin-left:474.15pt;margin-top:19.9pt;width:60pt;height:29.25pt;z-index:-251651072" wrapcoords="-270 -554 -270 21600 21870 21600 21870 -554 -270 -554" stroked="t">
            <v:imagedata r:id="rId10" o:title=""/>
            <w10:wrap type="tight"/>
          </v:shape>
        </w:pict>
      </w:r>
      <w:r w:rsidR="005338B6">
        <w:rPr>
          <w:rFonts w:ascii="Arial" w:hAnsi="Arial" w:cs="Arial"/>
          <w:sz w:val="20"/>
          <w:szCs w:val="20"/>
        </w:rPr>
        <w:t xml:space="preserve">Often Managers are inundated with requests for feedback on top of everything else.  You can quickly rate and comment briefly on content and request content to be added to address specific needs.  Your feedback is used to integrate articles and exercises to evolve the design with the varied approaches Managers use to develop skills, knowledge and teams.  For this reason, feedback is encouraged from everyone using the Academy.  </w:t>
      </w:r>
    </w:p>
    <w:p w:rsidR="005338B6" w:rsidRDefault="005338B6" w:rsidP="00B17660">
      <w:pPr>
        <w:spacing w:line="280" w:lineRule="exact"/>
        <w:rPr>
          <w:rFonts w:ascii="Arial" w:hAnsi="Arial" w:cs="Arial"/>
          <w:sz w:val="20"/>
          <w:szCs w:val="20"/>
        </w:rPr>
      </w:pPr>
    </w:p>
    <w:p w:rsidR="005338B6" w:rsidRDefault="005338B6" w:rsidP="00B17660">
      <w:pPr>
        <w:spacing w:line="280" w:lineRule="exact"/>
        <w:rPr>
          <w:rFonts w:ascii="Arial" w:hAnsi="Arial" w:cs="Arial"/>
          <w:sz w:val="20"/>
          <w:szCs w:val="20"/>
        </w:rPr>
      </w:pPr>
    </w:p>
    <w:p w:rsidR="005338B6" w:rsidRDefault="005338B6" w:rsidP="003008C4">
      <w:pPr>
        <w:spacing w:line="280" w:lineRule="exact"/>
        <w:rPr>
          <w:rFonts w:ascii="Arial" w:hAnsi="Arial" w:cs="Arial"/>
          <w:sz w:val="20"/>
          <w:szCs w:val="20"/>
        </w:rPr>
      </w:pPr>
    </w:p>
    <w:p w:rsidR="005338B6" w:rsidRDefault="005338B6" w:rsidP="003008C4">
      <w:pPr>
        <w:spacing w:line="280" w:lineRule="exact"/>
        <w:rPr>
          <w:rFonts w:ascii="Arial" w:hAnsi="Arial" w:cs="Arial"/>
          <w:sz w:val="20"/>
          <w:szCs w:val="20"/>
        </w:rPr>
      </w:pPr>
    </w:p>
    <w:p w:rsidR="005338B6" w:rsidRDefault="005338B6" w:rsidP="003008C4">
      <w:pPr>
        <w:spacing w:line="280" w:lineRule="exact"/>
        <w:rPr>
          <w:rFonts w:ascii="Arial" w:hAnsi="Arial" w:cs="Arial"/>
          <w:sz w:val="20"/>
          <w:szCs w:val="20"/>
        </w:rPr>
      </w:pPr>
    </w:p>
    <w:p w:rsidR="005338B6" w:rsidRDefault="005338B6" w:rsidP="003008C4">
      <w:pPr>
        <w:spacing w:line="280" w:lineRule="exact"/>
        <w:rPr>
          <w:rFonts w:ascii="Arial" w:hAnsi="Arial" w:cs="Arial"/>
          <w:sz w:val="20"/>
          <w:szCs w:val="20"/>
        </w:rPr>
      </w:pPr>
    </w:p>
    <w:p w:rsidR="005338B6" w:rsidRDefault="005338B6" w:rsidP="003008C4">
      <w:pPr>
        <w:spacing w:line="280" w:lineRule="exact"/>
        <w:rPr>
          <w:rFonts w:ascii="Arial" w:hAnsi="Arial" w:cs="Arial"/>
          <w:sz w:val="20"/>
          <w:szCs w:val="20"/>
        </w:rPr>
      </w:pPr>
    </w:p>
    <w:p w:rsidR="005338B6" w:rsidRDefault="00A53696" w:rsidP="003008C4">
      <w:pPr>
        <w:spacing w:line="280" w:lineRule="exact"/>
        <w:rPr>
          <w:rFonts w:ascii="Arial" w:hAnsi="Arial" w:cs="Arial"/>
          <w:sz w:val="20"/>
          <w:szCs w:val="20"/>
        </w:rPr>
      </w:pPr>
      <w:r w:rsidRPr="00A53696">
        <w:rPr>
          <w:noProof/>
        </w:rPr>
        <w:pict>
          <v:shape id="_x0000_s1028" type="#_x0000_t75" style="position:absolute;margin-left:387.15pt;margin-top:18.05pt;width:147pt;height:54pt;z-index:-251658240" wrapcoords="-110 -300 -110 21600 21710 21600 21710 -300 -110 -300" stroked="t">
            <v:imagedata r:id="rId11" o:title=""/>
            <w10:wrap type="tight"/>
          </v:shape>
        </w:pict>
      </w:r>
      <w:r w:rsidR="005338B6">
        <w:rPr>
          <w:rFonts w:ascii="Arial" w:hAnsi="Arial" w:cs="Arial"/>
          <w:sz w:val="20"/>
          <w:szCs w:val="20"/>
        </w:rPr>
        <w:br/>
      </w:r>
      <w:r w:rsidR="005338B6" w:rsidRPr="00B17660">
        <w:rPr>
          <w:rFonts w:ascii="Arial" w:hAnsi="Arial" w:cs="Arial"/>
          <w:sz w:val="20"/>
          <w:szCs w:val="20"/>
        </w:rPr>
        <w:t xml:space="preserve">There are various </w:t>
      </w:r>
      <w:r w:rsidR="005338B6">
        <w:rPr>
          <w:rFonts w:ascii="Arial" w:hAnsi="Arial" w:cs="Arial"/>
          <w:sz w:val="20"/>
          <w:szCs w:val="20"/>
        </w:rPr>
        <w:t xml:space="preserve">starting </w:t>
      </w:r>
      <w:r w:rsidR="005338B6" w:rsidRPr="00B17660">
        <w:rPr>
          <w:rFonts w:ascii="Arial" w:hAnsi="Arial" w:cs="Arial"/>
          <w:sz w:val="20"/>
          <w:szCs w:val="20"/>
        </w:rPr>
        <w:t>points depending on how you prefer to l</w:t>
      </w:r>
      <w:r w:rsidR="005338B6">
        <w:rPr>
          <w:rFonts w:ascii="Arial" w:hAnsi="Arial" w:cs="Arial"/>
          <w:sz w:val="20"/>
          <w:szCs w:val="20"/>
        </w:rPr>
        <w:t xml:space="preserve">earn, beginning with </w:t>
      </w:r>
      <w:r w:rsidR="005338B6" w:rsidRPr="00B17660">
        <w:rPr>
          <w:rFonts w:ascii="Arial" w:hAnsi="Arial" w:cs="Arial"/>
          <w:sz w:val="20"/>
          <w:szCs w:val="20"/>
        </w:rPr>
        <w:t xml:space="preserve">  </w:t>
      </w:r>
      <w:r w:rsidR="005338B6">
        <w:rPr>
          <w:rFonts w:ascii="Arial" w:hAnsi="Arial" w:cs="Arial"/>
          <w:sz w:val="20"/>
          <w:szCs w:val="20"/>
        </w:rPr>
        <w:t>A</w:t>
      </w:r>
      <w:r w:rsidR="005338B6" w:rsidRPr="00B17660">
        <w:rPr>
          <w:rFonts w:ascii="Arial" w:hAnsi="Arial" w:cs="Arial"/>
          <w:sz w:val="20"/>
          <w:szCs w:val="20"/>
        </w:rPr>
        <w:t xml:space="preserve"> </w:t>
      </w:r>
      <w:r w:rsidR="005338B6">
        <w:rPr>
          <w:rFonts w:ascii="Arial" w:hAnsi="Arial" w:cs="Arial"/>
          <w:sz w:val="20"/>
          <w:szCs w:val="20"/>
        </w:rPr>
        <w:t>First Visit.  In this section you will find</w:t>
      </w:r>
      <w:r w:rsidR="005338B6" w:rsidRPr="00B17660">
        <w:rPr>
          <w:rFonts w:ascii="Arial" w:hAnsi="Arial" w:cs="Arial"/>
          <w:sz w:val="20"/>
          <w:szCs w:val="20"/>
        </w:rPr>
        <w:t xml:space="preserve"> </w:t>
      </w:r>
      <w:r w:rsidR="005338B6">
        <w:rPr>
          <w:rFonts w:ascii="Arial" w:hAnsi="Arial" w:cs="Arial"/>
          <w:sz w:val="20"/>
          <w:szCs w:val="20"/>
        </w:rPr>
        <w:t xml:space="preserve">a </w:t>
      </w:r>
      <w:r w:rsidR="005338B6" w:rsidRPr="00B17660">
        <w:rPr>
          <w:rFonts w:ascii="Arial" w:hAnsi="Arial" w:cs="Arial"/>
          <w:sz w:val="20"/>
          <w:szCs w:val="20"/>
        </w:rPr>
        <w:t>Learning Advisor to determine your preferred learning style</w:t>
      </w:r>
      <w:r w:rsidR="005338B6">
        <w:rPr>
          <w:rFonts w:ascii="Arial" w:hAnsi="Arial" w:cs="Arial"/>
          <w:sz w:val="20"/>
          <w:szCs w:val="20"/>
        </w:rPr>
        <w:t xml:space="preserve"> and the optimum approach to using</w:t>
      </w:r>
      <w:r w:rsidR="005338B6" w:rsidRPr="00B17660">
        <w:rPr>
          <w:rFonts w:ascii="Arial" w:hAnsi="Arial" w:cs="Arial"/>
          <w:sz w:val="20"/>
          <w:szCs w:val="20"/>
        </w:rPr>
        <w:t xml:space="preserve"> the </w:t>
      </w:r>
      <w:r w:rsidR="005338B6">
        <w:rPr>
          <w:rFonts w:ascii="Arial" w:hAnsi="Arial" w:cs="Arial"/>
          <w:sz w:val="20"/>
          <w:szCs w:val="20"/>
        </w:rPr>
        <w:t>Academy</w:t>
      </w:r>
      <w:r w:rsidR="005338B6" w:rsidRPr="00B17660">
        <w:rPr>
          <w:rFonts w:ascii="Arial" w:hAnsi="Arial" w:cs="Arial"/>
          <w:sz w:val="20"/>
          <w:szCs w:val="20"/>
        </w:rPr>
        <w:t>.</w:t>
      </w:r>
      <w:r w:rsidR="005338B6">
        <w:rPr>
          <w:rFonts w:ascii="Arial" w:hAnsi="Arial" w:cs="Arial"/>
          <w:sz w:val="20"/>
          <w:szCs w:val="20"/>
        </w:rPr>
        <w:t xml:space="preserve"> </w:t>
      </w:r>
      <w:r w:rsidR="005338B6" w:rsidRPr="006163A5">
        <w:rPr>
          <w:rFonts w:ascii="Arial" w:hAnsi="Arial" w:cs="Arial"/>
          <w:sz w:val="20"/>
          <w:szCs w:val="20"/>
        </w:rPr>
        <w:t>Learning Advisor analyses you</w:t>
      </w:r>
      <w:r w:rsidR="005338B6">
        <w:rPr>
          <w:rFonts w:ascii="Arial" w:hAnsi="Arial" w:cs="Arial"/>
          <w:sz w:val="20"/>
          <w:szCs w:val="20"/>
        </w:rPr>
        <w:t>r</w:t>
      </w:r>
      <w:r w:rsidR="005338B6" w:rsidRPr="006163A5">
        <w:rPr>
          <w:rFonts w:ascii="Arial" w:hAnsi="Arial" w:cs="Arial"/>
          <w:sz w:val="20"/>
          <w:szCs w:val="20"/>
        </w:rPr>
        <w:t xml:space="preserve"> preferred learning style in just 9 </w:t>
      </w:r>
      <w:r w:rsidR="005338B6">
        <w:rPr>
          <w:rFonts w:ascii="Arial" w:hAnsi="Arial" w:cs="Arial"/>
          <w:sz w:val="20"/>
          <w:szCs w:val="20"/>
        </w:rPr>
        <w:t>sets of responses</w:t>
      </w:r>
      <w:r w:rsidR="005338B6" w:rsidRPr="006163A5">
        <w:rPr>
          <w:rFonts w:ascii="Arial" w:hAnsi="Arial" w:cs="Arial"/>
          <w:sz w:val="20"/>
          <w:szCs w:val="20"/>
        </w:rPr>
        <w:t xml:space="preserve">.  The results from this 5 minute exercise will help you use the </w:t>
      </w:r>
      <w:r w:rsidR="005338B6">
        <w:rPr>
          <w:rFonts w:ascii="Arial" w:hAnsi="Arial" w:cs="Arial"/>
          <w:sz w:val="20"/>
          <w:szCs w:val="20"/>
        </w:rPr>
        <w:t xml:space="preserve">Academy’s </w:t>
      </w:r>
      <w:r w:rsidR="005338B6" w:rsidRPr="006163A5">
        <w:rPr>
          <w:rFonts w:ascii="Arial" w:hAnsi="Arial" w:cs="Arial"/>
          <w:sz w:val="20"/>
          <w:szCs w:val="20"/>
        </w:rPr>
        <w:t>vast volume o</w:t>
      </w:r>
      <w:r w:rsidR="005338B6">
        <w:rPr>
          <w:rFonts w:ascii="Arial" w:hAnsi="Arial" w:cs="Arial"/>
          <w:sz w:val="20"/>
          <w:szCs w:val="20"/>
        </w:rPr>
        <w:t>f articles and exercises in the way that suits</w:t>
      </w:r>
      <w:r w:rsidR="005338B6" w:rsidRPr="006163A5">
        <w:rPr>
          <w:rFonts w:ascii="Arial" w:hAnsi="Arial" w:cs="Arial"/>
          <w:sz w:val="20"/>
          <w:szCs w:val="20"/>
        </w:rPr>
        <w:t xml:space="preserve"> you best.</w:t>
      </w:r>
    </w:p>
    <w:p w:rsidR="005338B6" w:rsidRDefault="005338B6" w:rsidP="00B277D0">
      <w:pPr>
        <w:rPr>
          <w:rFonts w:ascii="Arial" w:hAnsi="Arial" w:cs="Arial"/>
          <w:sz w:val="20"/>
          <w:szCs w:val="20"/>
        </w:rPr>
      </w:pPr>
    </w:p>
    <w:p w:rsidR="005338B6" w:rsidRPr="00626286" w:rsidRDefault="005338B6" w:rsidP="00EC3003">
      <w:pPr>
        <w:pStyle w:val="Heading1"/>
      </w:pPr>
      <w:r w:rsidRPr="00626286">
        <w:t>Experiment and explore</w:t>
      </w:r>
    </w:p>
    <w:p w:rsidR="005338B6" w:rsidRDefault="00A53696" w:rsidP="00EC3003">
      <w:pPr>
        <w:spacing w:line="280" w:lineRule="exact"/>
        <w:rPr>
          <w:rFonts w:ascii="Arial" w:hAnsi="Arial" w:cs="Arial"/>
          <w:sz w:val="20"/>
          <w:szCs w:val="20"/>
        </w:rPr>
      </w:pPr>
      <w:r w:rsidRPr="00A53696">
        <w:rPr>
          <w:noProof/>
        </w:rPr>
        <w:pict>
          <v:shape id="_x0000_s1029" type="#_x0000_t75" style="position:absolute;margin-left:389.45pt;margin-top:4.95pt;width:144.7pt;height:72.9pt;z-index:-251656192" wrapcoords="-112 -223 -112 21600 21712 21600 21712 -223 -112 -223" stroked="t">
            <v:imagedata r:id="rId12" o:title=""/>
            <w10:wrap type="tight"/>
          </v:shape>
        </w:pict>
      </w:r>
    </w:p>
    <w:p w:rsidR="005338B6" w:rsidRPr="009C4329" w:rsidRDefault="005338B6" w:rsidP="00EC3003">
      <w:pPr>
        <w:spacing w:line="280" w:lineRule="exact"/>
        <w:rPr>
          <w:rFonts w:ascii="Arial" w:hAnsi="Arial" w:cs="Arial"/>
          <w:sz w:val="20"/>
          <w:szCs w:val="20"/>
        </w:rPr>
      </w:pPr>
      <w:r>
        <w:rPr>
          <w:rFonts w:ascii="Arial" w:hAnsi="Arial" w:cs="Arial"/>
          <w:sz w:val="20"/>
          <w:szCs w:val="20"/>
        </w:rPr>
        <w:t xml:space="preserve">Exploring </w:t>
      </w:r>
      <w:r w:rsidRPr="004E6D94">
        <w:rPr>
          <w:rFonts w:ascii="Arial" w:hAnsi="Arial" w:cs="Arial"/>
          <w:sz w:val="20"/>
          <w:szCs w:val="20"/>
        </w:rPr>
        <w:t xml:space="preserve">is a second useful step as there are many elements and resources that exist within the </w:t>
      </w:r>
      <w:r>
        <w:rPr>
          <w:rFonts w:ascii="Arial" w:hAnsi="Arial" w:cs="Arial"/>
          <w:sz w:val="20"/>
          <w:szCs w:val="20"/>
        </w:rPr>
        <w:t>Academy</w:t>
      </w:r>
      <w:r w:rsidRPr="004E6D94">
        <w:rPr>
          <w:rFonts w:ascii="Arial" w:hAnsi="Arial" w:cs="Arial"/>
          <w:sz w:val="20"/>
          <w:szCs w:val="20"/>
        </w:rPr>
        <w:t xml:space="preserve">.  </w:t>
      </w:r>
      <w:r w:rsidRPr="009C4329">
        <w:rPr>
          <w:rFonts w:ascii="Arial" w:hAnsi="Arial" w:cs="Arial"/>
          <w:sz w:val="20"/>
          <w:szCs w:val="20"/>
        </w:rPr>
        <w:t xml:space="preserve">Start anywhere and follow the links.  </w:t>
      </w:r>
      <w:r>
        <w:rPr>
          <w:rFonts w:ascii="Arial" w:hAnsi="Arial" w:cs="Arial"/>
          <w:sz w:val="20"/>
          <w:szCs w:val="20"/>
        </w:rPr>
        <w:t>Pin the</w:t>
      </w:r>
      <w:r w:rsidRPr="009C4329">
        <w:rPr>
          <w:rFonts w:ascii="Arial" w:hAnsi="Arial" w:cs="Arial"/>
          <w:sz w:val="20"/>
          <w:szCs w:val="20"/>
        </w:rPr>
        <w:t xml:space="preserve"> articles </w:t>
      </w:r>
      <w:r>
        <w:rPr>
          <w:rFonts w:ascii="Arial" w:hAnsi="Arial" w:cs="Arial"/>
          <w:sz w:val="20"/>
          <w:szCs w:val="20"/>
        </w:rPr>
        <w:t xml:space="preserve">and content </w:t>
      </w:r>
      <w:r w:rsidRPr="009C4329">
        <w:rPr>
          <w:rFonts w:ascii="Arial" w:hAnsi="Arial" w:cs="Arial"/>
          <w:sz w:val="20"/>
          <w:szCs w:val="20"/>
        </w:rPr>
        <w:t>that appeal to you so that you can come back to them at any time</w:t>
      </w:r>
      <w:r>
        <w:rPr>
          <w:rFonts w:ascii="Arial" w:hAnsi="Arial" w:cs="Arial"/>
          <w:sz w:val="20"/>
          <w:szCs w:val="20"/>
        </w:rPr>
        <w:t xml:space="preserve"> using </w:t>
      </w:r>
      <w:r w:rsidRPr="0089751D">
        <w:rPr>
          <w:rFonts w:ascii="Arial" w:hAnsi="Arial" w:cs="Arial"/>
          <w:b/>
          <w:sz w:val="20"/>
          <w:szCs w:val="20"/>
        </w:rPr>
        <w:t>My Profile, My Activity, My Pins</w:t>
      </w:r>
      <w:r>
        <w:rPr>
          <w:rFonts w:ascii="Arial" w:hAnsi="Arial" w:cs="Arial"/>
          <w:b/>
          <w:sz w:val="20"/>
          <w:szCs w:val="20"/>
        </w:rPr>
        <w:t>.</w:t>
      </w:r>
      <w:r>
        <w:rPr>
          <w:rFonts w:ascii="Arial" w:hAnsi="Arial" w:cs="Arial"/>
          <w:sz w:val="20"/>
          <w:szCs w:val="20"/>
        </w:rPr>
        <w:t xml:space="preserve"> </w:t>
      </w:r>
      <w:r w:rsidRPr="009C4329">
        <w:rPr>
          <w:rFonts w:ascii="Arial" w:hAnsi="Arial" w:cs="Arial"/>
          <w:sz w:val="20"/>
          <w:szCs w:val="20"/>
        </w:rPr>
        <w:t xml:space="preserve">Enjoy it and make it your own.  </w:t>
      </w:r>
    </w:p>
    <w:p w:rsidR="005338B6" w:rsidRDefault="005338B6" w:rsidP="008D2E1B">
      <w:pPr>
        <w:spacing w:line="280" w:lineRule="exact"/>
        <w:rPr>
          <w:rFonts w:ascii="Arial" w:hAnsi="Arial" w:cs="Arial"/>
          <w:sz w:val="20"/>
          <w:szCs w:val="20"/>
        </w:rPr>
      </w:pPr>
    </w:p>
    <w:p w:rsidR="005338B6" w:rsidRDefault="00A53696" w:rsidP="00B16D26">
      <w:pPr>
        <w:pStyle w:val="Heading1"/>
      </w:pPr>
      <w:r>
        <w:rPr>
          <w:noProof/>
        </w:rPr>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30" type="#_x0000_t62" style="position:absolute;margin-left:340.65pt;margin-top:180.5pt;width:80.25pt;height:35.25pt;z-index:251651072" adj="40347,-11030">
            <v:textbox style="mso-next-textbox:#_x0000_s1030">
              <w:txbxContent>
                <w:p w:rsidR="005338B6" w:rsidRPr="00A53546" w:rsidRDefault="005338B6">
                  <w:pPr>
                    <w:rPr>
                      <w:rFonts w:ascii="Calibri" w:hAnsi="Calibri"/>
                    </w:rPr>
                  </w:pPr>
                  <w:r w:rsidRPr="00A53546">
                    <w:rPr>
                      <w:rFonts w:ascii="Calibri" w:hAnsi="Calibri"/>
                    </w:rPr>
                    <w:t>My Profile</w:t>
                  </w:r>
                </w:p>
              </w:txbxContent>
            </v:textbox>
          </v:shape>
        </w:pict>
      </w:r>
      <w:r>
        <w:rPr>
          <w:noProof/>
        </w:rPr>
        <w:pict>
          <v:shape id="_x0000_s1031" type="#_x0000_t62" style="position:absolute;margin-left:331.65pt;margin-top:229.25pt;width:82.5pt;height:36pt;z-index:251652096" adj="-39168,47070">
            <v:textbox style="mso-next-textbox:#_x0000_s1031">
              <w:txbxContent>
                <w:p w:rsidR="005338B6" w:rsidRDefault="005338B6">
                  <w:r>
                    <w:t>My Activity</w:t>
                  </w:r>
                </w:p>
              </w:txbxContent>
            </v:textbox>
          </v:shape>
        </w:pict>
      </w:r>
      <w:r>
        <w:rPr>
          <w:noProof/>
        </w:rPr>
        <w:pict>
          <v:shape id="_x0000_s1032" type="#_x0000_t75" style="position:absolute;margin-left:1.65pt;margin-top:1.95pt;width:508.5pt;height:393.05pt;z-index:-251657216" wrapcoords="-32 -41 -32 21600 21632 21600 21632 -41 -32 -41" stroked="t">
            <v:imagedata r:id="rId13" o:title=""/>
            <w10:wrap type="tight"/>
          </v:shape>
        </w:pict>
      </w:r>
      <w:r w:rsidR="005338B6">
        <w:br w:type="page"/>
      </w:r>
      <w:r w:rsidR="005338B6">
        <w:lastRenderedPageBreak/>
        <w:br/>
        <w:t>Sample screenshots to explore</w:t>
      </w:r>
    </w:p>
    <w:p w:rsidR="005338B6" w:rsidRDefault="005338B6" w:rsidP="00922D5F"/>
    <w:p w:rsidR="005338B6" w:rsidRPr="00922D5F" w:rsidRDefault="00A53696" w:rsidP="00922D5F">
      <w:r>
        <w:rPr>
          <w:noProof/>
        </w:rPr>
        <w:pict>
          <v:shapetype id="_x0000_t202" coordsize="21600,21600" o:spt="202" path="m,l,21600r21600,l21600,xe">
            <v:stroke joinstyle="miter"/>
            <v:path gradientshapeok="t" o:connecttype="rect"/>
          </v:shapetype>
          <v:shape id="_x0000_s1033" type="#_x0000_t202" style="position:absolute;margin-left:52.45pt;margin-top:.1pt;width:125.65pt;height:24.9pt;z-index:251649024">
            <v:textbox style="mso-next-textbox:#_x0000_s1033">
              <w:txbxContent>
                <w:p w:rsidR="005338B6" w:rsidRPr="00D21A97" w:rsidRDefault="005338B6" w:rsidP="00FD7AB5">
                  <w:pPr>
                    <w:jc w:val="center"/>
                    <w:rPr>
                      <w:rFonts w:ascii="Arial" w:hAnsi="Arial" w:cs="Arial"/>
                      <w:b/>
                      <w:sz w:val="20"/>
                      <w:szCs w:val="20"/>
                    </w:rPr>
                  </w:pPr>
                  <w:r w:rsidRPr="00D21A97">
                    <w:rPr>
                      <w:rFonts w:ascii="Arial" w:hAnsi="Arial" w:cs="Arial"/>
                      <w:b/>
                      <w:sz w:val="20"/>
                      <w:szCs w:val="20"/>
                    </w:rPr>
                    <w:t>Pathways</w:t>
                  </w:r>
                </w:p>
              </w:txbxContent>
            </v:textbox>
          </v:shape>
        </w:pict>
      </w:r>
      <w:r>
        <w:rPr>
          <w:noProof/>
        </w:rPr>
        <w:pict>
          <v:shape id="_x0000_s1034" type="#_x0000_t75" style="position:absolute;margin-left:2.6pt;margin-top:.1pt;width:282.9pt;height:247.95pt;z-index:-251654144" wrapcoords="-57 -65 -57 21600 21657 21600 21657 -65 -57 -65" stroked="t">
            <v:imagedata r:id="rId14" o:title=""/>
            <w10:wrap type="tight"/>
          </v:shape>
        </w:pict>
      </w:r>
    </w:p>
    <w:p w:rsidR="005338B6" w:rsidRDefault="00A53696" w:rsidP="00126102">
      <w:pPr>
        <w:pStyle w:val="NormalWeb"/>
        <w:spacing w:line="280" w:lineRule="exact"/>
        <w:rPr>
          <w:color w:val="auto"/>
          <w:sz w:val="22"/>
          <w:szCs w:val="22"/>
        </w:rPr>
      </w:pPr>
      <w:r w:rsidRPr="00A53696">
        <w:rPr>
          <w:noProof/>
        </w:rPr>
        <w:pict>
          <v:shape id="_x0000_s1035" type="#_x0000_t75" style="position:absolute;margin-left:52.45pt;margin-top:21.65pt;width:125.65pt;height:102.35pt;z-index:-251655168" wrapcoords="-129 -159 -129 21600 21729 21600 21729 -159 -129 -159" stroked="t">
            <v:imagedata r:id="rId15" o:title=""/>
            <w10:wrap type="tight"/>
          </v:shape>
        </w:pict>
      </w:r>
    </w:p>
    <w:p w:rsidR="005338B6" w:rsidRDefault="005338B6" w:rsidP="00126102">
      <w:pPr>
        <w:pStyle w:val="NormalWeb"/>
        <w:spacing w:line="280" w:lineRule="exact"/>
        <w:rPr>
          <w:color w:val="auto"/>
          <w:sz w:val="22"/>
          <w:szCs w:val="22"/>
        </w:rPr>
      </w:pPr>
    </w:p>
    <w:p w:rsidR="005338B6" w:rsidRDefault="00A53696" w:rsidP="00887F31">
      <w:pPr>
        <w:pStyle w:val="Heading1"/>
      </w:pPr>
      <w:r>
        <w:rPr>
          <w:noProof/>
        </w:rPr>
        <w:pict>
          <v:oval id="_x0000_s1036" style="position:absolute;margin-left:130.9pt;margin-top:371.25pt;width:27.75pt;height:16.5pt;z-index:251655168" filled="f" strokecolor="white"/>
        </w:pict>
      </w:r>
      <w:r>
        <w:rPr>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7" type="#_x0000_t34" style="position:absolute;margin-left:-88.85pt;margin-top:105pt;width:191.25pt;height:132.75pt;rotation:180;flip:y;z-index:251654144" o:connectortype="elbow" adj="1891,54671,-48113" strokecolor="#4f81bd" strokeweight="1.5pt">
            <v:stroke endarrow="block"/>
          </v:shape>
        </w:pict>
      </w:r>
      <w:r>
        <w:rPr>
          <w:noProof/>
        </w:rPr>
        <w:pict>
          <v:shape id="_x0000_s1038" type="#_x0000_t75" style="position:absolute;margin-left:-26.4pt;margin-top:327.55pt;width:282.9pt;height:249.4pt;z-index:-251652096" wrapcoords="-57 -65 -57 21600 21657 21600 21657 -65 -57 -65" stroked="t">
            <v:imagedata r:id="rId16" o:title=""/>
            <w10:wrap type="tight"/>
          </v:shape>
        </w:pict>
      </w:r>
      <w:r>
        <w:rPr>
          <w:noProof/>
        </w:rPr>
        <w:pict>
          <v:shape id="_x0000_s1039" type="#_x0000_t202" style="position:absolute;margin-left:62.15pt;margin-top:289.45pt;width:117.05pt;height:24.9pt;z-index:251650048">
            <v:textbox style="mso-next-textbox:#_x0000_s1039">
              <w:txbxContent>
                <w:p w:rsidR="005338B6" w:rsidRPr="00D21A97" w:rsidRDefault="005338B6" w:rsidP="00831784">
                  <w:pPr>
                    <w:jc w:val="center"/>
                    <w:rPr>
                      <w:rFonts w:ascii="Arial" w:hAnsi="Arial" w:cs="Arial"/>
                      <w:b/>
                      <w:sz w:val="20"/>
                      <w:szCs w:val="20"/>
                    </w:rPr>
                  </w:pPr>
                  <w:r w:rsidRPr="00D21A97">
                    <w:rPr>
                      <w:b/>
                      <w:sz w:val="20"/>
                      <w:szCs w:val="20"/>
                    </w:rPr>
                    <w:t>Top Ten Tips</w:t>
                  </w:r>
                </w:p>
              </w:txbxContent>
            </v:textbox>
          </v:shape>
        </w:pict>
      </w:r>
      <w:r>
        <w:rPr>
          <w:noProof/>
        </w:rPr>
        <w:pict>
          <v:shape id="_x0000_s1040" type="#_x0000_t75" style="position:absolute;margin-left:-292.65pt;margin-top:177.7pt;width:282.9pt;height:251.15pt;z-index:-251659264" wrapcoords="-57 -64 -57 21600 21657 21600 21657 -64 -57 -64" stroked="t">
            <v:imagedata r:id="rId17" o:title=""/>
            <w10:wrap type="tight"/>
          </v:shape>
        </w:pict>
      </w:r>
      <w:r>
        <w:rPr>
          <w:noProof/>
        </w:rPr>
        <w:pict>
          <v:shapetype id="_x0000_t32" coordsize="21600,21600" o:spt="32" o:oned="t" path="m,l21600,21600e" filled="f">
            <v:path arrowok="t" fillok="f" o:connecttype="none"/>
            <o:lock v:ext="edit" shapetype="t"/>
          </v:shapetype>
          <v:shape id="_x0000_s1041" type="#_x0000_t32" style="position:absolute;margin-left:-121.1pt;margin-top:41.1pt;width:178.4pt;height:0;flip:x;z-index:251653120" o:connectortype="straight" strokecolor="#4f81bd" strokeweight="1.5pt">
            <v:stroke endarrow="block"/>
          </v:shape>
        </w:pict>
      </w:r>
      <w:r>
        <w:rPr>
          <w:noProof/>
        </w:rPr>
        <w:pict>
          <v:shape id="_x0000_s1042" type="#_x0000_t75" style="position:absolute;margin-left:5.65pt;margin-top:63.25pt;width:218.6pt;height:134.3pt;z-index:-251653120" wrapcoords="-74 -121 -74 21600 21674 21600 21674 -121 -74 -121" stroked="t">
            <v:imagedata r:id="rId18" o:title=""/>
            <w10:wrap type="tight"/>
          </v:shape>
        </w:pict>
      </w:r>
      <w:r w:rsidR="005338B6">
        <w:br w:type="page"/>
      </w:r>
    </w:p>
    <w:p w:rsidR="005338B6" w:rsidRPr="008C3E58" w:rsidRDefault="005338B6" w:rsidP="00887F31">
      <w:pPr>
        <w:pStyle w:val="Heading1"/>
      </w:pPr>
      <w:r>
        <w:t>I</w:t>
      </w:r>
      <w:r w:rsidRPr="008C3E58">
        <w:t>t's the links that do the work</w:t>
      </w:r>
    </w:p>
    <w:p w:rsidR="005338B6" w:rsidRDefault="005338B6" w:rsidP="00887F31">
      <w:pPr>
        <w:spacing w:line="280" w:lineRule="exact"/>
        <w:rPr>
          <w:rFonts w:ascii="Arial" w:hAnsi="Arial" w:cs="Arial"/>
          <w:sz w:val="20"/>
          <w:szCs w:val="20"/>
        </w:rPr>
      </w:pPr>
      <w:r w:rsidRPr="009C4329">
        <w:rPr>
          <w:rFonts w:ascii="Arial" w:hAnsi="Arial" w:cs="Arial"/>
          <w:sz w:val="20"/>
          <w:szCs w:val="20"/>
        </w:rPr>
        <w:t xml:space="preserve">The links are there to show you explanatory material, to give you ideas, to bring in material relevant to your current interest, to </w:t>
      </w:r>
      <w:r>
        <w:rPr>
          <w:rFonts w:ascii="Arial" w:hAnsi="Arial" w:cs="Arial"/>
          <w:sz w:val="20"/>
          <w:szCs w:val="20"/>
        </w:rPr>
        <w:t>provoke thoughts</w:t>
      </w:r>
      <w:r w:rsidRPr="009C4329">
        <w:rPr>
          <w:rFonts w:ascii="Arial" w:hAnsi="Arial" w:cs="Arial"/>
          <w:sz w:val="20"/>
          <w:szCs w:val="20"/>
        </w:rPr>
        <w:t xml:space="preserve"> about other aspects and generally, to offer you a</w:t>
      </w:r>
      <w:r>
        <w:rPr>
          <w:rFonts w:ascii="Arial" w:hAnsi="Arial" w:cs="Arial"/>
          <w:sz w:val="20"/>
          <w:szCs w:val="20"/>
        </w:rPr>
        <w:t>lternative routes through the Academy.</w:t>
      </w:r>
    </w:p>
    <w:p w:rsidR="005338B6" w:rsidRDefault="005338B6" w:rsidP="00F81007">
      <w:pPr>
        <w:pStyle w:val="Heading1"/>
      </w:pPr>
      <w:r>
        <w:t>Exchange opinions and thoughts by rating and commenting on content</w:t>
      </w:r>
    </w:p>
    <w:p w:rsidR="005338B6" w:rsidRPr="00BD0438" w:rsidRDefault="005338B6" w:rsidP="00831784">
      <w:pPr>
        <w:ind w:left="1440"/>
      </w:pPr>
    </w:p>
    <w:p w:rsidR="005338B6" w:rsidRPr="009C4329" w:rsidRDefault="00A53696" w:rsidP="009C4329">
      <w:pPr>
        <w:spacing w:line="280" w:lineRule="exact"/>
        <w:rPr>
          <w:rFonts w:ascii="Arial" w:hAnsi="Arial" w:cs="Arial"/>
          <w:sz w:val="20"/>
          <w:szCs w:val="20"/>
        </w:rPr>
      </w:pPr>
      <w:r w:rsidRPr="00A53696">
        <w:rPr>
          <w:noProof/>
        </w:rPr>
        <w:pict>
          <v:group id="_x0000_s1043" style="position:absolute;margin-left:28.5pt;margin-top:3.75pt;width:496.65pt;height:454.75pt;z-index:251656192" coordorigin="1137,4855" coordsize="9933,9095">
            <v:shape id="_x0000_s1044" type="#_x0000_t75" style="position:absolute;left:1137;top:4855;width:8115;height:7335" o:regroupid="3" stroked="t">
              <v:imagedata r:id="rId19" o:title=""/>
            </v:shape>
            <v:shape id="_x0000_s1045" type="#_x0000_t62" style="position:absolute;left:9690;top:7440;width:1380;height:1230" o:regroupid="3" adj="-11035,24340">
              <v:textbox>
                <w:txbxContent>
                  <w:p w:rsidR="005338B6" w:rsidRPr="00A53546" w:rsidRDefault="005338B6">
                    <w:pPr>
                      <w:rPr>
                        <w:rFonts w:ascii="Calibri" w:hAnsi="Calibri"/>
                      </w:rPr>
                    </w:pPr>
                    <w:r w:rsidRPr="00A53546">
                      <w:rPr>
                        <w:rFonts w:ascii="Calibri" w:hAnsi="Calibri"/>
                      </w:rPr>
                      <w:t>Rate an Article or Pathway</w:t>
                    </w:r>
                  </w:p>
                </w:txbxContent>
              </v:textbox>
            </v:shape>
            <v:shape id="_x0000_s1046" type="#_x0000_t62" style="position:absolute;left:9690;top:9330;width:1380;height:1590" o:regroupid="3" adj="-9861,8640">
              <v:textbox>
                <w:txbxContent>
                  <w:p w:rsidR="005338B6" w:rsidRPr="00A53546" w:rsidRDefault="005338B6" w:rsidP="007F2A00">
                    <w:pPr>
                      <w:rPr>
                        <w:rFonts w:ascii="Calibri" w:hAnsi="Calibri"/>
                      </w:rPr>
                    </w:pPr>
                    <w:r w:rsidRPr="00A53546">
                      <w:rPr>
                        <w:rFonts w:ascii="Calibri" w:hAnsi="Calibri"/>
                      </w:rPr>
                      <w:t>Comment on an Article or Pathway</w:t>
                    </w:r>
                  </w:p>
                </w:txbxContent>
              </v:textbox>
            </v:shape>
            <v:shape id="_x0000_s1047" type="#_x0000_t62" style="position:absolute;left:9690;top:11370;width:1380;height:2580" o:regroupid="3" adj="-12209,-578">
              <v:textbox>
                <w:txbxContent>
                  <w:p w:rsidR="005338B6" w:rsidRPr="00A53546" w:rsidRDefault="005338B6" w:rsidP="00D31580">
                    <w:pPr>
                      <w:rPr>
                        <w:rFonts w:ascii="Calibri" w:hAnsi="Calibri"/>
                      </w:rPr>
                    </w:pPr>
                    <w:r w:rsidRPr="00A53546">
                      <w:rPr>
                        <w:rFonts w:ascii="Calibri" w:hAnsi="Calibri"/>
                      </w:rPr>
                      <w:t>Pin content within an Article or Pathway to return to later</w:t>
                    </w:r>
                  </w:p>
                </w:txbxContent>
              </v:textbox>
            </v:shape>
          </v:group>
        </w:pict>
      </w:r>
    </w:p>
    <w:p w:rsidR="005338B6" w:rsidRDefault="005338B6" w:rsidP="00B73924">
      <w:pPr>
        <w:pStyle w:val="Heading1"/>
      </w:pPr>
    </w:p>
    <w:p w:rsidR="005338B6" w:rsidRPr="009126A7" w:rsidRDefault="005338B6" w:rsidP="009126A7">
      <w:pPr>
        <w:rPr>
          <w:rFonts w:ascii="Arial" w:hAnsi="Arial" w:cs="Arial"/>
        </w:rPr>
      </w:pPr>
    </w:p>
    <w:sectPr w:rsidR="005338B6" w:rsidRPr="009126A7" w:rsidSect="00831784">
      <w:headerReference w:type="default" r:id="rId20"/>
      <w:footerReference w:type="default" r:id="rId21"/>
      <w:pgSz w:w="11906" w:h="16838"/>
      <w:pgMar w:top="1609" w:right="567" w:bottom="180" w:left="567" w:header="568" w:footer="28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38B6" w:rsidRDefault="005338B6">
      <w:r>
        <w:separator/>
      </w:r>
    </w:p>
  </w:endnote>
  <w:endnote w:type="continuationSeparator" w:id="0">
    <w:p w:rsidR="005338B6" w:rsidRDefault="005338B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B6" w:rsidRPr="00686585" w:rsidRDefault="005338B6" w:rsidP="00CB7D01">
    <w:pPr>
      <w:pStyle w:val="Footer"/>
      <w:jc w:val="right"/>
      <w:rPr>
        <w:rFonts w:ascii="Arial" w:hAnsi="Arial" w:cs="Arial"/>
        <w:color w:val="999999"/>
        <w:sz w:val="18"/>
        <w:szCs w:val="18"/>
      </w:rPr>
    </w:pPr>
    <w:r w:rsidRPr="00C967BD">
      <w:rPr>
        <w:rFonts w:ascii="Arial" w:hAnsi="Arial" w:cs="Arial"/>
        <w:color w:val="999999"/>
        <w:sz w:val="18"/>
        <w:szCs w:val="18"/>
      </w:rPr>
      <w:t xml:space="preserve">Page </w:t>
    </w:r>
    <w:r w:rsidR="00A53696" w:rsidRPr="00C967BD">
      <w:rPr>
        <w:rFonts w:ascii="Arial" w:hAnsi="Arial" w:cs="Arial"/>
        <w:color w:val="999999"/>
        <w:sz w:val="18"/>
        <w:szCs w:val="18"/>
      </w:rPr>
      <w:fldChar w:fldCharType="begin"/>
    </w:r>
    <w:r w:rsidRPr="00C967BD">
      <w:rPr>
        <w:rFonts w:ascii="Arial" w:hAnsi="Arial" w:cs="Arial"/>
        <w:color w:val="999999"/>
        <w:sz w:val="18"/>
        <w:szCs w:val="18"/>
      </w:rPr>
      <w:instrText xml:space="preserve"> PAGE </w:instrText>
    </w:r>
    <w:r w:rsidR="00A53696" w:rsidRPr="00C967BD">
      <w:rPr>
        <w:rFonts w:ascii="Arial" w:hAnsi="Arial" w:cs="Arial"/>
        <w:color w:val="999999"/>
        <w:sz w:val="18"/>
        <w:szCs w:val="18"/>
      </w:rPr>
      <w:fldChar w:fldCharType="separate"/>
    </w:r>
    <w:r w:rsidR="00080B2C">
      <w:rPr>
        <w:rFonts w:ascii="Arial" w:hAnsi="Arial" w:cs="Arial"/>
        <w:noProof/>
        <w:color w:val="999999"/>
        <w:sz w:val="18"/>
        <w:szCs w:val="18"/>
      </w:rPr>
      <w:t>1</w:t>
    </w:r>
    <w:r w:rsidR="00A53696" w:rsidRPr="00C967BD">
      <w:rPr>
        <w:rFonts w:ascii="Arial" w:hAnsi="Arial" w:cs="Arial"/>
        <w:color w:val="999999"/>
        <w:sz w:val="18"/>
        <w:szCs w:val="18"/>
      </w:rPr>
      <w:fldChar w:fldCharType="end"/>
    </w:r>
    <w:r w:rsidRPr="00C967BD">
      <w:rPr>
        <w:rFonts w:ascii="Arial" w:hAnsi="Arial" w:cs="Arial"/>
        <w:color w:val="999999"/>
        <w:sz w:val="18"/>
        <w:szCs w:val="18"/>
      </w:rPr>
      <w:t xml:space="preserve"> of </w:t>
    </w:r>
    <w:r w:rsidR="00A53696" w:rsidRPr="00C967BD">
      <w:rPr>
        <w:rFonts w:ascii="Arial" w:hAnsi="Arial" w:cs="Arial"/>
        <w:color w:val="999999"/>
        <w:sz w:val="18"/>
        <w:szCs w:val="18"/>
      </w:rPr>
      <w:fldChar w:fldCharType="begin"/>
    </w:r>
    <w:r w:rsidRPr="00C967BD">
      <w:rPr>
        <w:rFonts w:ascii="Arial" w:hAnsi="Arial" w:cs="Arial"/>
        <w:color w:val="999999"/>
        <w:sz w:val="18"/>
        <w:szCs w:val="18"/>
      </w:rPr>
      <w:instrText xml:space="preserve"> NUMPAGES </w:instrText>
    </w:r>
    <w:r w:rsidR="00A53696" w:rsidRPr="00C967BD">
      <w:rPr>
        <w:rFonts w:ascii="Arial" w:hAnsi="Arial" w:cs="Arial"/>
        <w:color w:val="999999"/>
        <w:sz w:val="18"/>
        <w:szCs w:val="18"/>
      </w:rPr>
      <w:fldChar w:fldCharType="separate"/>
    </w:r>
    <w:r w:rsidR="00080B2C">
      <w:rPr>
        <w:rFonts w:ascii="Arial" w:hAnsi="Arial" w:cs="Arial"/>
        <w:noProof/>
        <w:color w:val="999999"/>
        <w:sz w:val="18"/>
        <w:szCs w:val="18"/>
      </w:rPr>
      <w:t>4</w:t>
    </w:r>
    <w:r w:rsidR="00A53696" w:rsidRPr="00C967BD">
      <w:rPr>
        <w:rFonts w:ascii="Arial" w:hAnsi="Arial" w:cs="Arial"/>
        <w:color w:val="999999"/>
        <w:sz w:val="18"/>
        <w:szCs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38B6" w:rsidRDefault="005338B6">
      <w:r>
        <w:separator/>
      </w:r>
    </w:p>
  </w:footnote>
  <w:footnote w:type="continuationSeparator" w:id="0">
    <w:p w:rsidR="005338B6" w:rsidRDefault="005338B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38B6" w:rsidRDefault="00A53696">
    <w:pPr>
      <w:pStyle w:val="Head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25pt;height:65.25pt">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01705"/>
    <w:multiLevelType w:val="multilevel"/>
    <w:tmpl w:val="ED5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A939D3"/>
    <w:multiLevelType w:val="hybridMultilevel"/>
    <w:tmpl w:val="19FAFE7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nsid w:val="12B83ED1"/>
    <w:multiLevelType w:val="hybridMultilevel"/>
    <w:tmpl w:val="F654B63E"/>
    <w:lvl w:ilvl="0" w:tplc="0A4ED182">
      <w:start w:val="1"/>
      <w:numFmt w:val="bullet"/>
      <w:lvlText w:val=""/>
      <w:lvlJc w:val="left"/>
      <w:pPr>
        <w:tabs>
          <w:tab w:val="num" w:pos="540"/>
        </w:tabs>
        <w:ind w:left="540" w:hanging="360"/>
      </w:pPr>
      <w:rPr>
        <w:rFonts w:ascii="Symbol" w:hAnsi="Symbol" w:hint="default"/>
        <w:color w:val="auto"/>
      </w:rPr>
    </w:lvl>
    <w:lvl w:ilvl="1" w:tplc="04090003">
      <w:start w:val="1"/>
      <w:numFmt w:val="bullet"/>
      <w:lvlText w:val="o"/>
      <w:lvlJc w:val="left"/>
      <w:pPr>
        <w:tabs>
          <w:tab w:val="num" w:pos="1260"/>
        </w:tabs>
        <w:ind w:left="1260" w:hanging="360"/>
      </w:pPr>
      <w:rPr>
        <w:rFonts w:ascii="Courier New" w:hAnsi="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
    <w:nsid w:val="1308463F"/>
    <w:multiLevelType w:val="multilevel"/>
    <w:tmpl w:val="ED581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5C43E7C"/>
    <w:multiLevelType w:val="hybridMultilevel"/>
    <w:tmpl w:val="A06616F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30211EBF"/>
    <w:multiLevelType w:val="multilevel"/>
    <w:tmpl w:val="F654B63E"/>
    <w:lvl w:ilvl="0">
      <w:start w:val="1"/>
      <w:numFmt w:val="bullet"/>
      <w:lvlText w:val=""/>
      <w:lvlJc w:val="left"/>
      <w:pPr>
        <w:tabs>
          <w:tab w:val="num" w:pos="540"/>
        </w:tabs>
        <w:ind w:left="540" w:hanging="360"/>
      </w:pPr>
      <w:rPr>
        <w:rFonts w:ascii="Symbol" w:hAnsi="Symbol" w:hint="default"/>
        <w:color w:val="auto"/>
      </w:rPr>
    </w:lvl>
    <w:lvl w:ilvl="1">
      <w:start w:val="1"/>
      <w:numFmt w:val="bullet"/>
      <w:lvlText w:val="o"/>
      <w:lvlJc w:val="left"/>
      <w:pPr>
        <w:tabs>
          <w:tab w:val="num" w:pos="1260"/>
        </w:tabs>
        <w:ind w:left="1260" w:hanging="360"/>
      </w:pPr>
      <w:rPr>
        <w:rFonts w:ascii="Courier New" w:hAnsi="Courier New" w:hint="default"/>
      </w:rPr>
    </w:lvl>
    <w:lvl w:ilvl="2">
      <w:start w:val="1"/>
      <w:numFmt w:val="bullet"/>
      <w:lvlText w:val=""/>
      <w:lvlJc w:val="left"/>
      <w:pPr>
        <w:tabs>
          <w:tab w:val="num" w:pos="1980"/>
        </w:tabs>
        <w:ind w:left="1980" w:hanging="360"/>
      </w:pPr>
      <w:rPr>
        <w:rFonts w:ascii="Wingdings" w:hAnsi="Wingdings" w:hint="default"/>
      </w:rPr>
    </w:lvl>
    <w:lvl w:ilvl="3">
      <w:start w:val="1"/>
      <w:numFmt w:val="bullet"/>
      <w:lvlText w:val=""/>
      <w:lvlJc w:val="left"/>
      <w:pPr>
        <w:tabs>
          <w:tab w:val="num" w:pos="2700"/>
        </w:tabs>
        <w:ind w:left="2700" w:hanging="360"/>
      </w:pPr>
      <w:rPr>
        <w:rFonts w:ascii="Symbol" w:hAnsi="Symbol" w:hint="default"/>
      </w:rPr>
    </w:lvl>
    <w:lvl w:ilvl="4">
      <w:start w:val="1"/>
      <w:numFmt w:val="bullet"/>
      <w:lvlText w:val="o"/>
      <w:lvlJc w:val="left"/>
      <w:pPr>
        <w:tabs>
          <w:tab w:val="num" w:pos="3420"/>
        </w:tabs>
        <w:ind w:left="3420" w:hanging="360"/>
      </w:pPr>
      <w:rPr>
        <w:rFonts w:ascii="Courier New" w:hAnsi="Courier New" w:hint="default"/>
      </w:rPr>
    </w:lvl>
    <w:lvl w:ilvl="5">
      <w:start w:val="1"/>
      <w:numFmt w:val="bullet"/>
      <w:lvlText w:val=""/>
      <w:lvlJc w:val="left"/>
      <w:pPr>
        <w:tabs>
          <w:tab w:val="num" w:pos="4140"/>
        </w:tabs>
        <w:ind w:left="4140" w:hanging="360"/>
      </w:pPr>
      <w:rPr>
        <w:rFonts w:ascii="Wingdings" w:hAnsi="Wingdings" w:hint="default"/>
      </w:rPr>
    </w:lvl>
    <w:lvl w:ilvl="6">
      <w:start w:val="1"/>
      <w:numFmt w:val="bullet"/>
      <w:lvlText w:val=""/>
      <w:lvlJc w:val="left"/>
      <w:pPr>
        <w:tabs>
          <w:tab w:val="num" w:pos="4860"/>
        </w:tabs>
        <w:ind w:left="4860" w:hanging="360"/>
      </w:pPr>
      <w:rPr>
        <w:rFonts w:ascii="Symbol" w:hAnsi="Symbol" w:hint="default"/>
      </w:rPr>
    </w:lvl>
    <w:lvl w:ilvl="7">
      <w:start w:val="1"/>
      <w:numFmt w:val="bullet"/>
      <w:lvlText w:val="o"/>
      <w:lvlJc w:val="left"/>
      <w:pPr>
        <w:tabs>
          <w:tab w:val="num" w:pos="5580"/>
        </w:tabs>
        <w:ind w:left="5580" w:hanging="360"/>
      </w:pPr>
      <w:rPr>
        <w:rFonts w:ascii="Courier New" w:hAnsi="Courier New" w:hint="default"/>
      </w:rPr>
    </w:lvl>
    <w:lvl w:ilvl="8">
      <w:start w:val="1"/>
      <w:numFmt w:val="bullet"/>
      <w:lvlText w:val=""/>
      <w:lvlJc w:val="left"/>
      <w:pPr>
        <w:tabs>
          <w:tab w:val="num" w:pos="6300"/>
        </w:tabs>
        <w:ind w:left="6300" w:hanging="360"/>
      </w:pPr>
      <w:rPr>
        <w:rFonts w:ascii="Wingdings" w:hAnsi="Wingdings" w:hint="default"/>
      </w:rPr>
    </w:lvl>
  </w:abstractNum>
  <w:abstractNum w:abstractNumId="6">
    <w:nsid w:val="312648F5"/>
    <w:multiLevelType w:val="hybridMultilevel"/>
    <w:tmpl w:val="C0762A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356E00AB"/>
    <w:multiLevelType w:val="hybridMultilevel"/>
    <w:tmpl w:val="77A09566"/>
    <w:lvl w:ilvl="0" w:tplc="04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nsid w:val="439C029D"/>
    <w:multiLevelType w:val="hybridMultilevel"/>
    <w:tmpl w:val="E43C4E66"/>
    <w:lvl w:ilvl="0" w:tplc="0409000F">
      <w:start w:val="1"/>
      <w:numFmt w:val="decimal"/>
      <w:lvlText w:val="%1."/>
      <w:lvlJc w:val="left"/>
      <w:pPr>
        <w:tabs>
          <w:tab w:val="num" w:pos="720"/>
        </w:tabs>
        <w:ind w:left="720" w:hanging="360"/>
      </w:pPr>
      <w:rPr>
        <w:rFonts w:cs="Times New Roman"/>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9">
    <w:nsid w:val="4BB100B2"/>
    <w:multiLevelType w:val="hybridMultilevel"/>
    <w:tmpl w:val="A3848534"/>
    <w:lvl w:ilvl="0" w:tplc="04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10">
    <w:nsid w:val="56C80E33"/>
    <w:multiLevelType w:val="hybridMultilevel"/>
    <w:tmpl w:val="DF26589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3"/>
  </w:num>
  <w:num w:numId="4">
    <w:abstractNumId w:val="10"/>
  </w:num>
  <w:num w:numId="5">
    <w:abstractNumId w:val="5"/>
  </w:num>
  <w:num w:numId="6">
    <w:abstractNumId w:val="7"/>
  </w:num>
  <w:num w:numId="7">
    <w:abstractNumId w:val="6"/>
  </w:num>
  <w:num w:numId="8">
    <w:abstractNumId w:val="4"/>
  </w:num>
  <w:num w:numId="9">
    <w:abstractNumId w:val="9"/>
  </w:num>
  <w:num w:numId="10">
    <w:abstractNumId w:val="0"/>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20"/>
  <w:characterSpacingControl w:val="doNotCompress"/>
  <w:hdrShapeDefaults>
    <o:shapedefaults v:ext="edit" spidmax="2050"/>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F3E6F"/>
    <w:rsid w:val="000000E1"/>
    <w:rsid w:val="00000699"/>
    <w:rsid w:val="00020B78"/>
    <w:rsid w:val="000210D5"/>
    <w:rsid w:val="0002288E"/>
    <w:rsid w:val="00025128"/>
    <w:rsid w:val="000263CA"/>
    <w:rsid w:val="00027453"/>
    <w:rsid w:val="000426CC"/>
    <w:rsid w:val="00046CBB"/>
    <w:rsid w:val="00060419"/>
    <w:rsid w:val="00066BF4"/>
    <w:rsid w:val="00074A20"/>
    <w:rsid w:val="00080B2C"/>
    <w:rsid w:val="000834F0"/>
    <w:rsid w:val="00084AD5"/>
    <w:rsid w:val="00086B04"/>
    <w:rsid w:val="00087D44"/>
    <w:rsid w:val="000A099C"/>
    <w:rsid w:val="000A75E4"/>
    <w:rsid w:val="000C371E"/>
    <w:rsid w:val="000D6DDE"/>
    <w:rsid w:val="000D7E65"/>
    <w:rsid w:val="000E24F8"/>
    <w:rsid w:val="000E4830"/>
    <w:rsid w:val="000F3409"/>
    <w:rsid w:val="000F4670"/>
    <w:rsid w:val="000F4832"/>
    <w:rsid w:val="0010468D"/>
    <w:rsid w:val="00106113"/>
    <w:rsid w:val="00111772"/>
    <w:rsid w:val="001124EF"/>
    <w:rsid w:val="001202ED"/>
    <w:rsid w:val="00120FC9"/>
    <w:rsid w:val="001260B1"/>
    <w:rsid w:val="00126102"/>
    <w:rsid w:val="00132121"/>
    <w:rsid w:val="00136B6C"/>
    <w:rsid w:val="00144EF0"/>
    <w:rsid w:val="00164107"/>
    <w:rsid w:val="001700CB"/>
    <w:rsid w:val="00171EBF"/>
    <w:rsid w:val="00173633"/>
    <w:rsid w:val="00194617"/>
    <w:rsid w:val="00194E16"/>
    <w:rsid w:val="00195568"/>
    <w:rsid w:val="001A3C47"/>
    <w:rsid w:val="001A4DA6"/>
    <w:rsid w:val="001B02B9"/>
    <w:rsid w:val="001B4BAA"/>
    <w:rsid w:val="001C640E"/>
    <w:rsid w:val="001D111A"/>
    <w:rsid w:val="001D1B78"/>
    <w:rsid w:val="001D32AE"/>
    <w:rsid w:val="001D3658"/>
    <w:rsid w:val="001D3A64"/>
    <w:rsid w:val="001E6570"/>
    <w:rsid w:val="001E6FB1"/>
    <w:rsid w:val="001F4CC5"/>
    <w:rsid w:val="00210C2D"/>
    <w:rsid w:val="00211086"/>
    <w:rsid w:val="00236581"/>
    <w:rsid w:val="00236822"/>
    <w:rsid w:val="00241751"/>
    <w:rsid w:val="0024472A"/>
    <w:rsid w:val="00252FD0"/>
    <w:rsid w:val="002565D6"/>
    <w:rsid w:val="0026322E"/>
    <w:rsid w:val="0026359A"/>
    <w:rsid w:val="002641BC"/>
    <w:rsid w:val="002650FA"/>
    <w:rsid w:val="00265812"/>
    <w:rsid w:val="00267CBF"/>
    <w:rsid w:val="00270D52"/>
    <w:rsid w:val="00275F59"/>
    <w:rsid w:val="00281AEC"/>
    <w:rsid w:val="00281F37"/>
    <w:rsid w:val="002833DB"/>
    <w:rsid w:val="00286363"/>
    <w:rsid w:val="002B7D40"/>
    <w:rsid w:val="002C4B8B"/>
    <w:rsid w:val="002C78C8"/>
    <w:rsid w:val="002D2235"/>
    <w:rsid w:val="002D3A52"/>
    <w:rsid w:val="002E5035"/>
    <w:rsid w:val="002E73DA"/>
    <w:rsid w:val="003008C4"/>
    <w:rsid w:val="00305AF8"/>
    <w:rsid w:val="00305EBF"/>
    <w:rsid w:val="0031606A"/>
    <w:rsid w:val="00320105"/>
    <w:rsid w:val="003233ED"/>
    <w:rsid w:val="0032442C"/>
    <w:rsid w:val="00331E58"/>
    <w:rsid w:val="003324D5"/>
    <w:rsid w:val="003360E9"/>
    <w:rsid w:val="003445AA"/>
    <w:rsid w:val="00353E52"/>
    <w:rsid w:val="00357B2E"/>
    <w:rsid w:val="00360689"/>
    <w:rsid w:val="00365E0C"/>
    <w:rsid w:val="0036676E"/>
    <w:rsid w:val="00370507"/>
    <w:rsid w:val="003822B0"/>
    <w:rsid w:val="00384D55"/>
    <w:rsid w:val="00392362"/>
    <w:rsid w:val="003951B0"/>
    <w:rsid w:val="003B7F86"/>
    <w:rsid w:val="003C115A"/>
    <w:rsid w:val="003C4F83"/>
    <w:rsid w:val="003C5C2C"/>
    <w:rsid w:val="003D0FF4"/>
    <w:rsid w:val="003D5CAF"/>
    <w:rsid w:val="003D73C8"/>
    <w:rsid w:val="003E1515"/>
    <w:rsid w:val="003E2661"/>
    <w:rsid w:val="003E7BAC"/>
    <w:rsid w:val="00403863"/>
    <w:rsid w:val="00406002"/>
    <w:rsid w:val="0040609B"/>
    <w:rsid w:val="00411284"/>
    <w:rsid w:val="004123A7"/>
    <w:rsid w:val="0041533B"/>
    <w:rsid w:val="004248FF"/>
    <w:rsid w:val="00424C1C"/>
    <w:rsid w:val="00425757"/>
    <w:rsid w:val="00436E4B"/>
    <w:rsid w:val="00454403"/>
    <w:rsid w:val="00456F0B"/>
    <w:rsid w:val="00470F37"/>
    <w:rsid w:val="004B0C8F"/>
    <w:rsid w:val="004B3605"/>
    <w:rsid w:val="004D3141"/>
    <w:rsid w:val="004E6D94"/>
    <w:rsid w:val="004F5CC7"/>
    <w:rsid w:val="00501349"/>
    <w:rsid w:val="005021EE"/>
    <w:rsid w:val="005047BC"/>
    <w:rsid w:val="00506105"/>
    <w:rsid w:val="00510809"/>
    <w:rsid w:val="00513296"/>
    <w:rsid w:val="005208D8"/>
    <w:rsid w:val="00523B08"/>
    <w:rsid w:val="005254B9"/>
    <w:rsid w:val="00530BE6"/>
    <w:rsid w:val="00533657"/>
    <w:rsid w:val="005338B6"/>
    <w:rsid w:val="005363ED"/>
    <w:rsid w:val="00536ACB"/>
    <w:rsid w:val="00542027"/>
    <w:rsid w:val="00546C4D"/>
    <w:rsid w:val="00554691"/>
    <w:rsid w:val="00555F8E"/>
    <w:rsid w:val="00556EA3"/>
    <w:rsid w:val="005610A1"/>
    <w:rsid w:val="00573833"/>
    <w:rsid w:val="0057688B"/>
    <w:rsid w:val="00577843"/>
    <w:rsid w:val="005803A2"/>
    <w:rsid w:val="00582041"/>
    <w:rsid w:val="005838D3"/>
    <w:rsid w:val="00592FE3"/>
    <w:rsid w:val="00593000"/>
    <w:rsid w:val="00593B94"/>
    <w:rsid w:val="00594952"/>
    <w:rsid w:val="00594BF4"/>
    <w:rsid w:val="00595011"/>
    <w:rsid w:val="005A1779"/>
    <w:rsid w:val="005A1A31"/>
    <w:rsid w:val="005A463A"/>
    <w:rsid w:val="005A46FB"/>
    <w:rsid w:val="005A6B03"/>
    <w:rsid w:val="005C1803"/>
    <w:rsid w:val="005C743C"/>
    <w:rsid w:val="005D07D8"/>
    <w:rsid w:val="005F1BDF"/>
    <w:rsid w:val="005F5C0A"/>
    <w:rsid w:val="00600B74"/>
    <w:rsid w:val="00602FD9"/>
    <w:rsid w:val="00603DED"/>
    <w:rsid w:val="00605ACD"/>
    <w:rsid w:val="00610F06"/>
    <w:rsid w:val="006163A5"/>
    <w:rsid w:val="00626286"/>
    <w:rsid w:val="0062771D"/>
    <w:rsid w:val="00630FD2"/>
    <w:rsid w:val="00633177"/>
    <w:rsid w:val="00634A1D"/>
    <w:rsid w:val="0063519B"/>
    <w:rsid w:val="00640242"/>
    <w:rsid w:val="00654E1C"/>
    <w:rsid w:val="00684589"/>
    <w:rsid w:val="00686585"/>
    <w:rsid w:val="0068757A"/>
    <w:rsid w:val="006875D1"/>
    <w:rsid w:val="00687B05"/>
    <w:rsid w:val="00691CCA"/>
    <w:rsid w:val="006A030C"/>
    <w:rsid w:val="006A0CE8"/>
    <w:rsid w:val="006A5580"/>
    <w:rsid w:val="006B600B"/>
    <w:rsid w:val="006B6676"/>
    <w:rsid w:val="006B66C2"/>
    <w:rsid w:val="006B7E23"/>
    <w:rsid w:val="006C65C6"/>
    <w:rsid w:val="006E078C"/>
    <w:rsid w:val="006E0AF8"/>
    <w:rsid w:val="006F5BDA"/>
    <w:rsid w:val="00705F4B"/>
    <w:rsid w:val="007078A9"/>
    <w:rsid w:val="0071199B"/>
    <w:rsid w:val="00714B99"/>
    <w:rsid w:val="0071618F"/>
    <w:rsid w:val="007173DB"/>
    <w:rsid w:val="0072101C"/>
    <w:rsid w:val="00724C1A"/>
    <w:rsid w:val="00730389"/>
    <w:rsid w:val="00740360"/>
    <w:rsid w:val="00743803"/>
    <w:rsid w:val="0074395C"/>
    <w:rsid w:val="007460AA"/>
    <w:rsid w:val="007552B5"/>
    <w:rsid w:val="00760AC3"/>
    <w:rsid w:val="0076312C"/>
    <w:rsid w:val="0076752E"/>
    <w:rsid w:val="00774024"/>
    <w:rsid w:val="00775AE4"/>
    <w:rsid w:val="00780480"/>
    <w:rsid w:val="00781190"/>
    <w:rsid w:val="007828C2"/>
    <w:rsid w:val="0078423C"/>
    <w:rsid w:val="007842F5"/>
    <w:rsid w:val="00786B09"/>
    <w:rsid w:val="007870E1"/>
    <w:rsid w:val="00793089"/>
    <w:rsid w:val="007A31CD"/>
    <w:rsid w:val="007B1D2F"/>
    <w:rsid w:val="007B68CE"/>
    <w:rsid w:val="007C095C"/>
    <w:rsid w:val="007D0B2F"/>
    <w:rsid w:val="007D1010"/>
    <w:rsid w:val="007D55C0"/>
    <w:rsid w:val="007D56DC"/>
    <w:rsid w:val="007D6C2B"/>
    <w:rsid w:val="007E7A84"/>
    <w:rsid w:val="007F2A00"/>
    <w:rsid w:val="008118AE"/>
    <w:rsid w:val="00812C5F"/>
    <w:rsid w:val="00814E04"/>
    <w:rsid w:val="0082354A"/>
    <w:rsid w:val="00824959"/>
    <w:rsid w:val="008249DA"/>
    <w:rsid w:val="00831784"/>
    <w:rsid w:val="00832936"/>
    <w:rsid w:val="00837994"/>
    <w:rsid w:val="00851728"/>
    <w:rsid w:val="00866FF9"/>
    <w:rsid w:val="008721E9"/>
    <w:rsid w:val="0087365E"/>
    <w:rsid w:val="00887F31"/>
    <w:rsid w:val="0089751D"/>
    <w:rsid w:val="008A520E"/>
    <w:rsid w:val="008B1286"/>
    <w:rsid w:val="008B46E3"/>
    <w:rsid w:val="008B6192"/>
    <w:rsid w:val="008B7BBC"/>
    <w:rsid w:val="008C3E58"/>
    <w:rsid w:val="008D2E1B"/>
    <w:rsid w:val="008D41B1"/>
    <w:rsid w:val="008D4B19"/>
    <w:rsid w:val="008D794A"/>
    <w:rsid w:val="008D7C1C"/>
    <w:rsid w:val="008E428C"/>
    <w:rsid w:val="008E7CCF"/>
    <w:rsid w:val="008F42AD"/>
    <w:rsid w:val="0090179B"/>
    <w:rsid w:val="009115E1"/>
    <w:rsid w:val="00911A3C"/>
    <w:rsid w:val="009126A7"/>
    <w:rsid w:val="00912A5E"/>
    <w:rsid w:val="009223F7"/>
    <w:rsid w:val="009229CA"/>
    <w:rsid w:val="00922D5F"/>
    <w:rsid w:val="009255FC"/>
    <w:rsid w:val="00926742"/>
    <w:rsid w:val="009723CA"/>
    <w:rsid w:val="009752AA"/>
    <w:rsid w:val="00975586"/>
    <w:rsid w:val="00976E0D"/>
    <w:rsid w:val="00990ABA"/>
    <w:rsid w:val="0099122F"/>
    <w:rsid w:val="00991E4D"/>
    <w:rsid w:val="009945A3"/>
    <w:rsid w:val="009A00B8"/>
    <w:rsid w:val="009B759C"/>
    <w:rsid w:val="009C3415"/>
    <w:rsid w:val="009C4329"/>
    <w:rsid w:val="009E224A"/>
    <w:rsid w:val="009E5C30"/>
    <w:rsid w:val="009F3F32"/>
    <w:rsid w:val="00A07D37"/>
    <w:rsid w:val="00A153F5"/>
    <w:rsid w:val="00A402ED"/>
    <w:rsid w:val="00A46F55"/>
    <w:rsid w:val="00A516FC"/>
    <w:rsid w:val="00A53546"/>
    <w:rsid w:val="00A53696"/>
    <w:rsid w:val="00A60FAE"/>
    <w:rsid w:val="00A61303"/>
    <w:rsid w:val="00A72156"/>
    <w:rsid w:val="00A72E3C"/>
    <w:rsid w:val="00A74BC6"/>
    <w:rsid w:val="00A770DF"/>
    <w:rsid w:val="00A8047A"/>
    <w:rsid w:val="00A85D2C"/>
    <w:rsid w:val="00A87E10"/>
    <w:rsid w:val="00A93C33"/>
    <w:rsid w:val="00A94E74"/>
    <w:rsid w:val="00AA5BFB"/>
    <w:rsid w:val="00AB3B8B"/>
    <w:rsid w:val="00AB69DC"/>
    <w:rsid w:val="00AC23B8"/>
    <w:rsid w:val="00AC5030"/>
    <w:rsid w:val="00AC7433"/>
    <w:rsid w:val="00AE7E42"/>
    <w:rsid w:val="00AF1448"/>
    <w:rsid w:val="00AF733E"/>
    <w:rsid w:val="00B01506"/>
    <w:rsid w:val="00B13BB9"/>
    <w:rsid w:val="00B16D26"/>
    <w:rsid w:val="00B17660"/>
    <w:rsid w:val="00B277D0"/>
    <w:rsid w:val="00B37C56"/>
    <w:rsid w:val="00B613EA"/>
    <w:rsid w:val="00B61C6B"/>
    <w:rsid w:val="00B73924"/>
    <w:rsid w:val="00B74164"/>
    <w:rsid w:val="00B74D33"/>
    <w:rsid w:val="00B76351"/>
    <w:rsid w:val="00B86B81"/>
    <w:rsid w:val="00B900FD"/>
    <w:rsid w:val="00B90719"/>
    <w:rsid w:val="00B9182E"/>
    <w:rsid w:val="00BA03AF"/>
    <w:rsid w:val="00BB3A5C"/>
    <w:rsid w:val="00BC171E"/>
    <w:rsid w:val="00BD0438"/>
    <w:rsid w:val="00BD4318"/>
    <w:rsid w:val="00BD481A"/>
    <w:rsid w:val="00BD4A5C"/>
    <w:rsid w:val="00BF091C"/>
    <w:rsid w:val="00BF4A2D"/>
    <w:rsid w:val="00BF4AAA"/>
    <w:rsid w:val="00BF5F26"/>
    <w:rsid w:val="00BF714D"/>
    <w:rsid w:val="00C1190A"/>
    <w:rsid w:val="00C1660D"/>
    <w:rsid w:val="00C21204"/>
    <w:rsid w:val="00C25BEF"/>
    <w:rsid w:val="00C26436"/>
    <w:rsid w:val="00C34716"/>
    <w:rsid w:val="00C41311"/>
    <w:rsid w:val="00C42213"/>
    <w:rsid w:val="00C4676C"/>
    <w:rsid w:val="00C5310A"/>
    <w:rsid w:val="00C71152"/>
    <w:rsid w:val="00C71DB4"/>
    <w:rsid w:val="00C831B1"/>
    <w:rsid w:val="00C933CB"/>
    <w:rsid w:val="00C967BD"/>
    <w:rsid w:val="00CA5D92"/>
    <w:rsid w:val="00CA67A5"/>
    <w:rsid w:val="00CB14CF"/>
    <w:rsid w:val="00CB222A"/>
    <w:rsid w:val="00CB5F05"/>
    <w:rsid w:val="00CB7D01"/>
    <w:rsid w:val="00CC39EE"/>
    <w:rsid w:val="00CC49CA"/>
    <w:rsid w:val="00CD4CAB"/>
    <w:rsid w:val="00CD5061"/>
    <w:rsid w:val="00CD5374"/>
    <w:rsid w:val="00CE4E0A"/>
    <w:rsid w:val="00CF591A"/>
    <w:rsid w:val="00CF69B9"/>
    <w:rsid w:val="00D03E18"/>
    <w:rsid w:val="00D06AAD"/>
    <w:rsid w:val="00D13BE6"/>
    <w:rsid w:val="00D13D4A"/>
    <w:rsid w:val="00D16437"/>
    <w:rsid w:val="00D21A97"/>
    <w:rsid w:val="00D21D7C"/>
    <w:rsid w:val="00D222F9"/>
    <w:rsid w:val="00D31580"/>
    <w:rsid w:val="00D34D1D"/>
    <w:rsid w:val="00D450C4"/>
    <w:rsid w:val="00D63582"/>
    <w:rsid w:val="00D6564D"/>
    <w:rsid w:val="00D74B03"/>
    <w:rsid w:val="00D74FDD"/>
    <w:rsid w:val="00D84B5E"/>
    <w:rsid w:val="00D854A6"/>
    <w:rsid w:val="00D87D0C"/>
    <w:rsid w:val="00DA767B"/>
    <w:rsid w:val="00DB1EA4"/>
    <w:rsid w:val="00DB616F"/>
    <w:rsid w:val="00DB7CA2"/>
    <w:rsid w:val="00DC0CED"/>
    <w:rsid w:val="00DE1464"/>
    <w:rsid w:val="00DF3E6F"/>
    <w:rsid w:val="00DF6708"/>
    <w:rsid w:val="00E03E73"/>
    <w:rsid w:val="00E049EA"/>
    <w:rsid w:val="00E22151"/>
    <w:rsid w:val="00E227A3"/>
    <w:rsid w:val="00E22838"/>
    <w:rsid w:val="00E263B7"/>
    <w:rsid w:val="00E30719"/>
    <w:rsid w:val="00E32237"/>
    <w:rsid w:val="00E3581D"/>
    <w:rsid w:val="00E35A1B"/>
    <w:rsid w:val="00E44660"/>
    <w:rsid w:val="00E63FF8"/>
    <w:rsid w:val="00E64E03"/>
    <w:rsid w:val="00E96251"/>
    <w:rsid w:val="00EA3505"/>
    <w:rsid w:val="00EA525C"/>
    <w:rsid w:val="00EA587C"/>
    <w:rsid w:val="00EB6018"/>
    <w:rsid w:val="00EB71F9"/>
    <w:rsid w:val="00EC3003"/>
    <w:rsid w:val="00ED38F4"/>
    <w:rsid w:val="00ED4403"/>
    <w:rsid w:val="00EE30AD"/>
    <w:rsid w:val="00EF3750"/>
    <w:rsid w:val="00EF396A"/>
    <w:rsid w:val="00EF4021"/>
    <w:rsid w:val="00F11048"/>
    <w:rsid w:val="00F24605"/>
    <w:rsid w:val="00F25665"/>
    <w:rsid w:val="00F425E7"/>
    <w:rsid w:val="00F55D5C"/>
    <w:rsid w:val="00F654BA"/>
    <w:rsid w:val="00F74FD6"/>
    <w:rsid w:val="00F80F07"/>
    <w:rsid w:val="00F81007"/>
    <w:rsid w:val="00F84321"/>
    <w:rsid w:val="00F908DE"/>
    <w:rsid w:val="00F90EDC"/>
    <w:rsid w:val="00F92C9E"/>
    <w:rsid w:val="00FA1398"/>
    <w:rsid w:val="00FB4801"/>
    <w:rsid w:val="00FB5673"/>
    <w:rsid w:val="00FC062C"/>
    <w:rsid w:val="00FC40EB"/>
    <w:rsid w:val="00FD7AB5"/>
    <w:rsid w:val="00FE176F"/>
    <w:rsid w:val="00FF4309"/>
    <w:rsid w:val="00FF4A4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allout" idref="#_x0000_s1030"/>
        <o:r id="V:Rule2" type="callout" idref="#_x0000_s1031"/>
        <o:r id="V:Rule3" type="connector" idref="#_x0000_s1037"/>
        <o:r id="V:Rule4" type="connector" idref="#_x0000_s1041"/>
        <o:r id="V:Rule5" type="callout" idref="#_x0000_s1045"/>
        <o:r id="V:Rule6" type="callout" idref="#_x0000_s1046"/>
        <o:r id="V:Rule7" type="callout" idref="#_x0000_s104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1751"/>
    <w:rPr>
      <w:sz w:val="24"/>
      <w:szCs w:val="24"/>
    </w:rPr>
  </w:style>
  <w:style w:type="paragraph" w:styleId="Heading1">
    <w:name w:val="heading 1"/>
    <w:basedOn w:val="Normal"/>
    <w:next w:val="Normal"/>
    <w:link w:val="Heading1Char"/>
    <w:uiPriority w:val="99"/>
    <w:qFormat/>
    <w:rsid w:val="00E63FF8"/>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uiPriority w:val="99"/>
    <w:qFormat/>
    <w:rsid w:val="00241751"/>
    <w:pPr>
      <w:keepNext/>
      <w:jc w:val="both"/>
      <w:outlineLvl w:val="2"/>
    </w:pPr>
    <w:rPr>
      <w:b/>
      <w:bCs/>
      <w:kern w:val="32"/>
      <w:sz w:val="28"/>
      <w:szCs w:val="32"/>
      <w:lang w:eastAsia="en-US"/>
    </w:rPr>
  </w:style>
  <w:style w:type="paragraph" w:styleId="Heading6">
    <w:name w:val="heading 6"/>
    <w:basedOn w:val="Normal"/>
    <w:next w:val="Normal"/>
    <w:link w:val="Heading6Char"/>
    <w:uiPriority w:val="99"/>
    <w:qFormat/>
    <w:rsid w:val="00241751"/>
    <w:pPr>
      <w:keepNext/>
      <w:jc w:val="both"/>
      <w:outlineLvl w:val="5"/>
    </w:pPr>
    <w:rPr>
      <w:rFonts w:ascii="Arial" w:hAnsi="Arial" w:cs="Arial"/>
      <w:b/>
      <w:bCs/>
      <w:kern w:val="32"/>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75AE4"/>
    <w:rPr>
      <w:rFonts w:ascii="Cambria" w:hAnsi="Cambria" w:cs="Times New Roman"/>
      <w:b/>
      <w:bCs/>
      <w:kern w:val="32"/>
      <w:sz w:val="32"/>
      <w:szCs w:val="32"/>
    </w:rPr>
  </w:style>
  <w:style w:type="character" w:customStyle="1" w:styleId="Heading3Char">
    <w:name w:val="Heading 3 Char"/>
    <w:basedOn w:val="DefaultParagraphFont"/>
    <w:link w:val="Heading3"/>
    <w:uiPriority w:val="99"/>
    <w:semiHidden/>
    <w:locked/>
    <w:rsid w:val="00775AE4"/>
    <w:rPr>
      <w:rFonts w:ascii="Cambria" w:hAnsi="Cambria" w:cs="Times New Roman"/>
      <w:b/>
      <w:bCs/>
      <w:sz w:val="26"/>
      <w:szCs w:val="26"/>
    </w:rPr>
  </w:style>
  <w:style w:type="character" w:customStyle="1" w:styleId="Heading6Char">
    <w:name w:val="Heading 6 Char"/>
    <w:basedOn w:val="DefaultParagraphFont"/>
    <w:link w:val="Heading6"/>
    <w:uiPriority w:val="99"/>
    <w:semiHidden/>
    <w:locked/>
    <w:rsid w:val="00775AE4"/>
    <w:rPr>
      <w:rFonts w:ascii="Calibri" w:hAnsi="Calibri" w:cs="Times New Roman"/>
      <w:b/>
      <w:bCs/>
    </w:rPr>
  </w:style>
  <w:style w:type="paragraph" w:styleId="EnvelopeAddress">
    <w:name w:val="envelope address"/>
    <w:basedOn w:val="Normal"/>
    <w:uiPriority w:val="99"/>
    <w:rsid w:val="002650FA"/>
    <w:pPr>
      <w:framePr w:w="7921" w:h="3113" w:hSpace="181" w:wrap="around" w:hAnchor="page" w:xAlign="center" w:yAlign="bottom"/>
      <w:ind w:left="2880"/>
    </w:pPr>
    <w:rPr>
      <w:rFonts w:ascii="Arial" w:hAnsi="Arial" w:cs="Arial"/>
    </w:rPr>
  </w:style>
  <w:style w:type="paragraph" w:styleId="Header">
    <w:name w:val="header"/>
    <w:basedOn w:val="Normal"/>
    <w:link w:val="HeaderChar"/>
    <w:uiPriority w:val="99"/>
    <w:rsid w:val="00DF3E6F"/>
    <w:pPr>
      <w:tabs>
        <w:tab w:val="center" w:pos="4153"/>
        <w:tab w:val="right" w:pos="8306"/>
      </w:tabs>
    </w:pPr>
  </w:style>
  <w:style w:type="character" w:customStyle="1" w:styleId="HeaderChar">
    <w:name w:val="Header Char"/>
    <w:basedOn w:val="DefaultParagraphFont"/>
    <w:link w:val="Header"/>
    <w:uiPriority w:val="99"/>
    <w:semiHidden/>
    <w:locked/>
    <w:rsid w:val="00775AE4"/>
    <w:rPr>
      <w:rFonts w:cs="Times New Roman"/>
      <w:sz w:val="24"/>
      <w:szCs w:val="24"/>
    </w:rPr>
  </w:style>
  <w:style w:type="paragraph" w:styleId="Footer">
    <w:name w:val="footer"/>
    <w:basedOn w:val="Normal"/>
    <w:link w:val="FooterChar"/>
    <w:uiPriority w:val="99"/>
    <w:rsid w:val="00DF3E6F"/>
    <w:pPr>
      <w:tabs>
        <w:tab w:val="center" w:pos="4153"/>
        <w:tab w:val="right" w:pos="8306"/>
      </w:tabs>
    </w:pPr>
  </w:style>
  <w:style w:type="character" w:customStyle="1" w:styleId="FooterChar">
    <w:name w:val="Footer Char"/>
    <w:basedOn w:val="DefaultParagraphFont"/>
    <w:link w:val="Footer"/>
    <w:uiPriority w:val="99"/>
    <w:semiHidden/>
    <w:locked/>
    <w:rsid w:val="00775AE4"/>
    <w:rPr>
      <w:rFonts w:cs="Times New Roman"/>
      <w:sz w:val="24"/>
      <w:szCs w:val="24"/>
    </w:rPr>
  </w:style>
  <w:style w:type="character" w:styleId="Hyperlink">
    <w:name w:val="Hyperlink"/>
    <w:basedOn w:val="DefaultParagraphFont"/>
    <w:uiPriority w:val="99"/>
    <w:rsid w:val="006A030C"/>
    <w:rPr>
      <w:rFonts w:cs="Times New Roman"/>
      <w:color w:val="0000FF"/>
      <w:u w:val="single"/>
    </w:rPr>
  </w:style>
  <w:style w:type="paragraph" w:styleId="NormalWeb">
    <w:name w:val="Normal (Web)"/>
    <w:basedOn w:val="Normal"/>
    <w:uiPriority w:val="99"/>
    <w:rsid w:val="00126102"/>
    <w:pPr>
      <w:spacing w:before="100" w:beforeAutospacing="1" w:after="100" w:afterAutospacing="1"/>
    </w:pPr>
    <w:rPr>
      <w:rFonts w:ascii="Arial" w:hAnsi="Arial" w:cs="Arial"/>
      <w:color w:val="000000"/>
      <w:sz w:val="18"/>
      <w:szCs w:val="18"/>
    </w:rPr>
  </w:style>
  <w:style w:type="paragraph" w:styleId="FootnoteText">
    <w:name w:val="footnote text"/>
    <w:basedOn w:val="Normal"/>
    <w:link w:val="FootnoteTextChar"/>
    <w:uiPriority w:val="99"/>
    <w:rsid w:val="00D13D4A"/>
    <w:rPr>
      <w:sz w:val="20"/>
      <w:szCs w:val="20"/>
    </w:rPr>
  </w:style>
  <w:style w:type="character" w:customStyle="1" w:styleId="FootnoteTextChar">
    <w:name w:val="Footnote Text Char"/>
    <w:basedOn w:val="DefaultParagraphFont"/>
    <w:link w:val="FootnoteText"/>
    <w:uiPriority w:val="99"/>
    <w:locked/>
    <w:rsid w:val="00D13D4A"/>
    <w:rPr>
      <w:rFonts w:cs="Times New Roman"/>
    </w:rPr>
  </w:style>
  <w:style w:type="character" w:styleId="FootnoteReference">
    <w:name w:val="footnote reference"/>
    <w:basedOn w:val="DefaultParagraphFont"/>
    <w:uiPriority w:val="99"/>
    <w:rsid w:val="00D13D4A"/>
    <w:rPr>
      <w:rFonts w:cs="Times New Roman"/>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properties xmlns:p="http://schemas.microsoft.com/office/2006/metadata/properties" xmlns:xsi="http://www.w3.org/2001/XMLSchema-instance">
  <documentManagement>
    <PublishingStartDate xmlns="http://schemas.microsoft.com/sharepoint/v3" xsi:nil="true"/>
    <PublishingExpiration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5D98AE55141402BB77E05F4F950274E" ma:contentTypeVersion="1" ma:contentTypeDescription="Create a new document." ma:contentTypeScope="" ma:versionID="91d3c939a122a1fbb17c1b95687b30d1">
  <xsd:schema xmlns:xsd="http://www.w3.org/2001/XMLSchema" xmlns:p="http://schemas.microsoft.com/office/2006/metadata/properties" xmlns:ns1="http://schemas.microsoft.com/sharepoint/v3" targetNamespace="http://schemas.microsoft.com/office/2006/metadata/properties" ma:root="true" ma:fieldsID="d35e20c2be3d08708963ae4beea44dc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BFA95F7C-4C8A-47FA-A84D-176B111D0ACA}">
  <ds:schemaRefs>
    <ds:schemaRef ds:uri="http://schemas.microsoft.com/office/2006/metadata/properties"/>
    <ds:schemaRef ds:uri="http://schemas.microsoft.com/sharepoint/v3"/>
  </ds:schemaRefs>
</ds:datastoreItem>
</file>

<file path=customXml/itemProps2.xml><?xml version="1.0" encoding="utf-8"?>
<ds:datastoreItem xmlns:ds="http://schemas.openxmlformats.org/officeDocument/2006/customXml" ds:itemID="{CE7EEC05-2C94-4AF1-B1E5-04BFB0EAA6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537</Words>
  <Characters>2825</Characters>
  <Application>Microsoft Office Word</Application>
  <DocSecurity>0</DocSecurity>
  <Lines>23</Lines>
  <Paragraphs>6</Paragraphs>
  <ScaleCrop>false</ScaleCrop>
  <Company>Alan Sneddon Consultancy</Company>
  <LinksUpToDate>false</LinksUpToDate>
  <CharactersWithSpaces>3356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Academy is based on two key principals divergent learning and Kolb’s learning styles</dc:title>
  <dc:creator>Alan Sneddon</dc:creator>
  <cp:lastModifiedBy>donneli862</cp:lastModifiedBy>
  <cp:revision>2</cp:revision>
  <cp:lastPrinted>2008-06-17T09:10:00Z</cp:lastPrinted>
  <dcterms:created xsi:type="dcterms:W3CDTF">2016-01-06T15:16:00Z</dcterms:created>
  <dcterms:modified xsi:type="dcterms:W3CDTF">2016-01-06T15:16:00Z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0x01010065D98AE55141402BB77E05F4F950274E</vt:lpwstr>
  </property>
  <property fmtid="{D5CDD505-2E9C-101B-9397-08002B2CF9AE}" pid="3" name="PublishingExpirationDate">
    <vt:lpwstr/>
  </property>
  <property fmtid="{D5CDD505-2E9C-101B-9397-08002B2CF9AE}" pid="4" name="PublishingStartDate">
    <vt:lpwstr/>
  </property>
</Properties>
</file>